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85C6" w14:textId="1F99516B" w:rsidR="00CA422C" w:rsidRPr="009744C3" w:rsidRDefault="00840A42" w:rsidP="006D7507">
      <w:pPr>
        <w:tabs>
          <w:tab w:val="center" w:pos="2160"/>
          <w:tab w:val="center" w:pos="6840"/>
        </w:tabs>
        <w:spacing w:line="240" w:lineRule="atLeast"/>
        <w:jc w:val="center"/>
        <w:outlineLvl w:val="0"/>
        <w:rPr>
          <w:b/>
          <w:color w:val="000000"/>
          <w:sz w:val="36"/>
          <w:szCs w:val="36"/>
        </w:rPr>
      </w:pPr>
      <w:r w:rsidRPr="009744C3">
        <w:rPr>
          <w:b/>
          <w:color w:val="000000"/>
          <w:sz w:val="36"/>
          <w:szCs w:val="36"/>
        </w:rPr>
        <w:t xml:space="preserve">AE </w:t>
      </w:r>
      <w:r w:rsidR="007E339F">
        <w:rPr>
          <w:b/>
          <w:color w:val="000000"/>
          <w:sz w:val="36"/>
          <w:szCs w:val="36"/>
        </w:rPr>
        <w:t>522</w:t>
      </w:r>
    </w:p>
    <w:p w14:paraId="1889F498" w14:textId="77777777" w:rsidR="00CA422C" w:rsidRPr="009744C3" w:rsidRDefault="0022681D" w:rsidP="006D7507">
      <w:pPr>
        <w:tabs>
          <w:tab w:val="center" w:pos="2160"/>
          <w:tab w:val="center" w:pos="6840"/>
        </w:tabs>
        <w:spacing w:line="240" w:lineRule="atLeast"/>
        <w:jc w:val="center"/>
        <w:outlineLvl w:val="0"/>
        <w:rPr>
          <w:b/>
          <w:color w:val="000000"/>
          <w:sz w:val="36"/>
          <w:szCs w:val="36"/>
        </w:rPr>
      </w:pPr>
      <w:r>
        <w:rPr>
          <w:b/>
          <w:color w:val="000000"/>
          <w:sz w:val="36"/>
          <w:szCs w:val="36"/>
        </w:rPr>
        <w:t xml:space="preserve">Aerospace </w:t>
      </w:r>
      <w:r w:rsidR="00CA6A15">
        <w:rPr>
          <w:b/>
          <w:color w:val="000000"/>
          <w:sz w:val="36"/>
          <w:szCs w:val="36"/>
        </w:rPr>
        <w:t>Design II Lab</w:t>
      </w:r>
    </w:p>
    <w:p w14:paraId="7F7921D7" w14:textId="1091E191" w:rsidR="00CA422C" w:rsidRPr="009744C3" w:rsidRDefault="00B57CD9" w:rsidP="006D7507">
      <w:pPr>
        <w:spacing w:line="240" w:lineRule="atLeast"/>
        <w:jc w:val="center"/>
        <w:outlineLvl w:val="0"/>
        <w:rPr>
          <w:b/>
          <w:color w:val="000000"/>
          <w:sz w:val="30"/>
        </w:rPr>
      </w:pPr>
      <w:r w:rsidRPr="009744C3">
        <w:rPr>
          <w:b/>
          <w:color w:val="000000"/>
          <w:sz w:val="30"/>
        </w:rPr>
        <w:t>Course Outline and Requirements</w:t>
      </w:r>
      <w:r w:rsidR="00CA422C" w:rsidRPr="009744C3">
        <w:rPr>
          <w:b/>
          <w:color w:val="000000"/>
          <w:sz w:val="30"/>
        </w:rPr>
        <w:t xml:space="preserve"> </w:t>
      </w:r>
      <w:r w:rsidR="00CA6A15">
        <w:rPr>
          <w:b/>
          <w:color w:val="000000"/>
          <w:sz w:val="30"/>
        </w:rPr>
        <w:t xml:space="preserve">Spring </w:t>
      </w:r>
      <w:r w:rsidR="00765A2B">
        <w:rPr>
          <w:b/>
          <w:color w:val="000000"/>
          <w:sz w:val="30"/>
        </w:rPr>
        <w:t>2024</w:t>
      </w:r>
    </w:p>
    <w:p w14:paraId="65141EE7" w14:textId="77777777" w:rsidR="00CA422C" w:rsidRPr="00117F3C" w:rsidRDefault="00CA422C">
      <w:pPr>
        <w:spacing w:line="240" w:lineRule="atLeast"/>
        <w:jc w:val="center"/>
        <w:rPr>
          <w:b/>
          <w:color w:val="000000"/>
          <w:sz w:val="22"/>
        </w:rPr>
      </w:pPr>
      <w:r w:rsidRPr="00117F3C">
        <w:rPr>
          <w:b/>
          <w:color w:val="000000"/>
          <w:sz w:val="22"/>
        </w:rPr>
        <w:tab/>
      </w:r>
    </w:p>
    <w:p w14:paraId="4FF2700A" w14:textId="77777777" w:rsidR="00117F3C" w:rsidRPr="00117F3C" w:rsidRDefault="00117F3C">
      <w:pPr>
        <w:spacing w:before="80" w:line="240" w:lineRule="atLeast"/>
        <w:jc w:val="both"/>
        <w:rPr>
          <w:b/>
          <w:smallCaps/>
          <w:color w:val="000000"/>
          <w:sz w:val="30"/>
          <w:szCs w:val="30"/>
        </w:rPr>
      </w:pPr>
      <w:r w:rsidRPr="00117F3C">
        <w:rPr>
          <w:b/>
          <w:smallCaps/>
          <w:color w:val="000000"/>
          <w:sz w:val="30"/>
          <w:szCs w:val="30"/>
        </w:rPr>
        <w:t>1. General Items</w:t>
      </w:r>
    </w:p>
    <w:p w14:paraId="22C10D98" w14:textId="77777777" w:rsidR="008958E2" w:rsidRPr="00D65EC8" w:rsidRDefault="00117F3C" w:rsidP="00D65EC8">
      <w:pPr>
        <w:spacing w:before="80" w:line="240" w:lineRule="atLeast"/>
        <w:jc w:val="both"/>
        <w:rPr>
          <w:b/>
          <w:color w:val="000000"/>
        </w:rPr>
      </w:pPr>
      <w:r w:rsidRPr="00117F3C">
        <w:rPr>
          <w:b/>
          <w:color w:val="000000"/>
        </w:rPr>
        <w:t>1.</w:t>
      </w:r>
      <w:r w:rsidR="00CA422C" w:rsidRPr="00117F3C">
        <w:rPr>
          <w:b/>
          <w:color w:val="000000"/>
        </w:rPr>
        <w:t>1. Class Times</w:t>
      </w:r>
      <w:r w:rsidR="00134535" w:rsidRPr="00117F3C">
        <w:rPr>
          <w:b/>
          <w:color w:val="000000"/>
        </w:rPr>
        <w:t xml:space="preserve"> &amp; Conditions</w:t>
      </w:r>
      <w:r w:rsidR="00CA422C" w:rsidRPr="00117F3C">
        <w:rPr>
          <w:b/>
          <w:color w:val="000000"/>
        </w:rPr>
        <w:t xml:space="preserve">:  </w:t>
      </w:r>
      <w:r w:rsidR="00683EE8" w:rsidRPr="00117F3C">
        <w:rPr>
          <w:b/>
          <w:color w:val="000000"/>
        </w:rPr>
        <w:tab/>
      </w:r>
      <w:r w:rsidR="00617B63">
        <w:rPr>
          <w:b/>
          <w:color w:val="000000"/>
        </w:rPr>
        <w:t xml:space="preserve"> </w:t>
      </w:r>
    </w:p>
    <w:p w14:paraId="63335184" w14:textId="26190AFC" w:rsidR="002C5C0A" w:rsidRPr="0097565A" w:rsidRDefault="002C5C0A" w:rsidP="00301D8F">
      <w:pPr>
        <w:numPr>
          <w:ilvl w:val="0"/>
          <w:numId w:val="13"/>
        </w:numPr>
        <w:spacing w:line="240" w:lineRule="atLeast"/>
        <w:ind w:left="634" w:hanging="274"/>
        <w:jc w:val="both"/>
        <w:rPr>
          <w:color w:val="000000"/>
          <w:sz w:val="20"/>
        </w:rPr>
      </w:pPr>
      <w:r>
        <w:rPr>
          <w:color w:val="000000"/>
          <w:sz w:val="20"/>
        </w:rPr>
        <w:t>By Appointment per team</w:t>
      </w:r>
      <w:r w:rsidR="00FD4E2C">
        <w:rPr>
          <w:color w:val="000000"/>
          <w:sz w:val="20"/>
        </w:rPr>
        <w:t xml:space="preserve"> and individual</w:t>
      </w:r>
    </w:p>
    <w:p w14:paraId="42CB11DD" w14:textId="77777777" w:rsidR="00CA422C" w:rsidRPr="00117F3C" w:rsidRDefault="00CA422C">
      <w:pPr>
        <w:spacing w:before="80" w:line="240" w:lineRule="atLeast"/>
        <w:jc w:val="both"/>
        <w:rPr>
          <w:b/>
          <w:color w:val="000000"/>
          <w:sz w:val="22"/>
          <w:szCs w:val="22"/>
        </w:rPr>
      </w:pPr>
    </w:p>
    <w:p w14:paraId="03792E1F" w14:textId="77777777" w:rsidR="00F643A6" w:rsidRPr="00117F3C" w:rsidRDefault="00117F3C" w:rsidP="00CA422C">
      <w:pPr>
        <w:jc w:val="both"/>
        <w:rPr>
          <w:color w:val="000000"/>
        </w:rPr>
      </w:pPr>
      <w:r w:rsidRPr="00117F3C">
        <w:rPr>
          <w:b/>
          <w:color w:val="000000"/>
        </w:rPr>
        <w:t>1.</w:t>
      </w:r>
      <w:r w:rsidR="00CA422C" w:rsidRPr="00117F3C">
        <w:rPr>
          <w:b/>
          <w:color w:val="000000"/>
        </w:rPr>
        <w:t>2. Instructor:</w:t>
      </w:r>
      <w:r w:rsidR="00CA422C" w:rsidRPr="00117F3C">
        <w:rPr>
          <w:color w:val="000000"/>
        </w:rPr>
        <w:t xml:space="preserve">  </w:t>
      </w:r>
      <w:r w:rsidR="00CA422C" w:rsidRPr="00117F3C">
        <w:rPr>
          <w:color w:val="000000"/>
        </w:rPr>
        <w:tab/>
        <w:t>Dr. Ron Barrett</w:t>
      </w:r>
      <w:r w:rsidR="0043094E" w:rsidRPr="00117F3C">
        <w:rPr>
          <w:color w:val="000000"/>
        </w:rPr>
        <w:t>-Gonzalez</w:t>
      </w:r>
    </w:p>
    <w:p w14:paraId="043CF5E2" w14:textId="668C2277" w:rsidR="00CF362F" w:rsidRPr="00117F3C" w:rsidRDefault="00FF24EC" w:rsidP="00CF362F">
      <w:pPr>
        <w:jc w:val="both"/>
        <w:rPr>
          <w:color w:val="000000"/>
        </w:rPr>
      </w:pPr>
      <w:r>
        <w:rPr>
          <w:color w:val="000000"/>
        </w:rPr>
        <w:tab/>
      </w:r>
      <w:r>
        <w:rPr>
          <w:color w:val="000000"/>
        </w:rPr>
        <w:tab/>
      </w:r>
      <w:r>
        <w:rPr>
          <w:color w:val="000000"/>
        </w:rPr>
        <w:tab/>
      </w:r>
      <w:r w:rsidR="00F643A6" w:rsidRPr="00117F3C">
        <w:rPr>
          <w:color w:val="000000"/>
        </w:rPr>
        <w:t>adaptivebarrett@gmail.com, (785) 760-4614 (</w:t>
      </w:r>
      <w:proofErr w:type="gramStart"/>
      <w:r w:rsidR="00F643A6" w:rsidRPr="00117F3C">
        <w:rPr>
          <w:color w:val="000000"/>
        </w:rPr>
        <w:t>cell)</w:t>
      </w:r>
      <w:r w:rsidR="0025059C" w:rsidRPr="00117F3C">
        <w:rPr>
          <w:color w:val="000000"/>
        </w:rPr>
        <w:t xml:space="preserve">   </w:t>
      </w:r>
      <w:proofErr w:type="gramEnd"/>
      <w:r w:rsidR="0025059C" w:rsidRPr="00117F3C">
        <w:rPr>
          <w:color w:val="000000"/>
        </w:rPr>
        <w:t>856-9969 (home)</w:t>
      </w:r>
    </w:p>
    <w:p w14:paraId="31B18D8F" w14:textId="746BCC5E" w:rsidR="009D44C6" w:rsidRDefault="0033263A" w:rsidP="00CF362F">
      <w:pPr>
        <w:jc w:val="both"/>
        <w:rPr>
          <w:color w:val="000000"/>
        </w:rPr>
      </w:pPr>
      <w:r>
        <w:rPr>
          <w:color w:val="000000"/>
        </w:rPr>
        <w:tab/>
      </w:r>
      <w:r>
        <w:rPr>
          <w:color w:val="000000"/>
        </w:rPr>
        <w:tab/>
      </w:r>
      <w:r>
        <w:rPr>
          <w:color w:val="000000"/>
        </w:rPr>
        <w:tab/>
      </w:r>
      <w:r w:rsidR="0097565A">
        <w:rPr>
          <w:color w:val="000000"/>
        </w:rPr>
        <w:t xml:space="preserve">Virtual </w:t>
      </w:r>
      <w:r w:rsidR="00CF362F" w:rsidRPr="00117F3C">
        <w:rPr>
          <w:color w:val="000000"/>
        </w:rPr>
        <w:t xml:space="preserve">Office Hours: </w:t>
      </w:r>
      <w:r w:rsidR="00D65EC8">
        <w:rPr>
          <w:color w:val="000000"/>
        </w:rPr>
        <w:t>TBD</w:t>
      </w:r>
    </w:p>
    <w:p w14:paraId="0390721B" w14:textId="77777777" w:rsidR="009D44C6" w:rsidRDefault="009D44C6" w:rsidP="00CF362F">
      <w:pPr>
        <w:jc w:val="both"/>
        <w:rPr>
          <w:color w:val="000000"/>
        </w:rPr>
      </w:pPr>
    </w:p>
    <w:p w14:paraId="57763067" w14:textId="77777777" w:rsidR="00CA422C" w:rsidRDefault="00F643A6" w:rsidP="00CF362F">
      <w:pPr>
        <w:jc w:val="both"/>
        <w:rPr>
          <w:color w:val="000000"/>
        </w:rPr>
      </w:pPr>
      <w:r w:rsidRPr="00117F3C">
        <w:rPr>
          <w:color w:val="000000"/>
        </w:rPr>
        <w:t>Note that many days collisions with other meetings</w:t>
      </w:r>
      <w:r w:rsidR="00BA71E7" w:rsidRPr="00117F3C">
        <w:rPr>
          <w:color w:val="000000"/>
        </w:rPr>
        <w:t xml:space="preserve"> </w:t>
      </w:r>
      <w:r w:rsidRPr="00117F3C">
        <w:rPr>
          <w:color w:val="000000"/>
        </w:rPr>
        <w:t>are bound to occur. Just get in touch</w:t>
      </w:r>
      <w:r w:rsidR="001F4633" w:rsidRPr="00117F3C">
        <w:rPr>
          <w:color w:val="000000"/>
        </w:rPr>
        <w:t xml:space="preserve"> with Dr. Barrett</w:t>
      </w:r>
      <w:r w:rsidRPr="00117F3C">
        <w:rPr>
          <w:color w:val="000000"/>
        </w:rPr>
        <w:t xml:space="preserve"> via e-mail or phone</w:t>
      </w:r>
      <w:r w:rsidR="001F4633" w:rsidRPr="00117F3C">
        <w:rPr>
          <w:color w:val="000000"/>
        </w:rPr>
        <w:t xml:space="preserve"> if that happens</w:t>
      </w:r>
      <w:r w:rsidRPr="00117F3C">
        <w:rPr>
          <w:color w:val="000000"/>
        </w:rPr>
        <w:t>. If a review of notes is needed, a quick Zoom conference can often clear things up. So be at a terminal which can handle a quick conference (sound card, good screen etc.)</w:t>
      </w:r>
      <w:r w:rsidR="0025059C" w:rsidRPr="00117F3C">
        <w:rPr>
          <w:color w:val="000000"/>
        </w:rPr>
        <w:t xml:space="preserve">. Feel free to call Dr. Barrett during waking hours. Bedtime is generally around 11pm. If he </w:t>
      </w:r>
      <w:r w:rsidR="0025059C" w:rsidRPr="00117F3C">
        <w:rPr>
          <w:i/>
          <w:color w:val="000000"/>
        </w:rPr>
        <w:t>can</w:t>
      </w:r>
      <w:r w:rsidR="0025059C" w:rsidRPr="00117F3C">
        <w:rPr>
          <w:color w:val="000000"/>
        </w:rPr>
        <w:t xml:space="preserve"> answer, he </w:t>
      </w:r>
      <w:r w:rsidR="0025059C" w:rsidRPr="00117F3C">
        <w:rPr>
          <w:i/>
          <w:color w:val="000000"/>
        </w:rPr>
        <w:t>will</w:t>
      </w:r>
      <w:r w:rsidR="001F4633" w:rsidRPr="00117F3C">
        <w:rPr>
          <w:color w:val="000000"/>
        </w:rPr>
        <w:t xml:space="preserve"> answer</w:t>
      </w:r>
      <w:r w:rsidR="0025059C" w:rsidRPr="00117F3C">
        <w:rPr>
          <w:color w:val="000000"/>
        </w:rPr>
        <w:t xml:space="preserve">. He generally switches from cell phone to land line after dinner. </w:t>
      </w:r>
    </w:p>
    <w:p w14:paraId="6C2BBAE7" w14:textId="77777777" w:rsidR="009D44C6" w:rsidRDefault="009D44C6" w:rsidP="00CF362F">
      <w:pPr>
        <w:jc w:val="both"/>
        <w:rPr>
          <w:color w:val="000000"/>
        </w:rPr>
      </w:pPr>
    </w:p>
    <w:p w14:paraId="64AE27CD" w14:textId="77777777" w:rsidR="009D44C6" w:rsidRPr="009D44C6" w:rsidRDefault="009D44C6" w:rsidP="009D44C6">
      <w:pPr>
        <w:jc w:val="both"/>
        <w:rPr>
          <w:color w:val="000000"/>
        </w:rPr>
      </w:pPr>
      <w:r>
        <w:rPr>
          <w:color w:val="000000"/>
        </w:rPr>
        <w:t xml:space="preserve">GTA: </w:t>
      </w:r>
      <w:r w:rsidR="00433053">
        <w:rPr>
          <w:color w:val="000000"/>
        </w:rPr>
        <w:t>None</w:t>
      </w:r>
    </w:p>
    <w:p w14:paraId="0839D54B" w14:textId="77777777" w:rsidR="00DD4153" w:rsidRPr="00117F3C" w:rsidRDefault="00DD4153">
      <w:pPr>
        <w:spacing w:before="80" w:line="240" w:lineRule="atLeast"/>
        <w:jc w:val="both"/>
        <w:rPr>
          <w:color w:val="000000"/>
        </w:rPr>
      </w:pPr>
    </w:p>
    <w:p w14:paraId="2DB84E5A" w14:textId="2D4E715B" w:rsidR="00CA422C" w:rsidRPr="00117F3C" w:rsidRDefault="00117F3C">
      <w:pPr>
        <w:spacing w:before="80" w:line="240" w:lineRule="atLeast"/>
        <w:jc w:val="both"/>
        <w:rPr>
          <w:b/>
          <w:color w:val="000000"/>
        </w:rPr>
      </w:pPr>
      <w:r w:rsidRPr="00117F3C">
        <w:rPr>
          <w:b/>
          <w:color w:val="000000"/>
        </w:rPr>
        <w:t>1.</w:t>
      </w:r>
      <w:r w:rsidR="00CF362F" w:rsidRPr="00117F3C">
        <w:rPr>
          <w:b/>
          <w:color w:val="000000"/>
        </w:rPr>
        <w:t>3</w:t>
      </w:r>
      <w:r w:rsidR="00CA422C" w:rsidRPr="00117F3C">
        <w:rPr>
          <w:b/>
          <w:color w:val="000000"/>
        </w:rPr>
        <w:t>. This Document Subject to Change!</w:t>
      </w:r>
      <w:r w:rsidR="00CA422C" w:rsidRPr="00117F3C">
        <w:rPr>
          <w:color w:val="000000"/>
        </w:rPr>
        <w:t xml:space="preserve"> </w:t>
      </w:r>
      <w:r w:rsidR="00765A2B">
        <w:rPr>
          <w:color w:val="000000"/>
        </w:rPr>
        <w:t xml:space="preserve">Check </w:t>
      </w:r>
      <w:r w:rsidR="00765A2B" w:rsidRPr="00765A2B">
        <w:rPr>
          <w:color w:val="000000"/>
        </w:rPr>
        <w:t>https://www.aerodoc.tech/</w:t>
      </w:r>
      <w:r w:rsidR="007E339F">
        <w:rPr>
          <w:color w:val="000000"/>
        </w:rPr>
        <w:t>522</w:t>
      </w:r>
      <w:r w:rsidR="00CA422C" w:rsidRPr="00117F3C">
        <w:rPr>
          <w:color w:val="000000"/>
        </w:rPr>
        <w:t xml:space="preserve"> daily for updates as mission specifications may also be updated as well as due dates</w:t>
      </w:r>
      <w:r w:rsidR="00683EE8" w:rsidRPr="00117F3C">
        <w:rPr>
          <w:color w:val="000000"/>
        </w:rPr>
        <w:t xml:space="preserve"> and assignment details</w:t>
      </w:r>
      <w:r w:rsidR="00CA422C" w:rsidRPr="00117F3C">
        <w:rPr>
          <w:color w:val="000000"/>
        </w:rPr>
        <w:t xml:space="preserve">. </w:t>
      </w:r>
    </w:p>
    <w:p w14:paraId="12A29DB4" w14:textId="77777777" w:rsidR="00CF362F" w:rsidRPr="00117F3C" w:rsidRDefault="00CF362F">
      <w:pPr>
        <w:spacing w:before="80" w:line="240" w:lineRule="atLeast"/>
        <w:jc w:val="both"/>
        <w:rPr>
          <w:b/>
          <w:color w:val="000000"/>
        </w:rPr>
      </w:pPr>
    </w:p>
    <w:p w14:paraId="0388AF0D" w14:textId="77777777" w:rsidR="00EE2DDB" w:rsidRDefault="00117F3C" w:rsidP="00EE2DDB">
      <w:pPr>
        <w:rPr>
          <w:color w:val="000000"/>
        </w:rPr>
      </w:pPr>
      <w:r w:rsidRPr="00117F3C">
        <w:rPr>
          <w:b/>
          <w:color w:val="000000"/>
        </w:rPr>
        <w:t>1.</w:t>
      </w:r>
      <w:r w:rsidR="00CF362F" w:rsidRPr="00117F3C">
        <w:rPr>
          <w:b/>
          <w:color w:val="000000"/>
        </w:rPr>
        <w:t>4</w:t>
      </w:r>
      <w:r w:rsidR="00CA422C" w:rsidRPr="00117F3C">
        <w:rPr>
          <w:b/>
          <w:color w:val="000000"/>
        </w:rPr>
        <w:t>. Textbook</w:t>
      </w:r>
      <w:r w:rsidR="00936A2D" w:rsidRPr="00117F3C">
        <w:rPr>
          <w:b/>
          <w:color w:val="000000"/>
        </w:rPr>
        <w:t xml:space="preserve"> &amp; References</w:t>
      </w:r>
      <w:r w:rsidR="00CA422C" w:rsidRPr="00117F3C">
        <w:rPr>
          <w:b/>
          <w:color w:val="000000"/>
        </w:rPr>
        <w:t>:</w:t>
      </w:r>
      <w:r w:rsidR="00CA422C" w:rsidRPr="00117F3C">
        <w:rPr>
          <w:color w:val="000000"/>
        </w:rPr>
        <w:t xml:space="preserve">  </w:t>
      </w:r>
      <w:r w:rsidR="00EE2DDB" w:rsidRPr="009744C3">
        <w:rPr>
          <w:color w:val="000000"/>
        </w:rPr>
        <w:t xml:space="preserve">Students are </w:t>
      </w:r>
      <w:r w:rsidR="00EE2DDB">
        <w:rPr>
          <w:color w:val="000000"/>
        </w:rPr>
        <w:t>asked</w:t>
      </w:r>
      <w:r w:rsidR="00EE2DDB" w:rsidRPr="009744C3">
        <w:rPr>
          <w:color w:val="000000"/>
        </w:rPr>
        <w:t xml:space="preserve"> to purchase Airplane Design by Jan </w:t>
      </w:r>
      <w:proofErr w:type="spellStart"/>
      <w:r w:rsidR="00EE2DDB" w:rsidRPr="009744C3">
        <w:rPr>
          <w:color w:val="000000"/>
        </w:rPr>
        <w:t>Roskam</w:t>
      </w:r>
      <w:proofErr w:type="spellEnd"/>
      <w:r w:rsidR="00EE2DDB" w:rsidRPr="009744C3">
        <w:rPr>
          <w:color w:val="000000"/>
        </w:rPr>
        <w:t xml:space="preserve">, </w:t>
      </w:r>
      <w:r w:rsidR="00EE2DDB">
        <w:rPr>
          <w:color w:val="000000"/>
        </w:rPr>
        <w:t>P</w:t>
      </w:r>
      <w:r w:rsidR="00EE2DDB" w:rsidRPr="009744C3">
        <w:rPr>
          <w:color w:val="000000"/>
        </w:rPr>
        <w:t>arts I through VIII.</w:t>
      </w:r>
      <w:r w:rsidR="00092F3C">
        <w:rPr>
          <w:color w:val="000000"/>
        </w:rPr>
        <w:t xml:space="preserve"> Part I is especially important. Part II will be used a bit. Parts III - VIII will be used only as reference.</w:t>
      </w:r>
      <w:r w:rsidR="00EE2DDB" w:rsidRPr="009744C3">
        <w:rPr>
          <w:color w:val="000000"/>
        </w:rPr>
        <w:t xml:space="preserve"> </w:t>
      </w:r>
      <w:r w:rsidR="00EE2DDB">
        <w:rPr>
          <w:color w:val="000000"/>
        </w:rPr>
        <w:t xml:space="preserve">Hard copies are running low. You can get them for e-readers from DARCorporation.com: </w:t>
      </w:r>
    </w:p>
    <w:p w14:paraId="2DB04317" w14:textId="77777777" w:rsidR="00EE2DDB" w:rsidRDefault="00EE2DDB" w:rsidP="00EE2DDB"/>
    <w:p w14:paraId="5E0A9A20" w14:textId="77777777" w:rsidR="00EE2DDB" w:rsidRDefault="00092F3C" w:rsidP="00EE2DDB">
      <w:r>
        <w:tab/>
      </w:r>
      <w:hyperlink r:id="rId7" w:history="1">
        <w:r w:rsidR="00EE2DDB">
          <w:rPr>
            <w:rStyle w:val="Hyperlink"/>
          </w:rPr>
          <w:t>https://shop.darcorp.com/index.php?route=product/product&amp;product_id=59</w:t>
        </w:r>
      </w:hyperlink>
    </w:p>
    <w:p w14:paraId="57C7B67C" w14:textId="77777777" w:rsidR="00EE2DDB" w:rsidRPr="00117F3C" w:rsidRDefault="00EE2DDB">
      <w:pPr>
        <w:spacing w:before="80" w:line="240" w:lineRule="atLeast"/>
        <w:jc w:val="both"/>
        <w:rPr>
          <w:b/>
          <w:color w:val="000000"/>
        </w:rPr>
      </w:pPr>
    </w:p>
    <w:p w14:paraId="23B08C5D" w14:textId="0C6AADBA" w:rsidR="00EB24E2" w:rsidRPr="00FC426A" w:rsidRDefault="00117F3C" w:rsidP="00FC426A">
      <w:pPr>
        <w:spacing w:before="80" w:line="240" w:lineRule="atLeast"/>
        <w:jc w:val="both"/>
        <w:rPr>
          <w:color w:val="000000"/>
        </w:rPr>
      </w:pPr>
      <w:r w:rsidRPr="00117F3C">
        <w:rPr>
          <w:b/>
          <w:color w:val="000000"/>
        </w:rPr>
        <w:t>1.</w:t>
      </w:r>
      <w:r w:rsidR="00CF362F" w:rsidRPr="00117F3C">
        <w:rPr>
          <w:b/>
          <w:color w:val="000000"/>
        </w:rPr>
        <w:t>5</w:t>
      </w:r>
      <w:r w:rsidR="0099427E" w:rsidRPr="00117F3C">
        <w:rPr>
          <w:b/>
          <w:color w:val="000000"/>
        </w:rPr>
        <w:t xml:space="preserve">. </w:t>
      </w:r>
      <w:r w:rsidR="0097565A">
        <w:rPr>
          <w:b/>
          <w:color w:val="000000"/>
        </w:rPr>
        <w:t>Attendance</w:t>
      </w:r>
      <w:r w:rsidR="00A24873">
        <w:rPr>
          <w:b/>
          <w:color w:val="000000"/>
        </w:rPr>
        <w:t xml:space="preserve"> and Participation</w:t>
      </w:r>
      <w:r w:rsidR="0097565A">
        <w:rPr>
          <w:color w:val="000000"/>
        </w:rPr>
        <w:t xml:space="preserve">: </w:t>
      </w:r>
      <w:r w:rsidR="00FC426A">
        <w:rPr>
          <w:color w:val="000000"/>
        </w:rPr>
        <w:t xml:space="preserve">The class will be taught live and in person. Every effort will be made to record classes, but that cannot be guaranteed. </w:t>
      </w:r>
      <w:r w:rsidR="00FD4E2C">
        <w:rPr>
          <w:color w:val="000000"/>
        </w:rPr>
        <w:t xml:space="preserve">Students are always encouraged to participate to the fullest. If you have a question, don't sit on it, ask! </w:t>
      </w:r>
    </w:p>
    <w:p w14:paraId="4705930B" w14:textId="77777777" w:rsidR="00671A5B" w:rsidRPr="00117F3C" w:rsidRDefault="00671A5B">
      <w:pPr>
        <w:spacing w:before="80" w:line="240" w:lineRule="atLeast"/>
        <w:jc w:val="both"/>
        <w:rPr>
          <w:color w:val="000000"/>
        </w:rPr>
      </w:pPr>
    </w:p>
    <w:p w14:paraId="3BE6DCDF" w14:textId="77777777" w:rsidR="00CA422C" w:rsidRDefault="00117F3C">
      <w:pPr>
        <w:spacing w:before="80" w:line="240" w:lineRule="atLeast"/>
        <w:jc w:val="both"/>
        <w:rPr>
          <w:color w:val="000000"/>
        </w:rPr>
      </w:pPr>
      <w:r w:rsidRPr="00117F3C">
        <w:rPr>
          <w:b/>
          <w:color w:val="000000"/>
        </w:rPr>
        <w:t>1.</w:t>
      </w:r>
      <w:r w:rsidR="00A256A5">
        <w:rPr>
          <w:b/>
          <w:color w:val="000000"/>
        </w:rPr>
        <w:t>6</w:t>
      </w:r>
      <w:r w:rsidR="00CA422C" w:rsidRPr="00117F3C">
        <w:rPr>
          <w:b/>
          <w:color w:val="000000"/>
        </w:rPr>
        <w:t>. Disabilities</w:t>
      </w:r>
      <w:r w:rsidR="00683EE8" w:rsidRPr="00117F3C">
        <w:rPr>
          <w:b/>
          <w:color w:val="000000"/>
        </w:rPr>
        <w:t xml:space="preserve"> &amp; Inclusion</w:t>
      </w:r>
      <w:r w:rsidR="00CA422C" w:rsidRPr="00117F3C">
        <w:rPr>
          <w:b/>
          <w:color w:val="000000"/>
        </w:rPr>
        <w:t>:</w:t>
      </w:r>
      <w:r w:rsidR="00CA422C" w:rsidRPr="00117F3C">
        <w:rPr>
          <w:color w:val="000000"/>
        </w:rPr>
        <w:t xml:space="preserve"> </w:t>
      </w:r>
      <w:r w:rsidR="00683EE8" w:rsidRPr="00117F3C">
        <w:rPr>
          <w:color w:val="000000"/>
        </w:rPr>
        <w:t>KU strictly observes the Americans with Disability act as well as principles of ethics</w:t>
      </w:r>
      <w:r w:rsidR="00E96E3B">
        <w:rPr>
          <w:color w:val="000000"/>
        </w:rPr>
        <w:t>, diversity</w:t>
      </w:r>
      <w:r w:rsidR="00F507FA" w:rsidRPr="00117F3C">
        <w:rPr>
          <w:color w:val="000000"/>
        </w:rPr>
        <w:t xml:space="preserve"> and inclusion</w:t>
      </w:r>
      <w:r w:rsidR="00683EE8" w:rsidRPr="00117F3C">
        <w:rPr>
          <w:color w:val="000000"/>
        </w:rPr>
        <w:t xml:space="preserve"> and takes these matters seriously. </w:t>
      </w:r>
    </w:p>
    <w:p w14:paraId="22B4229E" w14:textId="77777777" w:rsidR="00E96E3B" w:rsidRPr="00117F3C" w:rsidRDefault="00E96E3B">
      <w:pPr>
        <w:spacing w:before="80" w:line="240" w:lineRule="atLeast"/>
        <w:jc w:val="both"/>
        <w:rPr>
          <w:color w:val="000000"/>
        </w:rPr>
      </w:pPr>
    </w:p>
    <w:p w14:paraId="73A0C570" w14:textId="77777777" w:rsidR="00683EE8" w:rsidRPr="00117F3C" w:rsidRDefault="00683EE8" w:rsidP="006D7507">
      <w:pPr>
        <w:spacing w:before="80" w:line="240" w:lineRule="atLeast"/>
        <w:jc w:val="both"/>
        <w:outlineLvl w:val="0"/>
        <w:rPr>
          <w:color w:val="000000"/>
        </w:rPr>
      </w:pPr>
      <w:r w:rsidRPr="00117F3C">
        <w:rPr>
          <w:color w:val="000000"/>
        </w:rPr>
        <w:t xml:space="preserve">From KU’s Diversity and Inclusion Statement </w:t>
      </w:r>
      <w:hyperlink r:id="rId8" w:history="1">
        <w:r w:rsidRPr="00117F3C">
          <w:rPr>
            <w:rStyle w:val="Hyperlink"/>
            <w:u w:val="none"/>
          </w:rPr>
          <w:t>http://policy.ku.edu/provost/diversity-inclusion</w:t>
        </w:r>
      </w:hyperlink>
    </w:p>
    <w:p w14:paraId="79C342CF" w14:textId="77777777" w:rsidR="00BA71E7" w:rsidRPr="00117F3C" w:rsidRDefault="00BA71E7">
      <w:pPr>
        <w:spacing w:before="80" w:line="240" w:lineRule="atLeast"/>
        <w:jc w:val="both"/>
        <w:rPr>
          <w:color w:val="000000"/>
        </w:rPr>
      </w:pPr>
    </w:p>
    <w:p w14:paraId="52E6F968" w14:textId="77777777" w:rsidR="00683EE8" w:rsidRPr="00117F3C" w:rsidRDefault="00683EE8" w:rsidP="00683EE8">
      <w:pPr>
        <w:spacing w:before="80" w:line="240" w:lineRule="atLeast"/>
        <w:jc w:val="both"/>
        <w:rPr>
          <w:color w:val="000000"/>
        </w:rPr>
      </w:pPr>
      <w:r w:rsidRPr="00117F3C">
        <w:rPr>
          <w:color w:val="000000"/>
        </w:rPr>
        <w:lastRenderedPageBreak/>
        <w:t xml:space="preserve">“As a premier international research university, the University of Kansas is committed to an open, diverse and inclusive learning and working environment that nurtures the growth and development of all. KU holds steadfast in the belief that an array of values, interests, experiences, and intellectual and cultural viewpoints enrich learning and our workplace. The promotion of and support for a diverse and inclusive community of mutual respect require the engagement of the entire university. The University of Kansas prohibits discrimination </w:t>
      </w:r>
      <w:proofErr w:type="gramStart"/>
      <w:r w:rsidRPr="00117F3C">
        <w:rPr>
          <w:color w:val="000000"/>
        </w:rPr>
        <w:t>on the basis of</w:t>
      </w:r>
      <w:proofErr w:type="gramEnd"/>
      <w:r w:rsidRPr="00117F3C">
        <w:rPr>
          <w:color w:val="000000"/>
        </w:rPr>
        <w:t xml:space="preserve"> race, color, ethnicity, religion, sex, national origin, age, ancestry, disability, status as a veteran, sexual orientation, marital status, parental status, gender identity, gender expression and genetic information in the University's programs and activities.”</w:t>
      </w:r>
    </w:p>
    <w:p w14:paraId="01FAEE84" w14:textId="77777777" w:rsidR="00F00D68" w:rsidRPr="00117F3C" w:rsidRDefault="00F00D68" w:rsidP="00683EE8">
      <w:pPr>
        <w:spacing w:before="80" w:line="240" w:lineRule="atLeast"/>
        <w:jc w:val="both"/>
        <w:rPr>
          <w:color w:val="000000"/>
        </w:rPr>
      </w:pPr>
    </w:p>
    <w:p w14:paraId="129CE85E" w14:textId="77777777" w:rsidR="00F00D68" w:rsidRPr="00117F3C" w:rsidRDefault="00F00D68" w:rsidP="00683EE8">
      <w:pPr>
        <w:spacing w:before="80" w:line="240" w:lineRule="atLeast"/>
        <w:jc w:val="both"/>
        <w:rPr>
          <w:color w:val="000000"/>
        </w:rPr>
      </w:pPr>
      <w:r w:rsidRPr="00117F3C">
        <w:rPr>
          <w:color w:val="000000"/>
        </w:rPr>
        <w:t xml:space="preserve">Let Dr. Barrett know what name you prefer him to call you and if you are comfortable, what pronouns you prefer. </w:t>
      </w:r>
    </w:p>
    <w:p w14:paraId="288B0A49" w14:textId="77777777" w:rsidR="003A4FA3" w:rsidRPr="00117F3C" w:rsidRDefault="003A4FA3" w:rsidP="00683EE8">
      <w:pPr>
        <w:spacing w:before="80" w:line="240" w:lineRule="atLeast"/>
        <w:jc w:val="both"/>
        <w:rPr>
          <w:color w:val="000000"/>
        </w:rPr>
      </w:pPr>
    </w:p>
    <w:p w14:paraId="79165C78" w14:textId="77777777" w:rsidR="00CA422C" w:rsidRPr="00117F3C" w:rsidRDefault="00117F3C">
      <w:pPr>
        <w:spacing w:before="80" w:line="240" w:lineRule="atLeast"/>
        <w:jc w:val="both"/>
        <w:rPr>
          <w:color w:val="000000"/>
        </w:rPr>
      </w:pPr>
      <w:r w:rsidRPr="00117F3C">
        <w:rPr>
          <w:b/>
          <w:color w:val="000000"/>
        </w:rPr>
        <w:t>1.</w:t>
      </w:r>
      <w:r w:rsidR="00A256A5">
        <w:rPr>
          <w:b/>
          <w:color w:val="000000"/>
        </w:rPr>
        <w:t>7</w:t>
      </w:r>
      <w:r w:rsidR="00CA422C" w:rsidRPr="00117F3C">
        <w:rPr>
          <w:b/>
          <w:color w:val="000000"/>
        </w:rPr>
        <w:t>. Emergencies:</w:t>
      </w:r>
      <w:r w:rsidR="00CA422C" w:rsidRPr="00117F3C">
        <w:rPr>
          <w:color w:val="000000"/>
        </w:rPr>
        <w:t xml:space="preserve"> Dial 911</w:t>
      </w:r>
    </w:p>
    <w:p w14:paraId="69E67282" w14:textId="77777777" w:rsidR="00A256A5" w:rsidRPr="00117F3C" w:rsidRDefault="00A256A5" w:rsidP="00A256A5">
      <w:pPr>
        <w:spacing w:before="80" w:line="240" w:lineRule="atLeast"/>
        <w:jc w:val="both"/>
        <w:rPr>
          <w:color w:val="000000"/>
        </w:rPr>
      </w:pPr>
    </w:p>
    <w:p w14:paraId="48C3DC70" w14:textId="1366DBCD" w:rsidR="003A4FA3" w:rsidRPr="00117F3C" w:rsidRDefault="00117F3C">
      <w:pPr>
        <w:spacing w:before="80" w:line="240" w:lineRule="atLeast"/>
        <w:jc w:val="both"/>
        <w:rPr>
          <w:color w:val="000000"/>
        </w:rPr>
      </w:pPr>
      <w:r w:rsidRPr="00117F3C">
        <w:rPr>
          <w:b/>
          <w:color w:val="000000"/>
        </w:rPr>
        <w:t>1.</w:t>
      </w:r>
      <w:r w:rsidR="00A256A5">
        <w:rPr>
          <w:b/>
          <w:color w:val="000000"/>
        </w:rPr>
        <w:t>8</w:t>
      </w:r>
      <w:r w:rsidR="003A4FA3" w:rsidRPr="00117F3C">
        <w:rPr>
          <w:b/>
          <w:color w:val="000000"/>
        </w:rPr>
        <w:t xml:space="preserve">. Special </w:t>
      </w:r>
      <w:r w:rsidR="00052383" w:rsidRPr="00117F3C">
        <w:rPr>
          <w:b/>
          <w:color w:val="000000"/>
        </w:rPr>
        <w:t>Considerations</w:t>
      </w:r>
      <w:r w:rsidR="003A4FA3" w:rsidRPr="00117F3C">
        <w:rPr>
          <w:b/>
          <w:color w:val="000000"/>
        </w:rPr>
        <w:t xml:space="preserve"> Relating to </w:t>
      </w:r>
      <w:r w:rsidR="0004638A">
        <w:rPr>
          <w:b/>
          <w:color w:val="000000"/>
        </w:rPr>
        <w:t>COVID-19</w:t>
      </w:r>
      <w:r w:rsidR="003A4FA3" w:rsidRPr="00117F3C">
        <w:rPr>
          <w:b/>
          <w:color w:val="000000"/>
        </w:rPr>
        <w:t>:</w:t>
      </w:r>
      <w:r w:rsidR="003A4FA3" w:rsidRPr="00117F3C">
        <w:rPr>
          <w:color w:val="000000"/>
        </w:rPr>
        <w:t xml:space="preserve"> </w:t>
      </w:r>
      <w:r w:rsidR="00FC426A">
        <w:rPr>
          <w:color w:val="000000"/>
        </w:rPr>
        <w:t xml:space="preserve">Follow National, State, Local and University guidelines. Of course, this is a highly fluid situation and is bound to change as the pandemic evolves. </w:t>
      </w:r>
      <w:r w:rsidR="00D65EC8">
        <w:rPr>
          <w:color w:val="000000"/>
        </w:rPr>
        <w:t xml:space="preserve">Go to </w:t>
      </w:r>
      <w:hyperlink r:id="rId9" w:history="1">
        <w:r w:rsidR="00FD4E2C" w:rsidRPr="00FD4E2C">
          <w:rPr>
            <w:rStyle w:val="Hyperlink"/>
          </w:rPr>
          <w:t>https://protect.ku.edu</w:t>
        </w:r>
      </w:hyperlink>
      <w:r w:rsidR="00FD4E2C" w:rsidRPr="00FD4E2C">
        <w:rPr>
          <w:color w:val="000000"/>
        </w:rPr>
        <w:t xml:space="preserve"> </w:t>
      </w:r>
      <w:r w:rsidR="00D65EC8">
        <w:rPr>
          <w:color w:val="000000"/>
        </w:rPr>
        <w:t>for the latest guidance.</w:t>
      </w:r>
    </w:p>
    <w:p w14:paraId="1CEC8E28" w14:textId="77777777" w:rsidR="00A256A5" w:rsidRDefault="00A256A5" w:rsidP="00A256A5">
      <w:pPr>
        <w:spacing w:before="80" w:line="240" w:lineRule="atLeast"/>
        <w:jc w:val="both"/>
        <w:rPr>
          <w:b/>
          <w:color w:val="000000"/>
        </w:rPr>
      </w:pPr>
    </w:p>
    <w:p w14:paraId="3A16435D" w14:textId="77777777" w:rsidR="00A256A5" w:rsidRPr="00117F3C" w:rsidRDefault="00A256A5" w:rsidP="00A256A5">
      <w:pPr>
        <w:spacing w:before="80" w:line="240" w:lineRule="atLeast"/>
        <w:jc w:val="both"/>
        <w:rPr>
          <w:color w:val="000000"/>
        </w:rPr>
      </w:pPr>
      <w:r w:rsidRPr="00117F3C">
        <w:rPr>
          <w:b/>
          <w:color w:val="000000"/>
        </w:rPr>
        <w:t>1.</w:t>
      </w:r>
      <w:r>
        <w:rPr>
          <w:b/>
          <w:color w:val="000000"/>
        </w:rPr>
        <w:t>9</w:t>
      </w:r>
      <w:r w:rsidRPr="00117F3C">
        <w:rPr>
          <w:b/>
          <w:color w:val="000000"/>
        </w:rPr>
        <w:t xml:space="preserve">. </w:t>
      </w:r>
      <w:r>
        <w:rPr>
          <w:b/>
          <w:color w:val="000000"/>
        </w:rPr>
        <w:t>Quizzes</w:t>
      </w:r>
      <w:r w:rsidRPr="00117F3C">
        <w:rPr>
          <w:b/>
          <w:color w:val="000000"/>
        </w:rPr>
        <w:t>:</w:t>
      </w:r>
      <w:r w:rsidRPr="00117F3C">
        <w:rPr>
          <w:color w:val="000000"/>
        </w:rPr>
        <w:t xml:space="preserve"> </w:t>
      </w:r>
      <w:r w:rsidR="00A24873">
        <w:rPr>
          <w:color w:val="000000"/>
        </w:rPr>
        <w:t xml:space="preserve">None currently scheduled. Note that this is subject to change. </w:t>
      </w:r>
      <w:r>
        <w:rPr>
          <w:color w:val="000000"/>
        </w:rPr>
        <w:t xml:space="preserve"> </w:t>
      </w:r>
    </w:p>
    <w:p w14:paraId="03230E6C" w14:textId="77777777" w:rsidR="00CA422C" w:rsidRPr="00117F3C" w:rsidRDefault="00CA422C">
      <w:pPr>
        <w:spacing w:before="80" w:line="240" w:lineRule="atLeast"/>
        <w:jc w:val="both"/>
        <w:rPr>
          <w:b/>
          <w:color w:val="000000"/>
        </w:rPr>
      </w:pPr>
    </w:p>
    <w:p w14:paraId="72ECEB38" w14:textId="45F0F1FE" w:rsidR="0004638A" w:rsidRDefault="00117F3C" w:rsidP="00734777">
      <w:pPr>
        <w:spacing w:before="80" w:line="240" w:lineRule="atLeast"/>
        <w:jc w:val="both"/>
        <w:rPr>
          <w:color w:val="000000"/>
        </w:rPr>
      </w:pPr>
      <w:r w:rsidRPr="00117F3C">
        <w:rPr>
          <w:b/>
          <w:color w:val="000000"/>
        </w:rPr>
        <w:t>1.</w:t>
      </w:r>
      <w:r w:rsidR="00CA422C" w:rsidRPr="00117F3C">
        <w:rPr>
          <w:b/>
          <w:color w:val="000000"/>
        </w:rPr>
        <w:t>1</w:t>
      </w:r>
      <w:r w:rsidR="00CF362F" w:rsidRPr="00117F3C">
        <w:rPr>
          <w:b/>
          <w:color w:val="000000"/>
        </w:rPr>
        <w:t>0</w:t>
      </w:r>
      <w:r w:rsidR="00CA422C" w:rsidRPr="00117F3C">
        <w:rPr>
          <w:b/>
          <w:color w:val="000000"/>
        </w:rPr>
        <w:t xml:space="preserve">. </w:t>
      </w:r>
      <w:r w:rsidR="00092F3C">
        <w:rPr>
          <w:b/>
          <w:color w:val="000000"/>
        </w:rPr>
        <w:t>Reports</w:t>
      </w:r>
      <w:r w:rsidR="00CA422C" w:rsidRPr="00117F3C">
        <w:rPr>
          <w:b/>
          <w:color w:val="000000"/>
        </w:rPr>
        <w:t xml:space="preserve">: </w:t>
      </w:r>
      <w:r w:rsidR="0083667E" w:rsidRPr="00117F3C">
        <w:rPr>
          <w:color w:val="000000"/>
        </w:rPr>
        <w:t xml:space="preserve"> </w:t>
      </w:r>
      <w:r w:rsidR="00A24873">
        <w:rPr>
          <w:color w:val="000000"/>
        </w:rPr>
        <w:t>All reports will be constructed as a team</w:t>
      </w:r>
      <w:r w:rsidR="00FD4E2C">
        <w:rPr>
          <w:color w:val="000000"/>
        </w:rPr>
        <w:t xml:space="preserve"> for those students choosing to participate in the team competitions</w:t>
      </w:r>
      <w:r w:rsidR="00A24873">
        <w:rPr>
          <w:color w:val="000000"/>
        </w:rPr>
        <w:t xml:space="preserve">. With that said, the contributions of each individual author must be noted on each section of the report. 20% of students' grades will come from the team report score. 20% of students' grades will come from their individual section score. </w:t>
      </w:r>
      <w:r w:rsidR="0004638A">
        <w:rPr>
          <w:color w:val="000000"/>
        </w:rPr>
        <w:t xml:space="preserve"> </w:t>
      </w:r>
      <w:r w:rsidR="00A24873">
        <w:rPr>
          <w:color w:val="000000"/>
        </w:rPr>
        <w:t>The reports must be turned in to the following address before the due date and time</w:t>
      </w:r>
    </w:p>
    <w:p w14:paraId="28C4E9EC" w14:textId="291313DC" w:rsidR="00FD4E2C" w:rsidRDefault="00DF6BA7" w:rsidP="0033263A">
      <w:pPr>
        <w:spacing w:before="80" w:line="240" w:lineRule="atLeast"/>
        <w:ind w:firstLine="360"/>
        <w:jc w:val="center"/>
        <w:rPr>
          <w:color w:val="000000"/>
        </w:rPr>
      </w:pPr>
      <w:r w:rsidRPr="00117F3C">
        <w:rPr>
          <w:color w:val="000000"/>
          <w:highlight w:val="yellow"/>
        </w:rPr>
        <w:t>kuae</w:t>
      </w:r>
      <w:r w:rsidR="009F34BC" w:rsidRPr="00117F3C">
        <w:rPr>
          <w:color w:val="000000"/>
          <w:highlight w:val="yellow"/>
        </w:rPr>
        <w:t>ro</w:t>
      </w:r>
      <w:r w:rsidRPr="00117F3C">
        <w:rPr>
          <w:color w:val="000000"/>
          <w:highlight w:val="yellow"/>
        </w:rPr>
        <w:t>design@gmail.com</w:t>
      </w:r>
    </w:p>
    <w:p w14:paraId="65C2AC1C" w14:textId="79820D65" w:rsidR="00FD4E2C" w:rsidRDefault="00A949E7">
      <w:pPr>
        <w:spacing w:before="80" w:line="240" w:lineRule="atLeast"/>
        <w:jc w:val="both"/>
        <w:rPr>
          <w:color w:val="000000"/>
        </w:rPr>
      </w:pPr>
      <w:r>
        <w:rPr>
          <w:color w:val="000000"/>
        </w:rPr>
        <w:t xml:space="preserve">There are no individual graduate-level design competitions. Only team projects will be supported. </w:t>
      </w:r>
    </w:p>
    <w:p w14:paraId="598B51F3" w14:textId="77777777" w:rsidR="00FD4E2C" w:rsidRDefault="00FD4E2C">
      <w:pPr>
        <w:spacing w:before="80" w:line="240" w:lineRule="atLeast"/>
        <w:jc w:val="both"/>
        <w:rPr>
          <w:color w:val="000000"/>
        </w:rPr>
      </w:pPr>
    </w:p>
    <w:p w14:paraId="19C9D489" w14:textId="254EC293" w:rsidR="00092F3C" w:rsidRDefault="00092F3C">
      <w:pPr>
        <w:spacing w:before="80" w:line="240" w:lineRule="atLeast"/>
        <w:jc w:val="both"/>
        <w:rPr>
          <w:color w:val="000000"/>
        </w:rPr>
      </w:pPr>
      <w:r>
        <w:rPr>
          <w:color w:val="000000"/>
        </w:rPr>
        <w:t xml:space="preserve">Reports must be named as follows: </w:t>
      </w:r>
    </w:p>
    <w:p w14:paraId="6EEB3AD2" w14:textId="527CD357" w:rsidR="00092F3C" w:rsidRDefault="003A4E9E" w:rsidP="003A4E9E">
      <w:pPr>
        <w:spacing w:before="80" w:line="240" w:lineRule="atLeast"/>
        <w:jc w:val="center"/>
        <w:rPr>
          <w:i/>
          <w:color w:val="000000"/>
        </w:rPr>
      </w:pPr>
      <w:r>
        <w:rPr>
          <w:color w:val="000000"/>
        </w:rPr>
        <w:t>AE</w:t>
      </w:r>
      <w:r w:rsidR="007E339F">
        <w:rPr>
          <w:color w:val="000000"/>
        </w:rPr>
        <w:t>522</w:t>
      </w:r>
      <w:r>
        <w:rPr>
          <w:color w:val="000000"/>
        </w:rPr>
        <w:t>_</w:t>
      </w:r>
      <w:r w:rsidR="00092F3C">
        <w:rPr>
          <w:color w:val="000000"/>
        </w:rPr>
        <w:t>Report#_</w:t>
      </w:r>
      <w:r w:rsidR="00EB24E2">
        <w:rPr>
          <w:color w:val="000000"/>
        </w:rPr>
        <w:t>Team</w:t>
      </w:r>
      <w:r w:rsidR="005107CA">
        <w:rPr>
          <w:color w:val="000000"/>
        </w:rPr>
        <w:t>name</w:t>
      </w:r>
      <w:r w:rsidR="00092F3C">
        <w:rPr>
          <w:color w:val="000000"/>
        </w:rPr>
        <w:t xml:space="preserve">.doc </w:t>
      </w:r>
      <w:r w:rsidR="00092F3C">
        <w:rPr>
          <w:color w:val="000000"/>
        </w:rPr>
        <w:tab/>
        <w:t xml:space="preserve">   </w:t>
      </w:r>
      <w:r w:rsidR="00092F3C" w:rsidRPr="00092F3C">
        <w:rPr>
          <w:i/>
          <w:color w:val="000000"/>
        </w:rPr>
        <w:t xml:space="preserve">example: </w:t>
      </w:r>
      <w:r w:rsidRPr="003A4E9E">
        <w:rPr>
          <w:i/>
          <w:color w:val="000000"/>
        </w:rPr>
        <w:t>AE</w:t>
      </w:r>
      <w:r w:rsidR="007E339F">
        <w:rPr>
          <w:i/>
          <w:color w:val="000000"/>
        </w:rPr>
        <w:t>522</w:t>
      </w:r>
      <w:r w:rsidRPr="003A4E9E">
        <w:rPr>
          <w:i/>
          <w:color w:val="000000"/>
        </w:rPr>
        <w:t>_</w:t>
      </w:r>
      <w:r w:rsidR="00092F3C" w:rsidRPr="00092F3C">
        <w:rPr>
          <w:i/>
          <w:color w:val="000000"/>
        </w:rPr>
        <w:t>Report1_</w:t>
      </w:r>
      <w:r w:rsidR="00734777">
        <w:rPr>
          <w:i/>
          <w:color w:val="000000"/>
        </w:rPr>
        <w:t>QuadRockets</w:t>
      </w:r>
      <w:r w:rsidR="00092F3C" w:rsidRPr="00092F3C">
        <w:rPr>
          <w:i/>
          <w:color w:val="000000"/>
        </w:rPr>
        <w:t>.doc</w:t>
      </w:r>
    </w:p>
    <w:p w14:paraId="1B0150DE" w14:textId="45D9FE3E" w:rsidR="003A4E9E" w:rsidRPr="003A4E9E" w:rsidRDefault="003A4E9E" w:rsidP="003A4E9E">
      <w:pPr>
        <w:spacing w:before="80" w:line="240" w:lineRule="atLeast"/>
        <w:jc w:val="center"/>
        <w:rPr>
          <w:i/>
          <w:color w:val="000000"/>
        </w:rPr>
      </w:pPr>
      <w:r>
        <w:rPr>
          <w:color w:val="000000"/>
        </w:rPr>
        <w:t>AE</w:t>
      </w:r>
      <w:r w:rsidR="007E339F">
        <w:rPr>
          <w:color w:val="000000"/>
        </w:rPr>
        <w:t>522</w:t>
      </w:r>
      <w:r>
        <w:rPr>
          <w:color w:val="000000"/>
        </w:rPr>
        <w:t>_Report#_</w:t>
      </w:r>
      <w:r w:rsidR="005107CA">
        <w:rPr>
          <w:color w:val="000000"/>
        </w:rPr>
        <w:t>Teamname</w:t>
      </w:r>
      <w:r>
        <w:rPr>
          <w:color w:val="000000"/>
        </w:rPr>
        <w:t xml:space="preserve">e.pdf </w:t>
      </w:r>
      <w:r>
        <w:rPr>
          <w:color w:val="000000"/>
        </w:rPr>
        <w:tab/>
        <w:t xml:space="preserve">   </w:t>
      </w:r>
      <w:r w:rsidRPr="00092F3C">
        <w:rPr>
          <w:i/>
          <w:color w:val="000000"/>
        </w:rPr>
        <w:t xml:space="preserve">example: </w:t>
      </w:r>
      <w:r w:rsidRPr="003A4E9E">
        <w:rPr>
          <w:i/>
          <w:color w:val="000000"/>
        </w:rPr>
        <w:t>AE</w:t>
      </w:r>
      <w:r w:rsidR="007E339F">
        <w:rPr>
          <w:i/>
          <w:color w:val="000000"/>
        </w:rPr>
        <w:t>522</w:t>
      </w:r>
      <w:r w:rsidRPr="003A4E9E">
        <w:rPr>
          <w:i/>
          <w:color w:val="000000"/>
        </w:rPr>
        <w:t>_</w:t>
      </w:r>
      <w:r w:rsidRPr="00092F3C">
        <w:rPr>
          <w:i/>
          <w:color w:val="000000"/>
        </w:rPr>
        <w:t>Report1_</w:t>
      </w:r>
      <w:r w:rsidR="00734777">
        <w:rPr>
          <w:i/>
          <w:color w:val="000000"/>
        </w:rPr>
        <w:t>QuadRockets</w:t>
      </w:r>
      <w:r w:rsidRPr="00092F3C">
        <w:rPr>
          <w:i/>
          <w:color w:val="000000"/>
        </w:rPr>
        <w:t>.</w:t>
      </w:r>
      <w:r>
        <w:rPr>
          <w:i/>
          <w:color w:val="000000"/>
        </w:rPr>
        <w:t>pdf</w:t>
      </w:r>
    </w:p>
    <w:p w14:paraId="2B6A1141" w14:textId="0F89BDA9" w:rsidR="003A4E9E" w:rsidRDefault="003A4E9E" w:rsidP="003A4E9E">
      <w:pPr>
        <w:spacing w:before="80" w:line="240" w:lineRule="atLeast"/>
        <w:jc w:val="both"/>
        <w:rPr>
          <w:color w:val="000000"/>
        </w:rPr>
      </w:pPr>
      <w:r>
        <w:rPr>
          <w:color w:val="000000"/>
        </w:rPr>
        <w:t xml:space="preserve">Students must submit their original .doc file (or file from the package that generated the document) along with a .pdf version of the report. The .pdf documents will be graded in detail. </w:t>
      </w:r>
    </w:p>
    <w:p w14:paraId="1F24AB0E" w14:textId="77777777" w:rsidR="007D705F" w:rsidRDefault="007D705F" w:rsidP="003A4E9E">
      <w:pPr>
        <w:spacing w:before="80" w:line="240" w:lineRule="atLeast"/>
        <w:jc w:val="center"/>
        <w:outlineLvl w:val="0"/>
        <w:rPr>
          <w:color w:val="000000"/>
        </w:rPr>
      </w:pPr>
    </w:p>
    <w:p w14:paraId="5CC2F3A7" w14:textId="29B1081A" w:rsidR="0083667E" w:rsidRPr="00117F3C" w:rsidRDefault="00117F3C" w:rsidP="006D7507">
      <w:pPr>
        <w:spacing w:before="80" w:line="240" w:lineRule="atLeast"/>
        <w:jc w:val="both"/>
        <w:outlineLvl w:val="0"/>
        <w:rPr>
          <w:b/>
          <w:color w:val="000000"/>
        </w:rPr>
      </w:pPr>
      <w:r w:rsidRPr="00117F3C">
        <w:rPr>
          <w:b/>
          <w:color w:val="000000"/>
        </w:rPr>
        <w:t>1.</w:t>
      </w:r>
      <w:r w:rsidR="00050EC3" w:rsidRPr="00117F3C">
        <w:rPr>
          <w:b/>
          <w:color w:val="000000"/>
        </w:rPr>
        <w:t>1</w:t>
      </w:r>
      <w:r w:rsidR="00FF24EC">
        <w:rPr>
          <w:b/>
          <w:color w:val="000000"/>
        </w:rPr>
        <w:t>2</w:t>
      </w:r>
      <w:r w:rsidR="00050EC3" w:rsidRPr="00117F3C">
        <w:rPr>
          <w:b/>
          <w:color w:val="000000"/>
        </w:rPr>
        <w:t xml:space="preserve">. Submitted Report </w:t>
      </w:r>
      <w:r w:rsidR="0083667E" w:rsidRPr="00117F3C">
        <w:rPr>
          <w:b/>
          <w:color w:val="000000"/>
        </w:rPr>
        <w:t>File Size</w:t>
      </w:r>
      <w:r w:rsidR="00050EC3" w:rsidRPr="00117F3C">
        <w:rPr>
          <w:b/>
          <w:color w:val="000000"/>
        </w:rPr>
        <w:t>s</w:t>
      </w:r>
      <w:r w:rsidR="00387FC2">
        <w:rPr>
          <w:b/>
          <w:color w:val="000000"/>
        </w:rPr>
        <w:t xml:space="preserve"> and the Importance of Appendix A</w:t>
      </w:r>
    </w:p>
    <w:p w14:paraId="3E0A3705" w14:textId="3D31E0A6" w:rsidR="00CA422C" w:rsidRDefault="0083667E">
      <w:pPr>
        <w:spacing w:before="80" w:line="240" w:lineRule="atLeast"/>
        <w:jc w:val="both"/>
        <w:rPr>
          <w:color w:val="000000"/>
        </w:rPr>
      </w:pPr>
      <w:r w:rsidRPr="00117F3C">
        <w:rPr>
          <w:color w:val="000000"/>
        </w:rPr>
        <w:tab/>
      </w:r>
      <w:r w:rsidR="00092F3C">
        <w:rPr>
          <w:color w:val="000000"/>
        </w:rPr>
        <w:t xml:space="preserve">Each report must be under </w:t>
      </w:r>
      <w:r w:rsidR="00A24873">
        <w:rPr>
          <w:color w:val="000000"/>
        </w:rPr>
        <w:t>the prescribed sizes below</w:t>
      </w:r>
      <w:r w:rsidR="00092F3C">
        <w:rPr>
          <w:color w:val="000000"/>
        </w:rPr>
        <w:t xml:space="preserve">. </w:t>
      </w:r>
      <w:r w:rsidR="00CA422C" w:rsidRPr="00117F3C">
        <w:rPr>
          <w:color w:val="000000"/>
        </w:rPr>
        <w:t xml:space="preserve">For each 100k of extra file size beyond the limits above, a penalty of 1% of the report value will be assessed. The limit of this penalty shall be 40% of the report value. The size of the file received by Dr. Barrett shall be the size of the file used for this assessment, NOT the size of the file sent. </w:t>
      </w:r>
      <w:proofErr w:type="gramStart"/>
      <w:r w:rsidR="00CA422C" w:rsidRPr="00117F3C">
        <w:rPr>
          <w:color w:val="000000"/>
        </w:rPr>
        <w:t>So</w:t>
      </w:r>
      <w:proofErr w:type="gramEnd"/>
      <w:r w:rsidR="00CA422C" w:rsidRPr="00117F3C">
        <w:rPr>
          <w:color w:val="000000"/>
        </w:rPr>
        <w:t xml:space="preserve"> check your file size by </w:t>
      </w:r>
      <w:r w:rsidR="00CA422C" w:rsidRPr="00117F3C">
        <w:rPr>
          <w:color w:val="000000"/>
        </w:rPr>
        <w:lastRenderedPageBreak/>
        <w:t xml:space="preserve">performing a test send to yourself. </w:t>
      </w:r>
      <w:r w:rsidR="00387FC2">
        <w:rPr>
          <w:color w:val="000000"/>
        </w:rPr>
        <w:t>Note that many reports will include an Appendix A. This appendix is intended for Class I design information which will not appear in the final report (which will contain Class II info.</w:t>
      </w:r>
      <w:proofErr w:type="gramStart"/>
      <w:r w:rsidR="00387FC2">
        <w:rPr>
          <w:color w:val="000000"/>
        </w:rPr>
        <w:t>), but</w:t>
      </w:r>
      <w:proofErr w:type="gramEnd"/>
      <w:r w:rsidR="00387FC2">
        <w:rPr>
          <w:color w:val="000000"/>
        </w:rPr>
        <w:t xml:space="preserve"> must be done. Appendix A should show all calculations and repetitive charts/</w:t>
      </w:r>
      <w:proofErr w:type="gramStart"/>
      <w:r w:rsidR="00387FC2">
        <w:rPr>
          <w:color w:val="000000"/>
        </w:rPr>
        <w:t>data, but</w:t>
      </w:r>
      <w:proofErr w:type="gramEnd"/>
      <w:r w:rsidR="00387FC2">
        <w:rPr>
          <w:color w:val="000000"/>
        </w:rPr>
        <w:t xml:space="preserve"> must also be referenced from within the body of the report to "count."</w:t>
      </w:r>
    </w:p>
    <w:p w14:paraId="28ED7D21" w14:textId="77777777" w:rsidR="00A24873" w:rsidRDefault="00A24873">
      <w:pPr>
        <w:spacing w:before="80" w:line="240" w:lineRule="atLeast"/>
        <w:jc w:val="both"/>
        <w:rPr>
          <w:color w:val="000000"/>
        </w:rPr>
      </w:pPr>
      <w:r>
        <w:rPr>
          <w:color w:val="000000"/>
        </w:rPr>
        <w:tab/>
      </w:r>
    </w:p>
    <w:p w14:paraId="39E62B50" w14:textId="77777777" w:rsidR="008A1F8B" w:rsidRPr="00387FC2" w:rsidRDefault="00A24873">
      <w:pPr>
        <w:spacing w:before="80" w:line="240" w:lineRule="atLeast"/>
        <w:jc w:val="both"/>
        <w:rPr>
          <w:color w:val="000000"/>
          <w:sz w:val="20"/>
          <w:szCs w:val="20"/>
        </w:rPr>
      </w:pPr>
      <w:r w:rsidRPr="00387FC2">
        <w:rPr>
          <w:color w:val="000000"/>
          <w:sz w:val="20"/>
          <w:szCs w:val="20"/>
        </w:rPr>
        <w:tab/>
        <w:t>Report Number</w:t>
      </w:r>
      <w:r w:rsidRPr="00387FC2">
        <w:rPr>
          <w:color w:val="000000"/>
          <w:sz w:val="20"/>
          <w:szCs w:val="20"/>
        </w:rPr>
        <w:tab/>
      </w:r>
      <w:r w:rsidR="008A1F8B" w:rsidRPr="00387FC2">
        <w:rPr>
          <w:color w:val="000000"/>
          <w:sz w:val="20"/>
          <w:szCs w:val="20"/>
        </w:rPr>
        <w:t xml:space="preserve">Maximum size of both .doc and .pdf files </w:t>
      </w:r>
    </w:p>
    <w:p w14:paraId="19D20337" w14:textId="77777777" w:rsidR="00A24873" w:rsidRPr="00387FC2" w:rsidRDefault="00A24873">
      <w:pPr>
        <w:spacing w:before="80" w:line="240" w:lineRule="atLeast"/>
        <w:jc w:val="both"/>
        <w:rPr>
          <w:color w:val="000000"/>
          <w:sz w:val="20"/>
          <w:szCs w:val="20"/>
        </w:rPr>
      </w:pPr>
      <w:r w:rsidRPr="00387FC2">
        <w:rPr>
          <w:color w:val="000000"/>
          <w:sz w:val="20"/>
          <w:szCs w:val="20"/>
        </w:rPr>
        <w:tab/>
        <w:t>Report 1</w:t>
      </w:r>
      <w:r w:rsidRPr="00387FC2">
        <w:rPr>
          <w:color w:val="000000"/>
          <w:sz w:val="20"/>
          <w:szCs w:val="20"/>
        </w:rPr>
        <w:tab/>
      </w:r>
      <w:r w:rsidR="008A1F8B" w:rsidRPr="00387FC2">
        <w:rPr>
          <w:color w:val="000000"/>
          <w:sz w:val="20"/>
          <w:szCs w:val="20"/>
        </w:rPr>
        <w:tab/>
      </w:r>
      <w:r w:rsidR="008A1F8B" w:rsidRPr="00387FC2">
        <w:rPr>
          <w:color w:val="000000"/>
          <w:sz w:val="20"/>
          <w:szCs w:val="20"/>
        </w:rPr>
        <w:tab/>
        <w:t>4</w:t>
      </w:r>
      <w:r w:rsidRPr="00387FC2">
        <w:rPr>
          <w:color w:val="000000"/>
          <w:sz w:val="20"/>
          <w:szCs w:val="20"/>
        </w:rPr>
        <w:t>MB</w:t>
      </w:r>
    </w:p>
    <w:p w14:paraId="28D219FE" w14:textId="77777777" w:rsidR="00A24873" w:rsidRPr="00387FC2" w:rsidRDefault="00A24873">
      <w:pPr>
        <w:spacing w:before="80" w:line="240" w:lineRule="atLeast"/>
        <w:jc w:val="both"/>
        <w:rPr>
          <w:color w:val="000000"/>
          <w:sz w:val="20"/>
          <w:szCs w:val="20"/>
        </w:rPr>
      </w:pPr>
      <w:r w:rsidRPr="00387FC2">
        <w:rPr>
          <w:color w:val="000000"/>
          <w:sz w:val="20"/>
          <w:szCs w:val="20"/>
        </w:rPr>
        <w:tab/>
        <w:t>Report 2</w:t>
      </w:r>
      <w:r w:rsidRPr="00387FC2">
        <w:rPr>
          <w:color w:val="000000"/>
          <w:sz w:val="20"/>
          <w:szCs w:val="20"/>
        </w:rPr>
        <w:tab/>
      </w:r>
      <w:r w:rsidR="008A1F8B" w:rsidRPr="00387FC2">
        <w:rPr>
          <w:color w:val="000000"/>
          <w:sz w:val="20"/>
          <w:szCs w:val="20"/>
        </w:rPr>
        <w:tab/>
      </w:r>
      <w:r w:rsidR="008A1F8B" w:rsidRPr="00387FC2">
        <w:rPr>
          <w:color w:val="000000"/>
          <w:sz w:val="20"/>
          <w:szCs w:val="20"/>
        </w:rPr>
        <w:tab/>
        <w:t>6MB</w:t>
      </w:r>
    </w:p>
    <w:p w14:paraId="1F3BE3EA" w14:textId="77777777" w:rsidR="008A1F8B" w:rsidRPr="00387FC2" w:rsidRDefault="008A1F8B">
      <w:pPr>
        <w:spacing w:before="80" w:line="240" w:lineRule="atLeast"/>
        <w:jc w:val="both"/>
        <w:rPr>
          <w:color w:val="000000"/>
          <w:sz w:val="20"/>
          <w:szCs w:val="20"/>
        </w:rPr>
      </w:pPr>
      <w:r w:rsidRPr="00387FC2">
        <w:rPr>
          <w:color w:val="000000"/>
          <w:sz w:val="20"/>
          <w:szCs w:val="20"/>
        </w:rPr>
        <w:tab/>
        <w:t>Report 3</w:t>
      </w:r>
      <w:r w:rsidRPr="00387FC2">
        <w:rPr>
          <w:color w:val="000000"/>
          <w:sz w:val="20"/>
          <w:szCs w:val="20"/>
        </w:rPr>
        <w:tab/>
      </w:r>
      <w:r w:rsidRPr="00387FC2">
        <w:rPr>
          <w:color w:val="000000"/>
          <w:sz w:val="20"/>
          <w:szCs w:val="20"/>
        </w:rPr>
        <w:tab/>
      </w:r>
      <w:r w:rsidRPr="00387FC2">
        <w:rPr>
          <w:color w:val="000000"/>
          <w:sz w:val="20"/>
          <w:szCs w:val="20"/>
        </w:rPr>
        <w:tab/>
        <w:t>8MB</w:t>
      </w:r>
    </w:p>
    <w:p w14:paraId="57A35C27" w14:textId="77777777" w:rsidR="008A1F8B" w:rsidRPr="00387FC2" w:rsidRDefault="008A1F8B">
      <w:pPr>
        <w:spacing w:before="80" w:line="240" w:lineRule="atLeast"/>
        <w:jc w:val="both"/>
        <w:rPr>
          <w:color w:val="000000"/>
          <w:sz w:val="20"/>
          <w:szCs w:val="20"/>
        </w:rPr>
      </w:pPr>
      <w:r w:rsidRPr="00387FC2">
        <w:rPr>
          <w:color w:val="000000"/>
          <w:sz w:val="20"/>
          <w:szCs w:val="20"/>
        </w:rPr>
        <w:tab/>
        <w:t>Report 4</w:t>
      </w:r>
      <w:r w:rsidRPr="00387FC2">
        <w:rPr>
          <w:color w:val="000000"/>
          <w:sz w:val="20"/>
          <w:szCs w:val="20"/>
        </w:rPr>
        <w:tab/>
      </w:r>
      <w:r w:rsidRPr="00387FC2">
        <w:rPr>
          <w:color w:val="000000"/>
          <w:sz w:val="20"/>
          <w:szCs w:val="20"/>
        </w:rPr>
        <w:tab/>
      </w:r>
      <w:r w:rsidRPr="00387FC2">
        <w:rPr>
          <w:color w:val="000000"/>
          <w:sz w:val="20"/>
          <w:szCs w:val="20"/>
        </w:rPr>
        <w:tab/>
        <w:t>10MB</w:t>
      </w:r>
    </w:p>
    <w:p w14:paraId="31131D55" w14:textId="77777777" w:rsidR="008A1F8B" w:rsidRPr="00387FC2" w:rsidRDefault="008A1F8B">
      <w:pPr>
        <w:spacing w:before="80" w:line="240" w:lineRule="atLeast"/>
        <w:jc w:val="both"/>
        <w:rPr>
          <w:color w:val="000000"/>
          <w:sz w:val="20"/>
          <w:szCs w:val="20"/>
        </w:rPr>
      </w:pPr>
      <w:r w:rsidRPr="00387FC2">
        <w:rPr>
          <w:color w:val="000000"/>
          <w:sz w:val="20"/>
          <w:szCs w:val="20"/>
        </w:rPr>
        <w:tab/>
        <w:t>Report 5</w:t>
      </w:r>
      <w:r w:rsidRPr="00387FC2">
        <w:rPr>
          <w:color w:val="000000"/>
          <w:sz w:val="20"/>
          <w:szCs w:val="20"/>
        </w:rPr>
        <w:tab/>
      </w:r>
      <w:r w:rsidRPr="00387FC2">
        <w:rPr>
          <w:color w:val="000000"/>
          <w:sz w:val="20"/>
          <w:szCs w:val="20"/>
        </w:rPr>
        <w:tab/>
      </w:r>
      <w:r w:rsidRPr="00387FC2">
        <w:rPr>
          <w:color w:val="000000"/>
          <w:sz w:val="20"/>
          <w:szCs w:val="20"/>
        </w:rPr>
        <w:tab/>
        <w:t>12MB</w:t>
      </w:r>
    </w:p>
    <w:p w14:paraId="45592590" w14:textId="77777777" w:rsidR="008A1F8B" w:rsidRPr="00387FC2" w:rsidRDefault="008A1F8B">
      <w:pPr>
        <w:spacing w:before="80" w:line="240" w:lineRule="atLeast"/>
        <w:jc w:val="both"/>
        <w:rPr>
          <w:color w:val="000000"/>
          <w:sz w:val="20"/>
          <w:szCs w:val="20"/>
        </w:rPr>
      </w:pPr>
      <w:r w:rsidRPr="00387FC2">
        <w:rPr>
          <w:color w:val="000000"/>
          <w:sz w:val="20"/>
          <w:szCs w:val="20"/>
        </w:rPr>
        <w:tab/>
        <w:t>Report 6</w:t>
      </w:r>
      <w:r w:rsidRPr="00387FC2">
        <w:rPr>
          <w:color w:val="000000"/>
          <w:sz w:val="20"/>
          <w:szCs w:val="20"/>
        </w:rPr>
        <w:tab/>
      </w:r>
      <w:r w:rsidRPr="00387FC2">
        <w:rPr>
          <w:color w:val="000000"/>
          <w:sz w:val="20"/>
          <w:szCs w:val="20"/>
        </w:rPr>
        <w:tab/>
      </w:r>
      <w:r w:rsidRPr="00387FC2">
        <w:rPr>
          <w:color w:val="000000"/>
          <w:sz w:val="20"/>
          <w:szCs w:val="20"/>
        </w:rPr>
        <w:tab/>
        <w:t>14MB</w:t>
      </w:r>
    </w:p>
    <w:p w14:paraId="0802DD6F" w14:textId="77777777" w:rsidR="008A1F8B" w:rsidRPr="00387FC2" w:rsidRDefault="008A1F8B">
      <w:pPr>
        <w:spacing w:before="80" w:line="240" w:lineRule="atLeast"/>
        <w:jc w:val="both"/>
        <w:rPr>
          <w:color w:val="000000"/>
          <w:sz w:val="20"/>
          <w:szCs w:val="20"/>
        </w:rPr>
      </w:pPr>
      <w:r w:rsidRPr="00387FC2">
        <w:rPr>
          <w:color w:val="000000"/>
          <w:sz w:val="20"/>
          <w:szCs w:val="20"/>
        </w:rPr>
        <w:tab/>
        <w:t>Report 7</w:t>
      </w:r>
      <w:r w:rsidRPr="00387FC2">
        <w:rPr>
          <w:color w:val="000000"/>
          <w:sz w:val="20"/>
          <w:szCs w:val="20"/>
        </w:rPr>
        <w:tab/>
      </w:r>
      <w:r w:rsidRPr="00387FC2">
        <w:rPr>
          <w:color w:val="000000"/>
          <w:sz w:val="20"/>
          <w:szCs w:val="20"/>
        </w:rPr>
        <w:tab/>
      </w:r>
      <w:r w:rsidRPr="00387FC2">
        <w:rPr>
          <w:color w:val="000000"/>
          <w:sz w:val="20"/>
          <w:szCs w:val="20"/>
        </w:rPr>
        <w:tab/>
        <w:t>16MB</w:t>
      </w:r>
    </w:p>
    <w:p w14:paraId="70F58FD0" w14:textId="77777777" w:rsidR="008A1F8B" w:rsidRPr="00387FC2" w:rsidRDefault="008A1F8B">
      <w:pPr>
        <w:spacing w:before="80" w:line="240" w:lineRule="atLeast"/>
        <w:jc w:val="both"/>
        <w:rPr>
          <w:color w:val="000000"/>
          <w:sz w:val="20"/>
          <w:szCs w:val="20"/>
        </w:rPr>
      </w:pPr>
      <w:r w:rsidRPr="00387FC2">
        <w:rPr>
          <w:color w:val="000000"/>
          <w:sz w:val="20"/>
          <w:szCs w:val="20"/>
        </w:rPr>
        <w:tab/>
        <w:t>Report 8</w:t>
      </w:r>
      <w:r w:rsidRPr="00387FC2">
        <w:rPr>
          <w:color w:val="000000"/>
          <w:sz w:val="20"/>
          <w:szCs w:val="20"/>
        </w:rPr>
        <w:tab/>
      </w:r>
      <w:r w:rsidRPr="00387FC2">
        <w:rPr>
          <w:color w:val="000000"/>
          <w:sz w:val="20"/>
          <w:szCs w:val="20"/>
        </w:rPr>
        <w:tab/>
      </w:r>
      <w:r w:rsidRPr="00387FC2">
        <w:rPr>
          <w:color w:val="000000"/>
          <w:sz w:val="20"/>
          <w:szCs w:val="20"/>
        </w:rPr>
        <w:tab/>
        <w:t>18MB</w:t>
      </w:r>
    </w:p>
    <w:p w14:paraId="179B0A03" w14:textId="77777777" w:rsidR="008A1F8B" w:rsidRPr="00387FC2" w:rsidRDefault="008A1F8B">
      <w:pPr>
        <w:spacing w:before="80" w:line="240" w:lineRule="atLeast"/>
        <w:jc w:val="both"/>
        <w:rPr>
          <w:color w:val="000000"/>
          <w:sz w:val="20"/>
          <w:szCs w:val="20"/>
        </w:rPr>
      </w:pPr>
      <w:r w:rsidRPr="00387FC2">
        <w:rPr>
          <w:color w:val="000000"/>
          <w:sz w:val="20"/>
          <w:szCs w:val="20"/>
        </w:rPr>
        <w:tab/>
        <w:t>Report 9</w:t>
      </w:r>
      <w:r w:rsidRPr="00387FC2">
        <w:rPr>
          <w:color w:val="000000"/>
          <w:sz w:val="20"/>
          <w:szCs w:val="20"/>
        </w:rPr>
        <w:tab/>
      </w:r>
      <w:r w:rsidRPr="00387FC2">
        <w:rPr>
          <w:color w:val="000000"/>
          <w:sz w:val="20"/>
          <w:szCs w:val="20"/>
        </w:rPr>
        <w:tab/>
      </w:r>
      <w:r w:rsidRPr="00387FC2">
        <w:rPr>
          <w:color w:val="000000"/>
          <w:sz w:val="20"/>
          <w:szCs w:val="20"/>
        </w:rPr>
        <w:tab/>
        <w:t>20MB</w:t>
      </w:r>
    </w:p>
    <w:p w14:paraId="31DBDAD9" w14:textId="3D84236F" w:rsidR="008A1F8B" w:rsidRPr="00387FC2" w:rsidRDefault="008A1F8B">
      <w:pPr>
        <w:spacing w:before="80" w:line="240" w:lineRule="atLeast"/>
        <w:jc w:val="both"/>
        <w:rPr>
          <w:color w:val="000000"/>
          <w:sz w:val="20"/>
          <w:szCs w:val="20"/>
        </w:rPr>
      </w:pPr>
      <w:r w:rsidRPr="00387FC2">
        <w:rPr>
          <w:color w:val="000000"/>
          <w:sz w:val="20"/>
          <w:szCs w:val="20"/>
        </w:rPr>
        <w:tab/>
        <w:t>Report 11</w:t>
      </w:r>
      <w:r w:rsidRPr="00387FC2">
        <w:rPr>
          <w:color w:val="000000"/>
          <w:sz w:val="20"/>
          <w:szCs w:val="20"/>
        </w:rPr>
        <w:tab/>
      </w:r>
      <w:r w:rsidRPr="00387FC2">
        <w:rPr>
          <w:color w:val="000000"/>
          <w:sz w:val="20"/>
          <w:szCs w:val="20"/>
        </w:rPr>
        <w:tab/>
        <w:t>22MB</w:t>
      </w:r>
    </w:p>
    <w:p w14:paraId="5A6794CA" w14:textId="11503F14" w:rsidR="00A24873" w:rsidRPr="00387FC2" w:rsidRDefault="00A24873">
      <w:pPr>
        <w:spacing w:before="80" w:line="240" w:lineRule="atLeast"/>
        <w:jc w:val="both"/>
        <w:rPr>
          <w:color w:val="000000"/>
          <w:sz w:val="20"/>
          <w:szCs w:val="20"/>
        </w:rPr>
      </w:pPr>
      <w:r w:rsidRPr="00387FC2">
        <w:rPr>
          <w:color w:val="000000"/>
          <w:sz w:val="20"/>
          <w:szCs w:val="20"/>
        </w:rPr>
        <w:tab/>
        <w:t>Report 12</w:t>
      </w:r>
      <w:r w:rsidRPr="00387FC2">
        <w:rPr>
          <w:color w:val="000000"/>
          <w:sz w:val="20"/>
          <w:szCs w:val="20"/>
        </w:rPr>
        <w:tab/>
      </w:r>
      <w:r w:rsidRPr="00387FC2">
        <w:rPr>
          <w:color w:val="000000"/>
          <w:sz w:val="20"/>
          <w:szCs w:val="20"/>
        </w:rPr>
        <w:tab/>
        <w:t>25MB</w:t>
      </w:r>
    </w:p>
    <w:p w14:paraId="52C4010B" w14:textId="4E90AF5E" w:rsidR="008A1F8B" w:rsidRPr="00387FC2" w:rsidRDefault="008A1F8B">
      <w:pPr>
        <w:spacing w:before="80" w:line="240" w:lineRule="atLeast"/>
        <w:jc w:val="both"/>
        <w:rPr>
          <w:color w:val="000000"/>
          <w:sz w:val="20"/>
          <w:szCs w:val="20"/>
        </w:rPr>
      </w:pPr>
      <w:r w:rsidRPr="00387FC2">
        <w:rPr>
          <w:color w:val="000000"/>
          <w:sz w:val="20"/>
          <w:szCs w:val="20"/>
        </w:rPr>
        <w:tab/>
        <w:t>Report 13</w:t>
      </w:r>
      <w:r w:rsidRPr="00387FC2">
        <w:rPr>
          <w:color w:val="000000"/>
          <w:sz w:val="20"/>
          <w:szCs w:val="20"/>
        </w:rPr>
        <w:tab/>
      </w:r>
      <w:r w:rsidRPr="00387FC2">
        <w:rPr>
          <w:color w:val="000000"/>
          <w:sz w:val="20"/>
          <w:szCs w:val="20"/>
        </w:rPr>
        <w:tab/>
        <w:t>25MB</w:t>
      </w:r>
    </w:p>
    <w:p w14:paraId="4468DFE8" w14:textId="1FA47F78" w:rsidR="00FC426A" w:rsidRPr="00387FC2" w:rsidRDefault="00FC426A">
      <w:pPr>
        <w:spacing w:before="80" w:line="240" w:lineRule="atLeast"/>
        <w:jc w:val="both"/>
        <w:rPr>
          <w:color w:val="000000"/>
          <w:sz w:val="20"/>
          <w:szCs w:val="20"/>
        </w:rPr>
      </w:pPr>
      <w:r w:rsidRPr="00387FC2">
        <w:rPr>
          <w:color w:val="000000"/>
          <w:sz w:val="20"/>
          <w:szCs w:val="20"/>
        </w:rPr>
        <w:tab/>
        <w:t>Report 14</w:t>
      </w:r>
      <w:r w:rsidRPr="00387FC2">
        <w:rPr>
          <w:color w:val="000000"/>
          <w:sz w:val="20"/>
          <w:szCs w:val="20"/>
        </w:rPr>
        <w:tab/>
      </w:r>
      <w:r w:rsidRPr="00387FC2">
        <w:rPr>
          <w:color w:val="000000"/>
          <w:sz w:val="20"/>
          <w:szCs w:val="20"/>
        </w:rPr>
        <w:tab/>
        <w:t>25MB</w:t>
      </w:r>
    </w:p>
    <w:p w14:paraId="0662AA1E" w14:textId="04BADBAA" w:rsidR="00734777" w:rsidRPr="00387FC2" w:rsidRDefault="008A1F8B">
      <w:pPr>
        <w:spacing w:before="80" w:line="240" w:lineRule="atLeast"/>
        <w:jc w:val="both"/>
        <w:rPr>
          <w:color w:val="000000"/>
          <w:sz w:val="20"/>
          <w:szCs w:val="20"/>
        </w:rPr>
      </w:pPr>
      <w:r w:rsidRPr="00387FC2">
        <w:rPr>
          <w:color w:val="000000"/>
          <w:sz w:val="20"/>
          <w:szCs w:val="20"/>
        </w:rPr>
        <w:tab/>
        <w:t>Final Report</w:t>
      </w:r>
      <w:r w:rsidRPr="00387FC2">
        <w:rPr>
          <w:color w:val="000000"/>
          <w:sz w:val="20"/>
          <w:szCs w:val="20"/>
        </w:rPr>
        <w:tab/>
      </w:r>
      <w:r w:rsidRPr="00387FC2">
        <w:rPr>
          <w:color w:val="000000"/>
          <w:sz w:val="20"/>
          <w:szCs w:val="20"/>
        </w:rPr>
        <w:tab/>
        <w:t>25MB</w:t>
      </w:r>
    </w:p>
    <w:p w14:paraId="1224E46B" w14:textId="77777777" w:rsidR="00734777" w:rsidRDefault="00734777">
      <w:pPr>
        <w:spacing w:before="80" w:line="240" w:lineRule="atLeast"/>
        <w:jc w:val="both"/>
        <w:rPr>
          <w:color w:val="000000"/>
        </w:rPr>
      </w:pPr>
    </w:p>
    <w:p w14:paraId="2C5B9418" w14:textId="59894985" w:rsidR="00CA422C" w:rsidRDefault="00117F3C">
      <w:pPr>
        <w:spacing w:before="80" w:line="240" w:lineRule="atLeast"/>
        <w:jc w:val="both"/>
        <w:rPr>
          <w:color w:val="000000"/>
        </w:rPr>
      </w:pPr>
      <w:r w:rsidRPr="00117F3C">
        <w:rPr>
          <w:b/>
          <w:color w:val="000000"/>
        </w:rPr>
        <w:t>1.</w:t>
      </w:r>
      <w:r w:rsidR="00050EC3" w:rsidRPr="00117F3C">
        <w:rPr>
          <w:b/>
          <w:color w:val="000000"/>
        </w:rPr>
        <w:t>1</w:t>
      </w:r>
      <w:r w:rsidR="00FF24EC">
        <w:rPr>
          <w:b/>
          <w:color w:val="000000"/>
        </w:rPr>
        <w:t>4</w:t>
      </w:r>
      <w:r w:rsidR="00050EC3" w:rsidRPr="00117F3C">
        <w:rPr>
          <w:b/>
          <w:color w:val="000000"/>
        </w:rPr>
        <w:t xml:space="preserve">. </w:t>
      </w:r>
      <w:r w:rsidR="00CA422C" w:rsidRPr="00117F3C">
        <w:rPr>
          <w:b/>
          <w:color w:val="000000"/>
        </w:rPr>
        <w:t>Each report must meet the minimum standards of professionalism.</w:t>
      </w:r>
      <w:r w:rsidR="00CA422C" w:rsidRPr="00117F3C">
        <w:rPr>
          <w:color w:val="000000"/>
        </w:rPr>
        <w:t xml:space="preserve"> Unprofessional reports will be severely downgraded even if the technical contents are correct. </w:t>
      </w:r>
    </w:p>
    <w:p w14:paraId="504D3189" w14:textId="77777777" w:rsidR="00D65EC8" w:rsidRDefault="00D65EC8">
      <w:pPr>
        <w:spacing w:before="80" w:line="240" w:lineRule="atLeast"/>
        <w:jc w:val="both"/>
        <w:rPr>
          <w:color w:val="000000"/>
        </w:rPr>
      </w:pPr>
    </w:p>
    <w:p w14:paraId="3C724649" w14:textId="3D752907" w:rsidR="00416A13" w:rsidRPr="00420A08" w:rsidRDefault="00416A13" w:rsidP="00416A13">
      <w:pPr>
        <w:spacing w:before="80" w:line="240" w:lineRule="atLeast"/>
        <w:jc w:val="both"/>
        <w:rPr>
          <w:color w:val="000000"/>
        </w:rPr>
      </w:pPr>
      <w:r w:rsidRPr="00117F3C">
        <w:rPr>
          <w:b/>
          <w:color w:val="000000"/>
        </w:rPr>
        <w:t>1.1</w:t>
      </w:r>
      <w:r w:rsidR="00FF24EC">
        <w:rPr>
          <w:b/>
          <w:color w:val="000000"/>
        </w:rPr>
        <w:t>5</w:t>
      </w:r>
      <w:r w:rsidRPr="00117F3C">
        <w:rPr>
          <w:b/>
          <w:color w:val="000000"/>
        </w:rPr>
        <w:t xml:space="preserve">. </w:t>
      </w:r>
      <w:r>
        <w:rPr>
          <w:b/>
          <w:color w:val="000000"/>
        </w:rPr>
        <w:t>Point Distributions</w:t>
      </w:r>
      <w:r w:rsidR="00420A08">
        <w:rPr>
          <w:color w:val="000000"/>
        </w:rPr>
        <w:t xml:space="preserve"> </w:t>
      </w:r>
    </w:p>
    <w:p w14:paraId="72A95209" w14:textId="77777777" w:rsidR="00E34293" w:rsidRDefault="00E34293" w:rsidP="00E34293">
      <w:pPr>
        <w:spacing w:before="80" w:line="240" w:lineRule="atLeast"/>
        <w:jc w:val="both"/>
        <w:rPr>
          <w:color w:val="000000"/>
        </w:rPr>
      </w:pPr>
      <w:r>
        <w:rPr>
          <w:color w:val="000000"/>
        </w:rPr>
        <w:t>1.15.1 Students Choosing to Participate in a Team Aircraft Design Competition:</w:t>
      </w:r>
    </w:p>
    <w:p w14:paraId="64BD1A1B" w14:textId="77777777" w:rsidR="00E34293" w:rsidRDefault="00E34293" w:rsidP="00E34293">
      <w:pPr>
        <w:spacing w:before="80" w:line="240" w:lineRule="atLeast"/>
        <w:jc w:val="both"/>
        <w:rPr>
          <w:color w:val="000000"/>
        </w:rPr>
      </w:pPr>
      <w:r>
        <w:rPr>
          <w:color w:val="000000"/>
        </w:rPr>
        <w:tab/>
        <w:t xml:space="preserve">Team Reports: </w:t>
      </w:r>
      <w:r>
        <w:rPr>
          <w:color w:val="000000"/>
        </w:rPr>
        <w:tab/>
      </w:r>
      <w:r>
        <w:rPr>
          <w:color w:val="000000"/>
        </w:rPr>
        <w:tab/>
      </w:r>
      <w:r>
        <w:rPr>
          <w:color w:val="000000"/>
        </w:rPr>
        <w:tab/>
        <w:t xml:space="preserve">200  </w:t>
      </w:r>
    </w:p>
    <w:p w14:paraId="459F5ACB" w14:textId="77777777" w:rsidR="00E34293" w:rsidRDefault="00E34293" w:rsidP="00E34293">
      <w:pPr>
        <w:spacing w:before="80" w:line="240" w:lineRule="atLeast"/>
        <w:jc w:val="both"/>
        <w:rPr>
          <w:color w:val="000000"/>
        </w:rPr>
      </w:pPr>
      <w:r>
        <w:rPr>
          <w:color w:val="000000"/>
        </w:rPr>
        <w:tab/>
        <w:t xml:space="preserve">Individual Sections: </w:t>
      </w:r>
      <w:r>
        <w:rPr>
          <w:color w:val="000000"/>
        </w:rPr>
        <w:tab/>
      </w:r>
      <w:r>
        <w:rPr>
          <w:color w:val="000000"/>
        </w:rPr>
        <w:tab/>
      </w:r>
      <w:r>
        <w:rPr>
          <w:color w:val="000000"/>
        </w:rPr>
        <w:tab/>
        <w:t xml:space="preserve">200 </w:t>
      </w:r>
    </w:p>
    <w:p w14:paraId="0D6B078C" w14:textId="77777777" w:rsidR="00E34293" w:rsidRDefault="00E34293" w:rsidP="00E34293">
      <w:pPr>
        <w:spacing w:before="80" w:line="240" w:lineRule="atLeast"/>
        <w:jc w:val="both"/>
        <w:rPr>
          <w:color w:val="000000"/>
        </w:rPr>
      </w:pPr>
      <w:r>
        <w:rPr>
          <w:color w:val="000000"/>
        </w:rPr>
        <w:tab/>
        <w:t xml:space="preserve">Peer Grade: </w:t>
      </w:r>
      <w:r>
        <w:rPr>
          <w:color w:val="000000"/>
        </w:rPr>
        <w:tab/>
      </w:r>
      <w:r>
        <w:rPr>
          <w:color w:val="000000"/>
        </w:rPr>
        <w:tab/>
      </w:r>
      <w:r>
        <w:rPr>
          <w:color w:val="000000"/>
        </w:rPr>
        <w:tab/>
      </w:r>
      <w:r>
        <w:rPr>
          <w:color w:val="000000"/>
        </w:rPr>
        <w:tab/>
        <w:t>200</w:t>
      </w:r>
    </w:p>
    <w:p w14:paraId="5E0D4B9E" w14:textId="77777777" w:rsidR="00E34293" w:rsidRDefault="00E34293" w:rsidP="00E34293">
      <w:pPr>
        <w:spacing w:before="80" w:line="240" w:lineRule="atLeast"/>
        <w:jc w:val="both"/>
        <w:rPr>
          <w:color w:val="000000"/>
        </w:rPr>
      </w:pPr>
      <w:r>
        <w:rPr>
          <w:color w:val="000000"/>
        </w:rPr>
        <w:tab/>
        <w:t>PDR, CDR &amp; FDR</w:t>
      </w:r>
      <w:r>
        <w:rPr>
          <w:color w:val="000000"/>
        </w:rPr>
        <w:tab/>
      </w:r>
      <w:r>
        <w:rPr>
          <w:color w:val="000000"/>
        </w:rPr>
        <w:tab/>
      </w:r>
      <w:r>
        <w:rPr>
          <w:color w:val="000000"/>
        </w:rPr>
        <w:tab/>
        <w:t>200</w:t>
      </w:r>
    </w:p>
    <w:p w14:paraId="3F1ACA5C" w14:textId="77777777" w:rsidR="00E34293" w:rsidRDefault="00E34293" w:rsidP="00E34293">
      <w:pPr>
        <w:spacing w:before="80" w:line="240" w:lineRule="atLeast"/>
        <w:jc w:val="both"/>
        <w:rPr>
          <w:color w:val="000000"/>
        </w:rPr>
      </w:pPr>
      <w:r>
        <w:rPr>
          <w:color w:val="000000"/>
        </w:rPr>
        <w:tab/>
        <w:t xml:space="preserve">Final Submission Grade: </w:t>
      </w:r>
      <w:r>
        <w:rPr>
          <w:color w:val="000000"/>
        </w:rPr>
        <w:tab/>
      </w:r>
      <w:r>
        <w:rPr>
          <w:color w:val="000000"/>
        </w:rPr>
        <w:tab/>
        <w:t>200</w:t>
      </w:r>
    </w:p>
    <w:p w14:paraId="01D1FCB9" w14:textId="77777777" w:rsidR="00E34293" w:rsidRDefault="00E34293" w:rsidP="00E34293">
      <w:pPr>
        <w:spacing w:before="80" w:line="240" w:lineRule="atLeast"/>
        <w:jc w:val="both"/>
        <w:rPr>
          <w:color w:val="000000"/>
        </w:rPr>
      </w:pPr>
      <w:r>
        <w:rPr>
          <w:color w:val="000000"/>
        </w:rPr>
        <w:t>1.15.2 Students Choosing to Participate in an Individual Aircraft Design Competition or Project:</w:t>
      </w:r>
    </w:p>
    <w:p w14:paraId="6FD8FBC1" w14:textId="77777777" w:rsidR="00E34293" w:rsidRDefault="00E34293" w:rsidP="00E34293">
      <w:pPr>
        <w:spacing w:before="80" w:line="240" w:lineRule="atLeast"/>
        <w:jc w:val="both"/>
        <w:rPr>
          <w:color w:val="000000"/>
        </w:rPr>
      </w:pPr>
      <w:r>
        <w:rPr>
          <w:color w:val="000000"/>
        </w:rPr>
        <w:tab/>
        <w:t xml:space="preserve">Reports: </w:t>
      </w:r>
      <w:r>
        <w:rPr>
          <w:color w:val="000000"/>
        </w:rPr>
        <w:tab/>
      </w:r>
      <w:r>
        <w:rPr>
          <w:color w:val="000000"/>
        </w:rPr>
        <w:tab/>
      </w:r>
      <w:r>
        <w:rPr>
          <w:color w:val="000000"/>
        </w:rPr>
        <w:tab/>
      </w:r>
      <w:r>
        <w:rPr>
          <w:color w:val="000000"/>
        </w:rPr>
        <w:tab/>
        <w:t>600</w:t>
      </w:r>
    </w:p>
    <w:p w14:paraId="723EFDF1" w14:textId="77777777" w:rsidR="00E34293" w:rsidRDefault="00E34293" w:rsidP="00E34293">
      <w:pPr>
        <w:spacing w:before="80" w:line="240" w:lineRule="atLeast"/>
        <w:jc w:val="both"/>
        <w:rPr>
          <w:color w:val="000000"/>
        </w:rPr>
      </w:pPr>
      <w:r>
        <w:rPr>
          <w:color w:val="000000"/>
        </w:rPr>
        <w:tab/>
        <w:t>PDR, CDR &amp; FDR</w:t>
      </w:r>
      <w:r>
        <w:rPr>
          <w:color w:val="000000"/>
        </w:rPr>
        <w:tab/>
      </w:r>
      <w:r>
        <w:rPr>
          <w:color w:val="000000"/>
        </w:rPr>
        <w:tab/>
      </w:r>
      <w:r>
        <w:rPr>
          <w:color w:val="000000"/>
        </w:rPr>
        <w:tab/>
        <w:t>200</w:t>
      </w:r>
    </w:p>
    <w:p w14:paraId="75A10DCB" w14:textId="77777777" w:rsidR="00E34293" w:rsidRDefault="00E34293" w:rsidP="00E34293">
      <w:pPr>
        <w:spacing w:before="80" w:line="240" w:lineRule="atLeast"/>
        <w:jc w:val="both"/>
        <w:rPr>
          <w:color w:val="000000"/>
        </w:rPr>
      </w:pPr>
      <w:r>
        <w:rPr>
          <w:color w:val="000000"/>
        </w:rPr>
        <w:tab/>
        <w:t xml:space="preserve">Final Submission Grade: </w:t>
      </w:r>
      <w:r>
        <w:rPr>
          <w:color w:val="000000"/>
        </w:rPr>
        <w:tab/>
      </w:r>
      <w:r>
        <w:rPr>
          <w:color w:val="000000"/>
        </w:rPr>
        <w:tab/>
        <w:t>200</w:t>
      </w:r>
    </w:p>
    <w:p w14:paraId="3E9B1FB4" w14:textId="77777777" w:rsidR="00E34293" w:rsidRDefault="00E34293" w:rsidP="00E34293">
      <w:pPr>
        <w:spacing w:before="80" w:line="240" w:lineRule="atLeast"/>
        <w:jc w:val="both"/>
        <w:rPr>
          <w:color w:val="000000"/>
        </w:rPr>
      </w:pPr>
      <w:r>
        <w:rPr>
          <w:color w:val="000000"/>
        </w:rPr>
        <w:t xml:space="preserve">Nota Bene: This can and probably will change during the semester as expectations are updated to accommodate any changes in teaching and/or evaluation modality. </w:t>
      </w:r>
    </w:p>
    <w:p w14:paraId="74155CA5" w14:textId="77777777" w:rsidR="00CA422C" w:rsidRPr="00117F3C" w:rsidRDefault="00CA422C">
      <w:pPr>
        <w:spacing w:before="80" w:line="240" w:lineRule="atLeast"/>
        <w:jc w:val="both"/>
        <w:rPr>
          <w:b/>
          <w:color w:val="000000"/>
        </w:rPr>
      </w:pPr>
    </w:p>
    <w:p w14:paraId="72901D26" w14:textId="66F57B73" w:rsidR="00CA422C" w:rsidRPr="00117F3C" w:rsidRDefault="00117F3C">
      <w:pPr>
        <w:spacing w:before="80" w:line="240" w:lineRule="atLeast"/>
        <w:jc w:val="both"/>
        <w:rPr>
          <w:color w:val="000000"/>
        </w:rPr>
      </w:pPr>
      <w:r w:rsidRPr="00117F3C">
        <w:rPr>
          <w:b/>
          <w:color w:val="000000"/>
        </w:rPr>
        <w:lastRenderedPageBreak/>
        <w:t>1.</w:t>
      </w:r>
      <w:r w:rsidR="00416A13">
        <w:rPr>
          <w:b/>
          <w:color w:val="000000"/>
        </w:rPr>
        <w:t>1</w:t>
      </w:r>
      <w:r w:rsidR="00FF24EC">
        <w:rPr>
          <w:b/>
          <w:color w:val="000000"/>
        </w:rPr>
        <w:t>6</w:t>
      </w:r>
      <w:r w:rsidR="00CA422C" w:rsidRPr="00117F3C">
        <w:rPr>
          <w:b/>
          <w:color w:val="000000"/>
        </w:rPr>
        <w:t xml:space="preserve">. Course Grade: </w:t>
      </w:r>
      <w:r w:rsidR="00936A2D" w:rsidRPr="00117F3C">
        <w:rPr>
          <w:color w:val="000000"/>
        </w:rPr>
        <w:t xml:space="preserve"> </w:t>
      </w:r>
      <w:r w:rsidR="00CA422C" w:rsidRPr="00117F3C">
        <w:rPr>
          <w:color w:val="000000"/>
        </w:rPr>
        <w:t>Your numerical course grade is the sum of your report scores. Your course grade will be determined from the following scale</w:t>
      </w:r>
      <w:r w:rsidR="00617AB1">
        <w:rPr>
          <w:color w:val="000000"/>
        </w:rPr>
        <w:t xml:space="preserve"> and be reported fractionally</w:t>
      </w:r>
      <w:r w:rsidR="00CA422C" w:rsidRPr="00117F3C">
        <w:rPr>
          <w:color w:val="000000"/>
        </w:rPr>
        <w:t xml:space="preserve">: </w:t>
      </w:r>
    </w:p>
    <w:p w14:paraId="1DBB3AB6" w14:textId="77777777" w:rsidR="00CA422C" w:rsidRPr="00117F3C" w:rsidRDefault="00CA422C">
      <w:pPr>
        <w:tabs>
          <w:tab w:val="center" w:pos="2160"/>
          <w:tab w:val="center" w:pos="3600"/>
          <w:tab w:val="center" w:pos="5040"/>
          <w:tab w:val="center" w:pos="6480"/>
          <w:tab w:val="center" w:pos="7920"/>
        </w:tabs>
        <w:spacing w:before="80" w:line="240" w:lineRule="atLeast"/>
        <w:jc w:val="both"/>
        <w:rPr>
          <w:b/>
          <w:color w:val="000000"/>
        </w:rPr>
      </w:pPr>
    </w:p>
    <w:p w14:paraId="32C80DFE" w14:textId="3206404C" w:rsidR="00CA422C" w:rsidRPr="008A1F8B" w:rsidRDefault="00CA422C" w:rsidP="008A1F8B">
      <w:pPr>
        <w:tabs>
          <w:tab w:val="left" w:pos="1440"/>
          <w:tab w:val="center" w:pos="2160"/>
          <w:tab w:val="center" w:pos="3600"/>
          <w:tab w:val="center" w:pos="5040"/>
          <w:tab w:val="center" w:pos="6480"/>
          <w:tab w:val="center" w:pos="7920"/>
        </w:tabs>
        <w:spacing w:before="80" w:line="240" w:lineRule="atLeast"/>
        <w:jc w:val="both"/>
        <w:rPr>
          <w:color w:val="000000"/>
        </w:rPr>
      </w:pPr>
      <w:r w:rsidRPr="00117F3C">
        <w:rPr>
          <w:b/>
          <w:color w:val="000000"/>
        </w:rPr>
        <w:t xml:space="preserve">Point Score: </w:t>
      </w:r>
      <w:r w:rsidRPr="00117F3C">
        <w:rPr>
          <w:color w:val="000000"/>
        </w:rPr>
        <w:tab/>
      </w:r>
      <w:r w:rsidR="00617AB1">
        <w:rPr>
          <w:color w:val="000000"/>
        </w:rPr>
        <w:tab/>
        <w:t xml:space="preserve">1000 - 900 </w:t>
      </w:r>
      <w:r w:rsidR="00617AB1">
        <w:rPr>
          <w:color w:val="000000"/>
        </w:rPr>
        <w:tab/>
        <w:t>899 - 800</w:t>
      </w:r>
      <w:r w:rsidR="00617AB1">
        <w:rPr>
          <w:color w:val="000000"/>
        </w:rPr>
        <w:tab/>
        <w:t>799 - 700</w:t>
      </w:r>
      <w:r w:rsidR="00617AB1">
        <w:rPr>
          <w:color w:val="000000"/>
        </w:rPr>
        <w:tab/>
        <w:t>699 - 600</w:t>
      </w:r>
      <w:r w:rsidR="00617AB1">
        <w:rPr>
          <w:color w:val="000000"/>
        </w:rPr>
        <w:tab/>
      </w:r>
      <w:r w:rsidRPr="00117F3C">
        <w:rPr>
          <w:color w:val="000000"/>
        </w:rPr>
        <w:t>&lt; 600</w:t>
      </w:r>
    </w:p>
    <w:p w14:paraId="3FCD93C1" w14:textId="7A41F196" w:rsidR="00CA422C" w:rsidRPr="00117F3C" w:rsidRDefault="00CA422C" w:rsidP="00416A13">
      <w:pPr>
        <w:tabs>
          <w:tab w:val="center" w:pos="2160"/>
          <w:tab w:val="center" w:pos="3600"/>
          <w:tab w:val="center" w:pos="5040"/>
          <w:tab w:val="center" w:pos="6480"/>
          <w:tab w:val="center" w:pos="7920"/>
        </w:tabs>
        <w:spacing w:before="80" w:line="240" w:lineRule="atLeast"/>
        <w:jc w:val="both"/>
        <w:rPr>
          <w:color w:val="000000"/>
        </w:rPr>
      </w:pPr>
      <w:r w:rsidRPr="00117F3C">
        <w:rPr>
          <w:b/>
          <w:color w:val="000000"/>
        </w:rPr>
        <w:t xml:space="preserve">Course Grade: </w:t>
      </w:r>
      <w:r w:rsidRPr="00117F3C">
        <w:rPr>
          <w:color w:val="000000"/>
        </w:rPr>
        <w:tab/>
        <w:t>A</w:t>
      </w:r>
      <w:r w:rsidR="00617AB1">
        <w:rPr>
          <w:color w:val="000000"/>
        </w:rPr>
        <w:t xml:space="preserve">    </w:t>
      </w:r>
      <w:proofErr w:type="spellStart"/>
      <w:r w:rsidR="00617AB1">
        <w:rPr>
          <w:color w:val="000000"/>
        </w:rPr>
        <w:t>A</w:t>
      </w:r>
      <w:proofErr w:type="spellEnd"/>
      <w:r w:rsidR="00617AB1">
        <w:rPr>
          <w:color w:val="000000"/>
        </w:rPr>
        <w:t>-</w:t>
      </w:r>
      <w:r w:rsidR="00617AB1">
        <w:rPr>
          <w:color w:val="000000"/>
        </w:rPr>
        <w:tab/>
        <w:t>B</w:t>
      </w:r>
      <w:proofErr w:type="gramStart"/>
      <w:r w:rsidR="00617AB1">
        <w:rPr>
          <w:color w:val="000000"/>
        </w:rPr>
        <w:t>+  B</w:t>
      </w:r>
      <w:proofErr w:type="gramEnd"/>
      <w:r w:rsidR="00617AB1">
        <w:rPr>
          <w:color w:val="000000"/>
        </w:rPr>
        <w:t xml:space="preserve">   </w:t>
      </w:r>
      <w:proofErr w:type="spellStart"/>
      <w:r w:rsidRPr="00117F3C">
        <w:rPr>
          <w:color w:val="000000"/>
        </w:rPr>
        <w:t>B</w:t>
      </w:r>
      <w:proofErr w:type="spellEnd"/>
      <w:r w:rsidR="00617AB1">
        <w:rPr>
          <w:color w:val="000000"/>
        </w:rPr>
        <w:t>-</w:t>
      </w:r>
      <w:r w:rsidRPr="00117F3C">
        <w:rPr>
          <w:color w:val="000000"/>
        </w:rPr>
        <w:tab/>
      </w:r>
      <w:r w:rsidR="00617AB1">
        <w:rPr>
          <w:color w:val="000000"/>
        </w:rPr>
        <w:t xml:space="preserve">C+  C   </w:t>
      </w:r>
      <w:proofErr w:type="spellStart"/>
      <w:r w:rsidR="00617AB1">
        <w:rPr>
          <w:color w:val="000000"/>
        </w:rPr>
        <w:t>C</w:t>
      </w:r>
      <w:proofErr w:type="spellEnd"/>
      <w:r w:rsidR="00617AB1">
        <w:rPr>
          <w:color w:val="000000"/>
        </w:rPr>
        <w:t>-</w:t>
      </w:r>
      <w:r w:rsidRPr="00117F3C">
        <w:rPr>
          <w:color w:val="000000"/>
        </w:rPr>
        <w:tab/>
      </w:r>
      <w:r w:rsidR="00617AB1">
        <w:rPr>
          <w:color w:val="000000"/>
        </w:rPr>
        <w:t xml:space="preserve">D+  D   </w:t>
      </w:r>
      <w:proofErr w:type="spellStart"/>
      <w:r w:rsidR="00617AB1">
        <w:rPr>
          <w:color w:val="000000"/>
        </w:rPr>
        <w:t>D</w:t>
      </w:r>
      <w:proofErr w:type="spellEnd"/>
      <w:r w:rsidR="00617AB1">
        <w:rPr>
          <w:color w:val="000000"/>
        </w:rPr>
        <w:t>-</w:t>
      </w:r>
      <w:r w:rsidRPr="00117F3C">
        <w:rPr>
          <w:color w:val="000000"/>
        </w:rPr>
        <w:tab/>
        <w:t>F</w:t>
      </w:r>
    </w:p>
    <w:p w14:paraId="4CAA1BB8" w14:textId="77777777" w:rsidR="00CA422C" w:rsidRPr="00117F3C" w:rsidRDefault="00CA422C" w:rsidP="00CA422C">
      <w:pPr>
        <w:spacing w:before="80" w:line="240" w:lineRule="atLeast"/>
        <w:jc w:val="both"/>
        <w:rPr>
          <w:color w:val="000000"/>
        </w:rPr>
      </w:pPr>
    </w:p>
    <w:p w14:paraId="34F63C0F" w14:textId="77777777" w:rsidR="00CA422C" w:rsidRDefault="00CA422C" w:rsidP="00CA422C">
      <w:pPr>
        <w:spacing w:before="80" w:line="240" w:lineRule="atLeast"/>
        <w:jc w:val="both"/>
        <w:rPr>
          <w:color w:val="000000"/>
        </w:rPr>
      </w:pPr>
      <w:r w:rsidRPr="00117F3C">
        <w:rPr>
          <w:color w:val="000000"/>
        </w:rPr>
        <w:t xml:space="preserve">• Have a second pair of eyes go over your report. Asking a classmate who is technically skilled is a good choice as they can catch many technical things. Asking someone outside of engineering to do this is also good as well as they can catch spelling, diction &amp; grammar errors. </w:t>
      </w:r>
    </w:p>
    <w:p w14:paraId="656AD999" w14:textId="77777777" w:rsidR="00E96E3B" w:rsidRDefault="00E96E3B" w:rsidP="00CA422C">
      <w:pPr>
        <w:spacing w:before="80" w:line="240" w:lineRule="atLeast"/>
        <w:jc w:val="both"/>
        <w:rPr>
          <w:color w:val="000000"/>
        </w:rPr>
      </w:pPr>
    </w:p>
    <w:p w14:paraId="4F2AADBB" w14:textId="77777777" w:rsidR="00416A13" w:rsidRPr="00FF24EC" w:rsidRDefault="00416A13">
      <w:pPr>
        <w:spacing w:before="80" w:line="240" w:lineRule="atLeast"/>
        <w:jc w:val="both"/>
        <w:rPr>
          <w:color w:val="000000"/>
        </w:rPr>
      </w:pPr>
      <w:r w:rsidRPr="00117F3C">
        <w:rPr>
          <w:b/>
          <w:color w:val="000000"/>
        </w:rPr>
        <w:t>1.</w:t>
      </w:r>
      <w:r>
        <w:rPr>
          <w:b/>
          <w:color w:val="000000"/>
        </w:rPr>
        <w:t>1</w:t>
      </w:r>
      <w:r w:rsidR="00FF24EC">
        <w:rPr>
          <w:b/>
          <w:color w:val="000000"/>
        </w:rPr>
        <w:t>7</w:t>
      </w:r>
      <w:r w:rsidRPr="00117F3C">
        <w:rPr>
          <w:b/>
          <w:color w:val="000000"/>
        </w:rPr>
        <w:t xml:space="preserve">. </w:t>
      </w:r>
      <w:r>
        <w:rPr>
          <w:b/>
          <w:color w:val="000000"/>
        </w:rPr>
        <w:t>Late Penalties</w:t>
      </w:r>
      <w:r w:rsidRPr="00117F3C">
        <w:rPr>
          <w:b/>
          <w:color w:val="000000"/>
        </w:rPr>
        <w:t xml:space="preserve">: </w:t>
      </w:r>
      <w:r w:rsidRPr="00117F3C">
        <w:rPr>
          <w:color w:val="000000"/>
        </w:rPr>
        <w:t xml:space="preserve"> </w:t>
      </w:r>
    </w:p>
    <w:p w14:paraId="3357AF08" w14:textId="77777777" w:rsidR="00CA422C" w:rsidRPr="00117F3C" w:rsidRDefault="00CA422C">
      <w:pPr>
        <w:spacing w:before="80" w:line="240" w:lineRule="atLeast"/>
        <w:jc w:val="both"/>
        <w:rPr>
          <w:color w:val="000000"/>
        </w:rPr>
      </w:pPr>
      <w:r w:rsidRPr="00117F3C">
        <w:rPr>
          <w:color w:val="000000"/>
        </w:rPr>
        <w:t>A student who submits an assignment after the due date and time must have a valid excuse (medical/emergency) to receive full credit. If no valid excuse is given, the following penalties will be applied:</w:t>
      </w:r>
    </w:p>
    <w:p w14:paraId="45E2A66A" w14:textId="77777777" w:rsidR="00CA422C" w:rsidRPr="00117F3C" w:rsidRDefault="00CA422C">
      <w:pPr>
        <w:spacing w:before="80" w:line="240" w:lineRule="atLeast"/>
        <w:jc w:val="both"/>
        <w:rPr>
          <w:color w:val="000000"/>
          <w:sz w:val="20"/>
        </w:rPr>
      </w:pPr>
      <w:r w:rsidRPr="00117F3C">
        <w:rPr>
          <w:color w:val="000000"/>
          <w:sz w:val="20"/>
        </w:rPr>
        <w:t>Late from 0 to 10 minutes: no points deducted</w:t>
      </w:r>
      <w:r w:rsidRPr="00117F3C">
        <w:rPr>
          <w:color w:val="000000"/>
          <w:sz w:val="20"/>
        </w:rPr>
        <w:tab/>
        <w:t>Late 10 minutes to 60 minutes: 1% of assignment per minute</w:t>
      </w:r>
    </w:p>
    <w:p w14:paraId="2317088D" w14:textId="77777777" w:rsidR="00CA422C" w:rsidRPr="00117F3C" w:rsidRDefault="00CA422C">
      <w:pPr>
        <w:spacing w:before="80" w:line="240" w:lineRule="atLeast"/>
        <w:jc w:val="both"/>
        <w:rPr>
          <w:color w:val="000000"/>
          <w:sz w:val="20"/>
        </w:rPr>
      </w:pPr>
      <w:r w:rsidRPr="00117F3C">
        <w:rPr>
          <w:color w:val="000000"/>
          <w:sz w:val="20"/>
        </w:rPr>
        <w:t>Late from 1 hour to 24 hours: 50%</w:t>
      </w:r>
      <w:r w:rsidRPr="00117F3C">
        <w:rPr>
          <w:color w:val="000000"/>
          <w:sz w:val="20"/>
        </w:rPr>
        <w:tab/>
      </w:r>
      <w:r w:rsidRPr="00117F3C">
        <w:rPr>
          <w:color w:val="000000"/>
          <w:sz w:val="20"/>
        </w:rPr>
        <w:tab/>
      </w:r>
      <w:r w:rsidRPr="00117F3C">
        <w:rPr>
          <w:color w:val="000000"/>
          <w:sz w:val="20"/>
        </w:rPr>
        <w:tab/>
        <w:t>Late 24 hours to the end of the semester: 100%</w:t>
      </w:r>
    </w:p>
    <w:p w14:paraId="45AFCD1C" w14:textId="77777777" w:rsidR="00CA422C" w:rsidRDefault="00CA422C">
      <w:pPr>
        <w:spacing w:before="80" w:line="240" w:lineRule="atLeast"/>
        <w:jc w:val="both"/>
        <w:rPr>
          <w:color w:val="000000"/>
          <w:sz w:val="20"/>
        </w:rPr>
      </w:pPr>
      <w:r w:rsidRPr="00117F3C">
        <w:rPr>
          <w:color w:val="000000"/>
          <w:sz w:val="20"/>
        </w:rPr>
        <w:t>Note that the time stamp on the University of Kansas</w:t>
      </w:r>
      <w:r w:rsidR="008A1F8B">
        <w:rPr>
          <w:color w:val="000000"/>
          <w:sz w:val="20"/>
        </w:rPr>
        <w:t>, Gmail</w:t>
      </w:r>
      <w:r w:rsidRPr="00117F3C">
        <w:rPr>
          <w:color w:val="000000"/>
          <w:sz w:val="20"/>
        </w:rPr>
        <w:t xml:space="preserve"> and Yahoo computer systems shall count as demonstration of the day and time when submission was made. Take note that many computer and e-mail systems tend to choke at due dates and times. Accordingly, procrastination is not advisable as no allowance will be made for "slow" e-mail systems/servers/computers. </w:t>
      </w:r>
    </w:p>
    <w:p w14:paraId="045C7461" w14:textId="77777777" w:rsidR="00CA422C" w:rsidRPr="00117F3C" w:rsidRDefault="000E47DB">
      <w:pPr>
        <w:spacing w:before="80" w:line="240" w:lineRule="atLeast"/>
        <w:jc w:val="center"/>
        <w:rPr>
          <w:b/>
          <w:color w:val="000000"/>
        </w:rPr>
      </w:pPr>
      <w:r w:rsidRPr="009744C3">
        <w:rPr>
          <w:noProof/>
          <w:color w:val="000000"/>
          <w:sz w:val="20"/>
        </w:rPr>
        <w:drawing>
          <wp:inline distT="0" distB="0" distL="0" distR="0" wp14:anchorId="3D1882DB" wp14:editId="7060DB21">
            <wp:extent cx="4203700" cy="952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3700" cy="952500"/>
                    </a:xfrm>
                    <a:prstGeom prst="rect">
                      <a:avLst/>
                    </a:prstGeom>
                    <a:noFill/>
                    <a:ln>
                      <a:noFill/>
                    </a:ln>
                  </pic:spPr>
                </pic:pic>
              </a:graphicData>
            </a:graphic>
          </wp:inline>
        </w:drawing>
      </w:r>
    </w:p>
    <w:p w14:paraId="69E97278" w14:textId="77777777" w:rsidR="00CA422C" w:rsidRPr="00117F3C" w:rsidRDefault="00CA422C">
      <w:pPr>
        <w:tabs>
          <w:tab w:val="center" w:pos="1440"/>
          <w:tab w:val="center" w:pos="2160"/>
          <w:tab w:val="center" w:pos="5040"/>
          <w:tab w:val="center" w:pos="7920"/>
        </w:tabs>
        <w:spacing w:before="80" w:line="240" w:lineRule="atLeast"/>
        <w:jc w:val="center"/>
        <w:rPr>
          <w:b/>
          <w:color w:val="000000"/>
        </w:rPr>
      </w:pPr>
    </w:p>
    <w:p w14:paraId="3BD95F81" w14:textId="13C06029" w:rsidR="00CA422C" w:rsidRDefault="00117F3C">
      <w:pPr>
        <w:tabs>
          <w:tab w:val="center" w:pos="1440"/>
          <w:tab w:val="center" w:pos="2160"/>
          <w:tab w:val="center" w:pos="5040"/>
          <w:tab w:val="center" w:pos="7920"/>
        </w:tabs>
        <w:spacing w:before="80" w:line="240" w:lineRule="atLeast"/>
        <w:jc w:val="both"/>
        <w:rPr>
          <w:color w:val="000000"/>
        </w:rPr>
      </w:pPr>
      <w:r w:rsidRPr="00117F3C">
        <w:rPr>
          <w:b/>
          <w:color w:val="000000"/>
        </w:rPr>
        <w:t>1.</w:t>
      </w:r>
      <w:r w:rsidR="00416A13">
        <w:rPr>
          <w:b/>
          <w:color w:val="000000"/>
        </w:rPr>
        <w:t>1</w:t>
      </w:r>
      <w:r w:rsidR="00FF24EC">
        <w:rPr>
          <w:b/>
          <w:color w:val="000000"/>
        </w:rPr>
        <w:t>8</w:t>
      </w:r>
      <w:r w:rsidR="00CA422C" w:rsidRPr="00117F3C">
        <w:rPr>
          <w:b/>
          <w:color w:val="000000"/>
        </w:rPr>
        <w:t xml:space="preserve">. Prerequisites: </w:t>
      </w:r>
      <w:r w:rsidR="00CA422C" w:rsidRPr="00117F3C">
        <w:rPr>
          <w:color w:val="000000"/>
        </w:rPr>
        <w:t xml:space="preserve">The following courses are MANDATORY PREREQUISITES for AE </w:t>
      </w:r>
      <w:r w:rsidR="00092F3C">
        <w:rPr>
          <w:color w:val="000000"/>
        </w:rPr>
        <w:t>5</w:t>
      </w:r>
      <w:r w:rsidR="0022681D" w:rsidRPr="00117F3C">
        <w:rPr>
          <w:color w:val="000000"/>
        </w:rPr>
        <w:t>21</w:t>
      </w:r>
      <w:r w:rsidR="00CA422C" w:rsidRPr="00117F3C">
        <w:rPr>
          <w:color w:val="000000"/>
        </w:rPr>
        <w:t xml:space="preserve">: AE 421, AE 508, AE 545, AE 551 and AE 572. If you have not yet passed </w:t>
      </w:r>
      <w:proofErr w:type="gramStart"/>
      <w:r w:rsidR="00CA422C" w:rsidRPr="00117F3C">
        <w:rPr>
          <w:color w:val="000000"/>
        </w:rPr>
        <w:t>each and every</w:t>
      </w:r>
      <w:proofErr w:type="gramEnd"/>
      <w:r w:rsidR="00CA422C" w:rsidRPr="00117F3C">
        <w:rPr>
          <w:color w:val="000000"/>
        </w:rPr>
        <w:t xml:space="preserve"> one of these classes, you will be administratively disenrolled and could receive either a "W," "WF" or "F" for the AE </w:t>
      </w:r>
      <w:r w:rsidR="00092F3C">
        <w:rPr>
          <w:color w:val="000000"/>
        </w:rPr>
        <w:t>5</w:t>
      </w:r>
      <w:r w:rsidR="0022681D" w:rsidRPr="00117F3C">
        <w:rPr>
          <w:color w:val="000000"/>
        </w:rPr>
        <w:t>21</w:t>
      </w:r>
      <w:r w:rsidR="00CA422C" w:rsidRPr="00117F3C">
        <w:rPr>
          <w:color w:val="000000"/>
        </w:rPr>
        <w:t xml:space="preserve">. </w:t>
      </w:r>
    </w:p>
    <w:p w14:paraId="5635C21C" w14:textId="6764955E" w:rsidR="00D73CFB" w:rsidRDefault="00D73CFB">
      <w:pPr>
        <w:tabs>
          <w:tab w:val="center" w:pos="1440"/>
          <w:tab w:val="center" w:pos="2160"/>
          <w:tab w:val="center" w:pos="5040"/>
          <w:tab w:val="center" w:pos="7920"/>
        </w:tabs>
        <w:spacing w:before="80" w:line="240" w:lineRule="atLeast"/>
        <w:jc w:val="both"/>
        <w:rPr>
          <w:color w:val="000000"/>
        </w:rPr>
      </w:pPr>
    </w:p>
    <w:p w14:paraId="18C33841" w14:textId="1451C7D1" w:rsidR="00D73CFB" w:rsidRDefault="00D73CFB">
      <w:pPr>
        <w:tabs>
          <w:tab w:val="center" w:pos="1440"/>
          <w:tab w:val="center" w:pos="2160"/>
          <w:tab w:val="center" w:pos="5040"/>
          <w:tab w:val="center" w:pos="7920"/>
        </w:tabs>
        <w:spacing w:before="80" w:line="240" w:lineRule="atLeast"/>
        <w:jc w:val="both"/>
        <w:rPr>
          <w:color w:val="000000"/>
        </w:rPr>
      </w:pPr>
    </w:p>
    <w:p w14:paraId="53FD62CA" w14:textId="77777777" w:rsidR="00D73CFB" w:rsidRDefault="00D73CFB" w:rsidP="00D73CFB">
      <w:pPr>
        <w:tabs>
          <w:tab w:val="center" w:pos="1440"/>
          <w:tab w:val="center" w:pos="2160"/>
          <w:tab w:val="center" w:pos="5040"/>
          <w:tab w:val="center" w:pos="7920"/>
        </w:tabs>
        <w:spacing w:before="80" w:line="240" w:lineRule="atLeast"/>
        <w:jc w:val="both"/>
        <w:rPr>
          <w:color w:val="000000"/>
        </w:rPr>
      </w:pPr>
      <w:r w:rsidRPr="00117F3C">
        <w:rPr>
          <w:b/>
          <w:color w:val="000000"/>
        </w:rPr>
        <w:t>1.</w:t>
      </w:r>
      <w:r>
        <w:rPr>
          <w:b/>
          <w:color w:val="000000"/>
        </w:rPr>
        <w:t>19 Virtual Meetings</w:t>
      </w:r>
      <w:r w:rsidRPr="00117F3C">
        <w:rPr>
          <w:b/>
          <w:color w:val="000000"/>
        </w:rPr>
        <w:t xml:space="preserve">: </w:t>
      </w:r>
      <w:r>
        <w:rPr>
          <w:color w:val="000000"/>
        </w:rPr>
        <w:t xml:space="preserve">From time to time, students and Dr. B. cannot physically attend a given class meeting time. Given modern technology, this is easy to accommodate by using virtual meetings. Dr. B.'s general Zoom URL is: </w:t>
      </w:r>
    </w:p>
    <w:p w14:paraId="3AC3CD9A" w14:textId="77777777" w:rsidR="00D73CFB" w:rsidRDefault="00D73CFB" w:rsidP="00D73CFB">
      <w:pPr>
        <w:tabs>
          <w:tab w:val="center" w:pos="1440"/>
          <w:tab w:val="center" w:pos="2160"/>
          <w:tab w:val="center" w:pos="5040"/>
          <w:tab w:val="center" w:pos="7920"/>
        </w:tabs>
        <w:spacing w:before="80" w:line="240" w:lineRule="atLeast"/>
        <w:jc w:val="both"/>
        <w:rPr>
          <w:color w:val="000000"/>
        </w:rPr>
      </w:pPr>
    </w:p>
    <w:p w14:paraId="04B36E35" w14:textId="77777777" w:rsidR="00D73CFB" w:rsidRDefault="00000000" w:rsidP="00D73CFB">
      <w:pPr>
        <w:tabs>
          <w:tab w:val="center" w:pos="1440"/>
          <w:tab w:val="center" w:pos="2160"/>
          <w:tab w:val="center" w:pos="5040"/>
          <w:tab w:val="center" w:pos="7920"/>
        </w:tabs>
        <w:spacing w:before="80" w:line="240" w:lineRule="atLeast"/>
        <w:jc w:val="both"/>
        <w:rPr>
          <w:color w:val="000000"/>
        </w:rPr>
      </w:pPr>
      <w:hyperlink r:id="rId11" w:tgtFrame="_blank" w:history="1">
        <w:r w:rsidR="00D73CFB" w:rsidRPr="00D2525D">
          <w:rPr>
            <w:rStyle w:val="Hyperlink"/>
          </w:rPr>
          <w:t>https://us06web.zoom.us/j/9584548013</w:t>
        </w:r>
      </w:hyperlink>
    </w:p>
    <w:p w14:paraId="729791E3" w14:textId="77777777" w:rsidR="00D73CFB" w:rsidRDefault="00D73CFB" w:rsidP="00D73CFB">
      <w:pPr>
        <w:tabs>
          <w:tab w:val="center" w:pos="1440"/>
          <w:tab w:val="center" w:pos="2160"/>
          <w:tab w:val="center" w:pos="5040"/>
          <w:tab w:val="center" w:pos="7920"/>
        </w:tabs>
        <w:spacing w:before="80" w:line="240" w:lineRule="atLeast"/>
        <w:jc w:val="both"/>
        <w:rPr>
          <w:color w:val="000000"/>
        </w:rPr>
      </w:pPr>
    </w:p>
    <w:p w14:paraId="3BC498DE" w14:textId="77777777" w:rsidR="00D73CFB" w:rsidRPr="00117F3C" w:rsidRDefault="00D73CFB" w:rsidP="00D73CFB">
      <w:pPr>
        <w:tabs>
          <w:tab w:val="center" w:pos="1440"/>
          <w:tab w:val="center" w:pos="2160"/>
          <w:tab w:val="center" w:pos="5040"/>
          <w:tab w:val="center" w:pos="7920"/>
        </w:tabs>
        <w:spacing w:before="80" w:line="240" w:lineRule="atLeast"/>
        <w:jc w:val="both"/>
        <w:rPr>
          <w:color w:val="000000"/>
        </w:rPr>
      </w:pPr>
      <w:r>
        <w:rPr>
          <w:color w:val="000000"/>
        </w:rPr>
        <w:t xml:space="preserve">Click on the link at the given virtual meeting times as prearranged. </w:t>
      </w:r>
    </w:p>
    <w:p w14:paraId="54DF636E" w14:textId="455BD36E" w:rsidR="00540146" w:rsidRDefault="00416A13" w:rsidP="002214C6">
      <w:pPr>
        <w:tabs>
          <w:tab w:val="center" w:pos="1440"/>
          <w:tab w:val="center" w:pos="2160"/>
          <w:tab w:val="center" w:pos="5040"/>
          <w:tab w:val="center" w:pos="7920"/>
        </w:tabs>
        <w:spacing w:before="80" w:line="240" w:lineRule="atLeast"/>
        <w:jc w:val="both"/>
        <w:rPr>
          <w:b/>
          <w:color w:val="000000"/>
        </w:rPr>
      </w:pPr>
      <w:r>
        <w:rPr>
          <w:color w:val="000000"/>
        </w:rPr>
        <w:br w:type="page"/>
      </w:r>
      <w:r w:rsidR="00FF24EC" w:rsidRPr="00FF24EC">
        <w:rPr>
          <w:b/>
          <w:color w:val="000000"/>
        </w:rPr>
        <w:lastRenderedPageBreak/>
        <w:t xml:space="preserve">Table I AE </w:t>
      </w:r>
      <w:r w:rsidR="007E339F">
        <w:rPr>
          <w:b/>
          <w:color w:val="000000"/>
        </w:rPr>
        <w:t>522</w:t>
      </w:r>
      <w:r w:rsidR="00FF24EC" w:rsidRPr="00FF24EC">
        <w:rPr>
          <w:b/>
          <w:color w:val="000000"/>
        </w:rPr>
        <w:t xml:space="preserve"> Class Schedule</w:t>
      </w:r>
      <w:r w:rsidR="0033263A">
        <w:rPr>
          <w:b/>
          <w:color w:val="000000"/>
        </w:rPr>
        <w:t xml:space="preserve"> </w:t>
      </w:r>
      <w:r w:rsidR="008A1F8B">
        <w:rPr>
          <w:b/>
          <w:color w:val="000000"/>
        </w:rPr>
        <w:t xml:space="preserve">Spring </w:t>
      </w:r>
      <w:r w:rsidR="00765A2B">
        <w:rPr>
          <w:b/>
          <w:color w:val="000000"/>
        </w:rPr>
        <w:t>2024</w:t>
      </w:r>
    </w:p>
    <w:p w14:paraId="0F204F32" w14:textId="403FCD8D" w:rsidR="002214C6" w:rsidRPr="002214C6" w:rsidRDefault="002214C6" w:rsidP="002214C6">
      <w:pPr>
        <w:tabs>
          <w:tab w:val="center" w:pos="1440"/>
          <w:tab w:val="center" w:pos="2160"/>
          <w:tab w:val="center" w:pos="5040"/>
          <w:tab w:val="center" w:pos="7920"/>
        </w:tabs>
        <w:spacing w:before="80" w:line="240" w:lineRule="atLeast"/>
        <w:jc w:val="both"/>
        <w:rPr>
          <w:color w:val="000000"/>
        </w:rPr>
      </w:pPr>
      <w:r>
        <w:rPr>
          <w:b/>
          <w:bCs/>
          <w:noProof/>
          <w:color w:val="000000"/>
          <w:sz w:val="30"/>
          <w:szCs w:val="30"/>
        </w:rPr>
        <w:drawing>
          <wp:inline distT="0" distB="0" distL="0" distR="0" wp14:anchorId="6ABD82D2" wp14:editId="1E4FC41A">
            <wp:extent cx="5246370" cy="6815667"/>
            <wp:effectExtent l="0" t="0" r="0" b="4445"/>
            <wp:docPr id="1583764513"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764513" name="Picture 1" descr="A screenshot of a calendar&#10;&#10;Description automatically generated"/>
                    <pic:cNvPicPr/>
                  </pic:nvPicPr>
                  <pic:blipFill>
                    <a:blip r:embed="rId12"/>
                    <a:stretch>
                      <a:fillRect/>
                    </a:stretch>
                  </pic:blipFill>
                  <pic:spPr>
                    <a:xfrm>
                      <a:off x="0" y="0"/>
                      <a:ext cx="5325163" cy="6918029"/>
                    </a:xfrm>
                    <a:prstGeom prst="rect">
                      <a:avLst/>
                    </a:prstGeom>
                  </pic:spPr>
                </pic:pic>
              </a:graphicData>
            </a:graphic>
          </wp:inline>
        </w:drawing>
      </w:r>
    </w:p>
    <w:p w14:paraId="5B4863D8" w14:textId="783B0058" w:rsidR="00936E6D" w:rsidRDefault="00936E6D">
      <w:pPr>
        <w:rPr>
          <w:b/>
          <w:bCs/>
          <w:color w:val="000000"/>
          <w:sz w:val="30"/>
          <w:szCs w:val="30"/>
        </w:rPr>
      </w:pPr>
      <w:r>
        <w:rPr>
          <w:b/>
          <w:bCs/>
          <w:color w:val="000000"/>
          <w:sz w:val="30"/>
          <w:szCs w:val="30"/>
        </w:rPr>
        <w:br w:type="page"/>
      </w:r>
    </w:p>
    <w:p w14:paraId="755E86D1" w14:textId="77777777" w:rsidR="002214C6" w:rsidRDefault="002214C6">
      <w:pPr>
        <w:rPr>
          <w:b/>
          <w:bCs/>
          <w:color w:val="000000"/>
          <w:sz w:val="30"/>
          <w:szCs w:val="30"/>
        </w:rPr>
      </w:pPr>
    </w:p>
    <w:p w14:paraId="077ED341" w14:textId="7E429483" w:rsidR="00A31A35" w:rsidRPr="00472F95" w:rsidRDefault="00A31A35" w:rsidP="00A31A35">
      <w:pPr>
        <w:spacing w:before="80" w:line="240" w:lineRule="atLeast"/>
        <w:jc w:val="center"/>
        <w:rPr>
          <w:b/>
          <w:bCs/>
          <w:color w:val="000000"/>
          <w:sz w:val="30"/>
          <w:szCs w:val="30"/>
        </w:rPr>
      </w:pPr>
      <w:r w:rsidRPr="00472F95">
        <w:rPr>
          <w:b/>
          <w:bCs/>
          <w:color w:val="000000"/>
          <w:sz w:val="30"/>
          <w:szCs w:val="30"/>
        </w:rPr>
        <w:t>Preliminary Design Review</w:t>
      </w:r>
    </w:p>
    <w:p w14:paraId="277B0EBA" w14:textId="77777777" w:rsidR="00A31A35" w:rsidRDefault="00A31A35" w:rsidP="00A31A35">
      <w:pPr>
        <w:spacing w:before="80" w:line="240" w:lineRule="atLeast"/>
        <w:jc w:val="center"/>
        <w:rPr>
          <w:color w:val="000000"/>
        </w:rPr>
      </w:pPr>
    </w:p>
    <w:p w14:paraId="36F0AC32" w14:textId="7078BA87" w:rsidR="00A31A35" w:rsidRDefault="00A31A35" w:rsidP="00A31A35">
      <w:pPr>
        <w:spacing w:before="80" w:line="240" w:lineRule="atLeast"/>
        <w:jc w:val="center"/>
        <w:rPr>
          <w:b/>
          <w:bCs/>
          <w:color w:val="000000"/>
          <w:lang w:val="nl-NL"/>
        </w:rPr>
      </w:pPr>
      <w:proofErr w:type="spellStart"/>
      <w:r w:rsidRPr="00472F95">
        <w:rPr>
          <w:b/>
          <w:bCs/>
          <w:color w:val="000000"/>
          <w:lang w:val="nl-NL"/>
        </w:rPr>
        <w:t>To</w:t>
      </w:r>
      <w:proofErr w:type="spellEnd"/>
      <w:r w:rsidRPr="00472F95">
        <w:rPr>
          <w:b/>
          <w:bCs/>
          <w:color w:val="000000"/>
          <w:lang w:val="nl-NL"/>
        </w:rPr>
        <w:t xml:space="preserve"> </w:t>
      </w:r>
      <w:proofErr w:type="spellStart"/>
      <w:r w:rsidRPr="00472F95">
        <w:rPr>
          <w:b/>
          <w:bCs/>
          <w:color w:val="000000"/>
          <w:lang w:val="nl-NL"/>
        </w:rPr>
        <w:t>be</w:t>
      </w:r>
      <w:proofErr w:type="spellEnd"/>
      <w:r w:rsidRPr="00472F95">
        <w:rPr>
          <w:b/>
          <w:bCs/>
          <w:color w:val="000000"/>
          <w:lang w:val="nl-NL"/>
        </w:rPr>
        <w:t xml:space="preserve"> </w:t>
      </w:r>
      <w:proofErr w:type="spellStart"/>
      <w:r>
        <w:rPr>
          <w:b/>
          <w:bCs/>
          <w:color w:val="000000"/>
          <w:lang w:val="nl-NL"/>
        </w:rPr>
        <w:t>recorded</w:t>
      </w:r>
      <w:proofErr w:type="spellEnd"/>
      <w:r w:rsidRPr="00472F95">
        <w:rPr>
          <w:b/>
          <w:bCs/>
          <w:color w:val="000000"/>
          <w:lang w:val="nl-NL"/>
        </w:rPr>
        <w:t xml:space="preserve"> </w:t>
      </w:r>
      <w:r>
        <w:rPr>
          <w:b/>
          <w:bCs/>
          <w:color w:val="000000"/>
          <w:lang w:val="nl-NL"/>
        </w:rPr>
        <w:t xml:space="preserve">via Zoom on or </w:t>
      </w:r>
      <w:proofErr w:type="spellStart"/>
      <w:r>
        <w:rPr>
          <w:b/>
          <w:bCs/>
          <w:color w:val="000000"/>
          <w:lang w:val="nl-NL"/>
        </w:rPr>
        <w:t>before</w:t>
      </w:r>
      <w:proofErr w:type="spellEnd"/>
      <w:r>
        <w:rPr>
          <w:b/>
          <w:bCs/>
          <w:color w:val="000000"/>
          <w:lang w:val="nl-NL"/>
        </w:rPr>
        <w:t xml:space="preserve"> Friday </w:t>
      </w:r>
      <w:r w:rsidR="003B470B">
        <w:rPr>
          <w:b/>
          <w:bCs/>
          <w:color w:val="000000"/>
          <w:lang w:val="nl-NL"/>
        </w:rPr>
        <w:t>2/2</w:t>
      </w:r>
      <w:r w:rsidR="00E90C8A">
        <w:rPr>
          <w:b/>
          <w:bCs/>
          <w:color w:val="000000"/>
          <w:lang w:val="nl-NL"/>
        </w:rPr>
        <w:t>4</w:t>
      </w:r>
    </w:p>
    <w:p w14:paraId="4A0ABD99" w14:textId="77777777" w:rsidR="00A31A35" w:rsidRDefault="00A31A35" w:rsidP="00A31A35">
      <w:pPr>
        <w:spacing w:before="80" w:line="240" w:lineRule="atLeast"/>
        <w:jc w:val="center"/>
        <w:rPr>
          <w:b/>
          <w:bCs/>
          <w:color w:val="000000"/>
          <w:lang w:val="nl-NL"/>
        </w:rPr>
      </w:pPr>
    </w:p>
    <w:p w14:paraId="191882B5" w14:textId="77777777" w:rsidR="00A31A35" w:rsidRDefault="00A31A35" w:rsidP="00A31A35">
      <w:pPr>
        <w:spacing w:before="80" w:line="240" w:lineRule="atLeast"/>
        <w:jc w:val="center"/>
        <w:rPr>
          <w:b/>
          <w:bCs/>
          <w:color w:val="000000"/>
          <w:lang w:val="nl-NL"/>
        </w:rPr>
      </w:pPr>
      <w:r>
        <w:rPr>
          <w:b/>
          <w:bCs/>
          <w:color w:val="000000"/>
          <w:lang w:val="nl-NL"/>
        </w:rPr>
        <w:t xml:space="preserve">Time TBD </w:t>
      </w:r>
    </w:p>
    <w:p w14:paraId="5C5B1159" w14:textId="77777777" w:rsidR="00A31A35" w:rsidRDefault="00A31A35" w:rsidP="00A31A35">
      <w:pPr>
        <w:spacing w:before="80" w:line="240" w:lineRule="atLeast"/>
        <w:jc w:val="center"/>
        <w:rPr>
          <w:b/>
          <w:bCs/>
          <w:color w:val="000000"/>
          <w:lang w:val="nl-NL"/>
        </w:rPr>
      </w:pPr>
    </w:p>
    <w:p w14:paraId="2CB57AFE" w14:textId="77777777" w:rsidR="00A31A35" w:rsidRDefault="00A31A35" w:rsidP="00A31A35">
      <w:pPr>
        <w:spacing w:before="80" w:line="240" w:lineRule="atLeast"/>
        <w:jc w:val="center"/>
        <w:rPr>
          <w:b/>
          <w:bCs/>
          <w:color w:val="000000"/>
          <w:lang w:val="nl-NL"/>
        </w:rPr>
      </w:pPr>
      <w:r>
        <w:rPr>
          <w:b/>
          <w:bCs/>
          <w:color w:val="000000"/>
          <w:lang w:val="nl-NL"/>
        </w:rPr>
        <w:t>50 points</w:t>
      </w:r>
    </w:p>
    <w:p w14:paraId="493C3F2F" w14:textId="77777777" w:rsidR="00A31A35" w:rsidRDefault="00A31A35" w:rsidP="00A31A35">
      <w:pPr>
        <w:spacing w:before="80" w:line="240" w:lineRule="atLeast"/>
        <w:jc w:val="center"/>
        <w:rPr>
          <w:b/>
          <w:bCs/>
          <w:color w:val="000000"/>
          <w:lang w:val="nl-NL"/>
        </w:rPr>
      </w:pPr>
    </w:p>
    <w:p w14:paraId="2750D0E8" w14:textId="77777777" w:rsidR="00A31A35" w:rsidRPr="00472F95" w:rsidRDefault="00A31A35" w:rsidP="00A31A35">
      <w:pPr>
        <w:spacing w:before="80" w:line="240" w:lineRule="atLeast"/>
        <w:jc w:val="center"/>
        <w:rPr>
          <w:color w:val="000000"/>
          <w:lang w:val="nl-NL"/>
        </w:rPr>
      </w:pPr>
      <w:r w:rsidRPr="00472F95">
        <w:rPr>
          <w:color w:val="000000"/>
          <w:lang w:val="nl-NL"/>
        </w:rPr>
        <w:t xml:space="preserve"> Dr. B. Will </w:t>
      </w:r>
      <w:proofErr w:type="spellStart"/>
      <w:r w:rsidRPr="00472F95">
        <w:rPr>
          <w:color w:val="000000"/>
          <w:lang w:val="nl-NL"/>
        </w:rPr>
        <w:t>then</w:t>
      </w:r>
      <w:proofErr w:type="spellEnd"/>
      <w:r w:rsidRPr="00472F95">
        <w:rPr>
          <w:color w:val="000000"/>
          <w:lang w:val="nl-NL"/>
        </w:rPr>
        <w:t xml:space="preserve"> share </w:t>
      </w:r>
      <w:proofErr w:type="spellStart"/>
      <w:r w:rsidRPr="00472F95">
        <w:rPr>
          <w:color w:val="000000"/>
          <w:lang w:val="nl-NL"/>
        </w:rPr>
        <w:t>with</w:t>
      </w:r>
      <w:proofErr w:type="spellEnd"/>
      <w:r w:rsidRPr="00472F95">
        <w:rPr>
          <w:color w:val="000000"/>
          <w:lang w:val="nl-NL"/>
        </w:rPr>
        <w:t xml:space="preserve"> experts. </w:t>
      </w:r>
    </w:p>
    <w:p w14:paraId="626B1E29" w14:textId="77777777" w:rsidR="00A31A35" w:rsidRPr="00472F95" w:rsidRDefault="00A31A35" w:rsidP="00A31A35">
      <w:pPr>
        <w:spacing w:before="80" w:line="240" w:lineRule="atLeast"/>
        <w:jc w:val="center"/>
        <w:rPr>
          <w:color w:val="000000"/>
        </w:rPr>
      </w:pPr>
    </w:p>
    <w:p w14:paraId="4270E87B" w14:textId="77777777" w:rsidR="00A31A35" w:rsidRPr="00472F95" w:rsidRDefault="00A31A35" w:rsidP="00A31A35">
      <w:pPr>
        <w:spacing w:before="80" w:line="240" w:lineRule="atLeast"/>
        <w:jc w:val="center"/>
        <w:rPr>
          <w:i/>
          <w:iCs/>
          <w:color w:val="000000"/>
        </w:rPr>
      </w:pPr>
      <w:proofErr w:type="spellStart"/>
      <w:r w:rsidRPr="00472F95">
        <w:rPr>
          <w:i/>
          <w:iCs/>
          <w:color w:val="000000"/>
          <w:lang w:val="nl-NL"/>
        </w:rPr>
        <w:t>Purpose</w:t>
      </w:r>
      <w:proofErr w:type="spellEnd"/>
      <w:r w:rsidRPr="00472F95">
        <w:rPr>
          <w:i/>
          <w:iCs/>
          <w:color w:val="000000"/>
          <w:lang w:val="nl-NL"/>
        </w:rPr>
        <w:t>:</w:t>
      </w:r>
    </w:p>
    <w:p w14:paraId="00938B82" w14:textId="77777777" w:rsidR="00A31A35" w:rsidRPr="00472F95" w:rsidRDefault="00A31A35" w:rsidP="00A31A35">
      <w:pPr>
        <w:spacing w:before="80" w:line="240" w:lineRule="atLeast"/>
        <w:jc w:val="center"/>
        <w:rPr>
          <w:i/>
          <w:iCs/>
          <w:color w:val="000000"/>
          <w:lang w:val="nl-NL"/>
        </w:rPr>
      </w:pPr>
      <w:r w:rsidRPr="00472F95">
        <w:rPr>
          <w:i/>
          <w:iCs/>
          <w:color w:val="000000"/>
          <w:lang w:val="nl-NL"/>
        </w:rPr>
        <w:t xml:space="preserve">Get feedback </w:t>
      </w:r>
      <w:proofErr w:type="spellStart"/>
      <w:r w:rsidRPr="00472F95">
        <w:rPr>
          <w:i/>
          <w:iCs/>
          <w:color w:val="000000"/>
          <w:lang w:val="nl-NL"/>
        </w:rPr>
        <w:t>from</w:t>
      </w:r>
      <w:proofErr w:type="spellEnd"/>
      <w:r w:rsidRPr="00472F95">
        <w:rPr>
          <w:i/>
          <w:iCs/>
          <w:color w:val="000000"/>
          <w:lang w:val="nl-NL"/>
        </w:rPr>
        <w:t xml:space="preserve"> professionals </w:t>
      </w:r>
      <w:proofErr w:type="spellStart"/>
      <w:r w:rsidRPr="00472F95">
        <w:rPr>
          <w:i/>
          <w:iCs/>
          <w:color w:val="000000"/>
          <w:lang w:val="nl-NL"/>
        </w:rPr>
        <w:t>and</w:t>
      </w:r>
      <w:proofErr w:type="spellEnd"/>
      <w:r w:rsidRPr="00472F95">
        <w:rPr>
          <w:i/>
          <w:iCs/>
          <w:color w:val="000000"/>
          <w:lang w:val="nl-NL"/>
        </w:rPr>
        <w:t xml:space="preserve"> user community at </w:t>
      </w:r>
      <w:proofErr w:type="spellStart"/>
      <w:r w:rsidRPr="00472F95">
        <w:rPr>
          <w:i/>
          <w:iCs/>
          <w:color w:val="000000"/>
          <w:lang w:val="nl-NL"/>
        </w:rPr>
        <w:t>an</w:t>
      </w:r>
      <w:proofErr w:type="spellEnd"/>
      <w:r w:rsidRPr="00472F95">
        <w:rPr>
          <w:i/>
          <w:iCs/>
          <w:color w:val="000000"/>
          <w:lang w:val="nl-NL"/>
        </w:rPr>
        <w:t xml:space="preserve"> </w:t>
      </w:r>
      <w:proofErr w:type="spellStart"/>
      <w:r w:rsidRPr="00472F95">
        <w:rPr>
          <w:i/>
          <w:iCs/>
          <w:color w:val="000000"/>
          <w:lang w:val="nl-NL"/>
        </w:rPr>
        <w:t>early</w:t>
      </w:r>
      <w:proofErr w:type="spellEnd"/>
      <w:r w:rsidRPr="00472F95">
        <w:rPr>
          <w:i/>
          <w:iCs/>
          <w:color w:val="000000"/>
          <w:lang w:val="nl-NL"/>
        </w:rPr>
        <w:t xml:space="preserve"> design stage</w:t>
      </w:r>
    </w:p>
    <w:p w14:paraId="375B9F04" w14:textId="77777777" w:rsidR="00A31A35" w:rsidRPr="00472F95" w:rsidRDefault="00A31A35" w:rsidP="00A31A35">
      <w:pPr>
        <w:spacing w:before="80" w:line="240" w:lineRule="atLeast"/>
        <w:jc w:val="center"/>
        <w:rPr>
          <w:i/>
          <w:iCs/>
          <w:color w:val="000000"/>
        </w:rPr>
      </w:pPr>
    </w:p>
    <w:p w14:paraId="50F03D69" w14:textId="77777777" w:rsidR="00A31A35" w:rsidRPr="00472F95" w:rsidRDefault="00A31A35" w:rsidP="00A31A35">
      <w:pPr>
        <w:spacing w:before="80" w:line="240" w:lineRule="atLeast"/>
        <w:rPr>
          <w:color w:val="000000"/>
        </w:rPr>
      </w:pPr>
      <w:proofErr w:type="spellStart"/>
      <w:r w:rsidRPr="00472F95">
        <w:rPr>
          <w:color w:val="000000"/>
          <w:lang w:val="nl-NL"/>
        </w:rPr>
        <w:t>Structure</w:t>
      </w:r>
      <w:proofErr w:type="spellEnd"/>
      <w:r w:rsidRPr="00472F95">
        <w:rPr>
          <w:color w:val="000000"/>
          <w:lang w:val="nl-NL"/>
        </w:rPr>
        <w:t xml:space="preserve">: </w:t>
      </w:r>
    </w:p>
    <w:p w14:paraId="2B70CC19" w14:textId="77777777" w:rsidR="00C93BC6" w:rsidRPr="00472F95" w:rsidRDefault="00A31A35" w:rsidP="00A31A35">
      <w:pPr>
        <w:numPr>
          <w:ilvl w:val="0"/>
          <w:numId w:val="14"/>
        </w:numPr>
        <w:spacing w:before="80" w:line="240" w:lineRule="atLeast"/>
        <w:rPr>
          <w:color w:val="000000"/>
        </w:rPr>
      </w:pPr>
      <w:proofErr w:type="spellStart"/>
      <w:r w:rsidRPr="00472F95">
        <w:rPr>
          <w:color w:val="000000"/>
          <w:lang w:val="nl-NL"/>
        </w:rPr>
        <w:t>Title</w:t>
      </w:r>
      <w:proofErr w:type="spellEnd"/>
      <w:r w:rsidRPr="00472F95">
        <w:rPr>
          <w:color w:val="000000"/>
          <w:lang w:val="nl-NL"/>
        </w:rPr>
        <w:t xml:space="preserve"> Slide </w:t>
      </w:r>
      <w:proofErr w:type="spellStart"/>
      <w:r w:rsidRPr="00472F95">
        <w:rPr>
          <w:color w:val="000000"/>
          <w:lang w:val="nl-NL"/>
        </w:rPr>
        <w:t>with</w:t>
      </w:r>
      <w:proofErr w:type="spellEnd"/>
      <w:r w:rsidRPr="00472F95">
        <w:rPr>
          <w:color w:val="000000"/>
          <w:lang w:val="nl-NL"/>
        </w:rPr>
        <w:t xml:space="preserve"> </w:t>
      </w:r>
      <w:proofErr w:type="spellStart"/>
      <w:r w:rsidRPr="00472F95">
        <w:rPr>
          <w:color w:val="000000"/>
          <w:lang w:val="nl-NL"/>
        </w:rPr>
        <w:t>handsome</w:t>
      </w:r>
      <w:proofErr w:type="spellEnd"/>
      <w:r w:rsidRPr="00472F95">
        <w:rPr>
          <w:color w:val="000000"/>
          <w:lang w:val="nl-NL"/>
        </w:rPr>
        <w:t xml:space="preserve"> </w:t>
      </w:r>
      <w:proofErr w:type="spellStart"/>
      <w:r w:rsidRPr="00472F95">
        <w:rPr>
          <w:color w:val="000000"/>
          <w:lang w:val="nl-NL"/>
        </w:rPr>
        <w:t>faces</w:t>
      </w:r>
      <w:proofErr w:type="spellEnd"/>
      <w:r w:rsidRPr="00472F95">
        <w:rPr>
          <w:color w:val="000000"/>
          <w:lang w:val="nl-NL"/>
        </w:rPr>
        <w:t xml:space="preserve">, </w:t>
      </w:r>
      <w:proofErr w:type="spellStart"/>
      <w:r w:rsidRPr="00472F95">
        <w:rPr>
          <w:color w:val="000000"/>
          <w:lang w:val="nl-NL"/>
        </w:rPr>
        <w:t>names</w:t>
      </w:r>
      <w:proofErr w:type="spellEnd"/>
      <w:r w:rsidRPr="00472F95">
        <w:rPr>
          <w:color w:val="000000"/>
          <w:lang w:val="nl-NL"/>
        </w:rPr>
        <w:t xml:space="preserve"> &amp; jobs</w:t>
      </w:r>
    </w:p>
    <w:p w14:paraId="2152A497" w14:textId="77777777" w:rsidR="00C93BC6" w:rsidRPr="00472F95" w:rsidRDefault="00A31A35" w:rsidP="00A31A35">
      <w:pPr>
        <w:numPr>
          <w:ilvl w:val="0"/>
          <w:numId w:val="14"/>
        </w:numPr>
        <w:spacing w:before="80" w:line="240" w:lineRule="atLeast"/>
        <w:rPr>
          <w:color w:val="000000"/>
        </w:rPr>
      </w:pPr>
      <w:r w:rsidRPr="00472F95">
        <w:rPr>
          <w:color w:val="000000"/>
          <w:lang w:val="nl-NL"/>
        </w:rPr>
        <w:t xml:space="preserve">Mission </w:t>
      </w:r>
      <w:proofErr w:type="spellStart"/>
      <w:r w:rsidRPr="00472F95">
        <w:rPr>
          <w:color w:val="000000"/>
          <w:lang w:val="nl-NL"/>
        </w:rPr>
        <w:t>Specification</w:t>
      </w:r>
      <w:proofErr w:type="spellEnd"/>
      <w:r w:rsidRPr="00472F95">
        <w:rPr>
          <w:color w:val="000000"/>
          <w:lang w:val="nl-NL"/>
        </w:rPr>
        <w:t xml:space="preserve"> &amp; Profile</w:t>
      </w:r>
    </w:p>
    <w:p w14:paraId="7A80EF99" w14:textId="77777777" w:rsidR="00C93BC6" w:rsidRPr="00472F95" w:rsidRDefault="00A31A35" w:rsidP="00A31A35">
      <w:pPr>
        <w:numPr>
          <w:ilvl w:val="0"/>
          <w:numId w:val="14"/>
        </w:numPr>
        <w:spacing w:before="80" w:line="240" w:lineRule="atLeast"/>
        <w:rPr>
          <w:color w:val="000000"/>
        </w:rPr>
      </w:pPr>
      <w:proofErr w:type="spellStart"/>
      <w:r w:rsidRPr="00472F95">
        <w:rPr>
          <w:color w:val="000000"/>
          <w:lang w:val="nl-NL"/>
        </w:rPr>
        <w:t>Overarching</w:t>
      </w:r>
      <w:proofErr w:type="spellEnd"/>
      <w:r w:rsidRPr="00472F95">
        <w:rPr>
          <w:color w:val="000000"/>
          <w:lang w:val="nl-NL"/>
        </w:rPr>
        <w:t xml:space="preserve"> Design </w:t>
      </w:r>
      <w:proofErr w:type="spellStart"/>
      <w:r w:rsidRPr="00472F95">
        <w:rPr>
          <w:color w:val="000000"/>
          <w:lang w:val="nl-NL"/>
        </w:rPr>
        <w:t>Philosophy</w:t>
      </w:r>
      <w:proofErr w:type="spellEnd"/>
    </w:p>
    <w:p w14:paraId="3F74AA02" w14:textId="77777777" w:rsidR="00C93BC6" w:rsidRPr="00472F95" w:rsidRDefault="00A31A35" w:rsidP="00A31A35">
      <w:pPr>
        <w:numPr>
          <w:ilvl w:val="0"/>
          <w:numId w:val="14"/>
        </w:numPr>
        <w:spacing w:before="80" w:line="240" w:lineRule="atLeast"/>
        <w:rPr>
          <w:color w:val="000000"/>
        </w:rPr>
      </w:pPr>
      <w:r w:rsidRPr="00472F95">
        <w:rPr>
          <w:color w:val="000000"/>
          <w:lang w:val="nl-NL"/>
        </w:rPr>
        <w:t>Report Contents</w:t>
      </w:r>
    </w:p>
    <w:p w14:paraId="79AAD814" w14:textId="77777777" w:rsidR="00C93BC6" w:rsidRPr="00472F95" w:rsidRDefault="00A31A35" w:rsidP="00A31A35">
      <w:pPr>
        <w:numPr>
          <w:ilvl w:val="0"/>
          <w:numId w:val="14"/>
        </w:numPr>
        <w:spacing w:before="80" w:line="240" w:lineRule="atLeast"/>
        <w:rPr>
          <w:color w:val="000000"/>
        </w:rPr>
      </w:pPr>
      <w:proofErr w:type="spellStart"/>
      <w:r w:rsidRPr="00472F95">
        <w:rPr>
          <w:color w:val="000000"/>
          <w:lang w:val="nl-NL"/>
        </w:rPr>
        <w:t>Current</w:t>
      </w:r>
      <w:proofErr w:type="spellEnd"/>
      <w:r w:rsidRPr="00472F95">
        <w:rPr>
          <w:color w:val="000000"/>
          <w:lang w:val="nl-NL"/>
        </w:rPr>
        <w:t xml:space="preserve"> State of Design</w:t>
      </w:r>
    </w:p>
    <w:p w14:paraId="2A3070CD" w14:textId="77777777" w:rsidR="00A31A35" w:rsidRDefault="00A31A35" w:rsidP="00A31A35">
      <w:pPr>
        <w:numPr>
          <w:ilvl w:val="0"/>
          <w:numId w:val="14"/>
        </w:numPr>
        <w:spacing w:before="80" w:line="240" w:lineRule="atLeast"/>
        <w:rPr>
          <w:color w:val="000000"/>
        </w:rPr>
      </w:pPr>
      <w:proofErr w:type="spellStart"/>
      <w:r w:rsidRPr="00472F95">
        <w:rPr>
          <w:color w:val="000000"/>
          <w:lang w:val="nl-NL"/>
        </w:rPr>
        <w:t>Coming</w:t>
      </w:r>
      <w:proofErr w:type="spellEnd"/>
      <w:r w:rsidRPr="00472F95">
        <w:rPr>
          <w:color w:val="000000"/>
          <w:lang w:val="nl-NL"/>
        </w:rPr>
        <w:t xml:space="preserve"> Design Steps</w:t>
      </w:r>
    </w:p>
    <w:p w14:paraId="1F6433EE" w14:textId="77777777" w:rsidR="00C93BC6" w:rsidRPr="00472F95" w:rsidRDefault="00C93BC6" w:rsidP="00A31A35">
      <w:pPr>
        <w:spacing w:before="80" w:line="240" w:lineRule="atLeast"/>
        <w:ind w:left="360"/>
        <w:rPr>
          <w:color w:val="000000"/>
        </w:rPr>
      </w:pPr>
    </w:p>
    <w:p w14:paraId="6228E190" w14:textId="77777777" w:rsidR="00A31A35" w:rsidRPr="00472F95" w:rsidRDefault="00A31A35" w:rsidP="00A31A35">
      <w:pPr>
        <w:spacing w:before="80" w:line="240" w:lineRule="atLeast"/>
        <w:rPr>
          <w:color w:val="000000"/>
        </w:rPr>
      </w:pPr>
      <w:r w:rsidRPr="00472F95">
        <w:rPr>
          <w:color w:val="000000"/>
          <w:lang w:val="nl-NL"/>
        </w:rPr>
        <w:t>• </w:t>
      </w:r>
      <w:proofErr w:type="spellStart"/>
      <w:r w:rsidRPr="00472F95">
        <w:rPr>
          <w:color w:val="000000"/>
          <w:lang w:val="nl-NL"/>
        </w:rPr>
        <w:t>Prepare</w:t>
      </w:r>
      <w:proofErr w:type="spellEnd"/>
      <w:r w:rsidRPr="00472F95">
        <w:rPr>
          <w:color w:val="000000"/>
          <w:lang w:val="nl-NL"/>
        </w:rPr>
        <w:t xml:space="preserve"> in PowerPoint format</w:t>
      </w:r>
    </w:p>
    <w:p w14:paraId="556242AE" w14:textId="6DBF5984" w:rsidR="00A31A35" w:rsidRPr="00472F95" w:rsidRDefault="00A31A35" w:rsidP="00A31A35">
      <w:pPr>
        <w:spacing w:before="80" w:line="240" w:lineRule="atLeast"/>
        <w:rPr>
          <w:color w:val="000000"/>
        </w:rPr>
      </w:pPr>
      <w:r w:rsidRPr="00472F95">
        <w:rPr>
          <w:color w:val="000000"/>
          <w:lang w:val="nl-NL"/>
        </w:rPr>
        <w:t xml:space="preserve">• </w:t>
      </w:r>
      <w:proofErr w:type="spellStart"/>
      <w:r w:rsidRPr="00472F95">
        <w:rPr>
          <w:color w:val="000000"/>
          <w:lang w:val="nl-NL"/>
        </w:rPr>
        <w:t>Audience</w:t>
      </w:r>
      <w:proofErr w:type="spellEnd"/>
      <w:r w:rsidRPr="00472F95">
        <w:rPr>
          <w:color w:val="000000"/>
          <w:lang w:val="nl-NL"/>
        </w:rPr>
        <w:t xml:space="preserve">: </w:t>
      </w:r>
      <w:proofErr w:type="spellStart"/>
      <w:r w:rsidRPr="00472F95">
        <w:rPr>
          <w:color w:val="000000"/>
          <w:lang w:val="nl-NL"/>
        </w:rPr>
        <w:t>industry</w:t>
      </w:r>
      <w:proofErr w:type="spellEnd"/>
      <w:r w:rsidRPr="00472F95">
        <w:rPr>
          <w:color w:val="000000"/>
          <w:lang w:val="nl-NL"/>
        </w:rPr>
        <w:t xml:space="preserve"> </w:t>
      </w:r>
      <w:proofErr w:type="spellStart"/>
      <w:r w:rsidRPr="00472F95">
        <w:rPr>
          <w:color w:val="000000"/>
          <w:lang w:val="nl-NL"/>
        </w:rPr>
        <w:t>and</w:t>
      </w:r>
      <w:proofErr w:type="spellEnd"/>
      <w:r w:rsidRPr="00472F95">
        <w:rPr>
          <w:color w:val="000000"/>
          <w:lang w:val="nl-NL"/>
        </w:rPr>
        <w:t xml:space="preserve"> </w:t>
      </w:r>
      <w:proofErr w:type="spellStart"/>
      <w:r w:rsidR="00A949E7">
        <w:rPr>
          <w:color w:val="000000"/>
          <w:lang w:val="nl-NL"/>
        </w:rPr>
        <w:t>missile</w:t>
      </w:r>
      <w:proofErr w:type="spellEnd"/>
      <w:r w:rsidRPr="00472F95">
        <w:rPr>
          <w:color w:val="000000"/>
          <w:lang w:val="nl-NL"/>
        </w:rPr>
        <w:t xml:space="preserve"> design engineers and experts</w:t>
      </w:r>
    </w:p>
    <w:p w14:paraId="35A4E03C" w14:textId="77777777" w:rsidR="00A31A35" w:rsidRPr="00472F95" w:rsidRDefault="00A31A35" w:rsidP="00A31A35">
      <w:pPr>
        <w:spacing w:before="80" w:line="240" w:lineRule="atLeast"/>
        <w:rPr>
          <w:color w:val="000000"/>
        </w:rPr>
      </w:pPr>
      <w:r w:rsidRPr="00472F95">
        <w:rPr>
          <w:color w:val="000000"/>
          <w:lang w:val="nl-NL"/>
        </w:rPr>
        <w:t xml:space="preserve">• Mark </w:t>
      </w:r>
      <w:proofErr w:type="spellStart"/>
      <w:r w:rsidRPr="00472F95">
        <w:rPr>
          <w:color w:val="000000"/>
          <w:lang w:val="nl-NL"/>
        </w:rPr>
        <w:t>every</w:t>
      </w:r>
      <w:proofErr w:type="spellEnd"/>
      <w:r w:rsidRPr="00472F95">
        <w:rPr>
          <w:color w:val="000000"/>
          <w:lang w:val="nl-NL"/>
        </w:rPr>
        <w:t xml:space="preserve"> page as: "</w:t>
      </w:r>
      <w:proofErr w:type="spellStart"/>
      <w:r w:rsidRPr="00472F95">
        <w:rPr>
          <w:color w:val="000000"/>
          <w:lang w:val="nl-NL"/>
        </w:rPr>
        <w:t>Competition</w:t>
      </w:r>
      <w:proofErr w:type="spellEnd"/>
      <w:r w:rsidRPr="00472F95">
        <w:rPr>
          <w:color w:val="000000"/>
          <w:lang w:val="nl-NL"/>
        </w:rPr>
        <w:t xml:space="preserve"> </w:t>
      </w:r>
      <w:proofErr w:type="spellStart"/>
      <w:r w:rsidRPr="00472F95">
        <w:rPr>
          <w:color w:val="000000"/>
          <w:lang w:val="nl-NL"/>
        </w:rPr>
        <w:t>Sensitive</w:t>
      </w:r>
      <w:proofErr w:type="spellEnd"/>
      <w:r w:rsidRPr="00472F95">
        <w:rPr>
          <w:color w:val="000000"/>
          <w:lang w:val="nl-NL"/>
        </w:rPr>
        <w:t xml:space="preserve"> </w:t>
      </w:r>
      <w:proofErr w:type="spellStart"/>
      <w:r w:rsidRPr="00472F95">
        <w:rPr>
          <w:color w:val="000000"/>
          <w:lang w:val="nl-NL"/>
        </w:rPr>
        <w:t>for</w:t>
      </w:r>
      <w:proofErr w:type="spellEnd"/>
      <w:r w:rsidRPr="00472F95">
        <w:rPr>
          <w:color w:val="000000"/>
          <w:lang w:val="nl-NL"/>
        </w:rPr>
        <w:t xml:space="preserve"> Evaluation </w:t>
      </w:r>
      <w:proofErr w:type="spellStart"/>
      <w:r w:rsidRPr="00472F95">
        <w:rPr>
          <w:color w:val="000000"/>
          <w:lang w:val="nl-NL"/>
        </w:rPr>
        <w:t>Purposes</w:t>
      </w:r>
      <w:proofErr w:type="spellEnd"/>
      <w:r w:rsidRPr="00472F95">
        <w:rPr>
          <w:color w:val="000000"/>
          <w:lang w:val="nl-NL"/>
        </w:rPr>
        <w:t xml:space="preserve"> </w:t>
      </w:r>
      <w:proofErr w:type="spellStart"/>
      <w:r w:rsidRPr="00472F95">
        <w:rPr>
          <w:color w:val="000000"/>
          <w:lang w:val="nl-NL"/>
        </w:rPr>
        <w:t>Only</w:t>
      </w:r>
      <w:proofErr w:type="spellEnd"/>
      <w:r w:rsidRPr="00472F95">
        <w:rPr>
          <w:color w:val="000000"/>
          <w:lang w:val="nl-NL"/>
        </w:rPr>
        <w:t xml:space="preserve">" </w:t>
      </w:r>
    </w:p>
    <w:p w14:paraId="113B1B2B" w14:textId="77777777" w:rsidR="00A31A35" w:rsidRPr="00472F95" w:rsidRDefault="00A31A35" w:rsidP="00A31A35">
      <w:pPr>
        <w:spacing w:before="80" w:line="240" w:lineRule="atLeast"/>
        <w:rPr>
          <w:color w:val="000000"/>
        </w:rPr>
      </w:pPr>
      <w:r w:rsidRPr="00472F95">
        <w:rPr>
          <w:color w:val="000000"/>
          <w:lang w:val="nl-NL"/>
        </w:rPr>
        <w:t xml:space="preserve">• </w:t>
      </w:r>
      <w:proofErr w:type="spellStart"/>
      <w:r w:rsidRPr="00472F95">
        <w:rPr>
          <w:color w:val="000000"/>
          <w:lang w:val="nl-NL"/>
        </w:rPr>
        <w:t>If</w:t>
      </w:r>
      <w:proofErr w:type="spellEnd"/>
      <w:r w:rsidRPr="00472F95">
        <w:rPr>
          <w:color w:val="000000"/>
          <w:lang w:val="nl-NL"/>
        </w:rPr>
        <w:t xml:space="preserve"> </w:t>
      </w:r>
      <w:proofErr w:type="spellStart"/>
      <w:r w:rsidRPr="00472F95">
        <w:rPr>
          <w:color w:val="000000"/>
          <w:lang w:val="nl-NL"/>
        </w:rPr>
        <w:t>you</w:t>
      </w:r>
      <w:proofErr w:type="spellEnd"/>
      <w:r w:rsidRPr="00472F95">
        <w:rPr>
          <w:color w:val="000000"/>
          <w:lang w:val="nl-NL"/>
        </w:rPr>
        <w:t xml:space="preserve"> have a </w:t>
      </w:r>
      <w:proofErr w:type="spellStart"/>
      <w:r w:rsidRPr="00472F95">
        <w:rPr>
          <w:color w:val="000000"/>
          <w:lang w:val="nl-NL"/>
        </w:rPr>
        <w:t>proprietary</w:t>
      </w:r>
      <w:proofErr w:type="spellEnd"/>
      <w:r w:rsidRPr="00472F95">
        <w:rPr>
          <w:color w:val="000000"/>
          <w:lang w:val="nl-NL"/>
        </w:rPr>
        <w:t xml:space="preserve"> </w:t>
      </w:r>
      <w:proofErr w:type="spellStart"/>
      <w:r w:rsidRPr="00472F95">
        <w:rPr>
          <w:color w:val="000000"/>
          <w:lang w:val="nl-NL"/>
        </w:rPr>
        <w:t>idea</w:t>
      </w:r>
      <w:proofErr w:type="spellEnd"/>
      <w:r w:rsidRPr="00472F95">
        <w:rPr>
          <w:color w:val="000000"/>
          <w:lang w:val="nl-NL"/>
        </w:rPr>
        <w:t xml:space="preserve">, mark </w:t>
      </w:r>
      <w:proofErr w:type="spellStart"/>
      <w:r w:rsidRPr="00472F95">
        <w:rPr>
          <w:color w:val="000000"/>
          <w:lang w:val="nl-NL"/>
        </w:rPr>
        <w:t>that</w:t>
      </w:r>
      <w:proofErr w:type="spellEnd"/>
      <w:r w:rsidRPr="00472F95">
        <w:rPr>
          <w:color w:val="000000"/>
          <w:lang w:val="nl-NL"/>
        </w:rPr>
        <w:t xml:space="preserve"> page as </w:t>
      </w:r>
      <w:proofErr w:type="spellStart"/>
      <w:r w:rsidRPr="00472F95">
        <w:rPr>
          <w:color w:val="000000"/>
          <w:lang w:val="nl-NL"/>
        </w:rPr>
        <w:t>such</w:t>
      </w:r>
      <w:proofErr w:type="spellEnd"/>
    </w:p>
    <w:p w14:paraId="238DEB08" w14:textId="77777777" w:rsidR="00A31A35" w:rsidRPr="00472F95" w:rsidRDefault="00A31A35" w:rsidP="00A31A35">
      <w:pPr>
        <w:spacing w:before="80" w:line="240" w:lineRule="atLeast"/>
        <w:rPr>
          <w:color w:val="000000"/>
        </w:rPr>
      </w:pPr>
      <w:r w:rsidRPr="00472F95">
        <w:rPr>
          <w:color w:val="000000"/>
          <w:lang w:val="nl-NL"/>
        </w:rPr>
        <w:t xml:space="preserve">• Every team member </w:t>
      </w:r>
      <w:proofErr w:type="spellStart"/>
      <w:r w:rsidRPr="00472F95">
        <w:rPr>
          <w:color w:val="000000"/>
          <w:lang w:val="nl-NL"/>
        </w:rPr>
        <w:t>should</w:t>
      </w:r>
      <w:proofErr w:type="spellEnd"/>
      <w:r w:rsidRPr="00472F95">
        <w:rPr>
          <w:color w:val="000000"/>
          <w:lang w:val="nl-NL"/>
        </w:rPr>
        <w:t xml:space="preserve"> </w:t>
      </w:r>
      <w:proofErr w:type="spellStart"/>
      <w:r w:rsidRPr="00472F95">
        <w:rPr>
          <w:color w:val="000000"/>
          <w:lang w:val="nl-NL"/>
        </w:rPr>
        <w:t>speak</w:t>
      </w:r>
      <w:proofErr w:type="spellEnd"/>
      <w:r w:rsidRPr="00472F95">
        <w:rPr>
          <w:color w:val="000000"/>
          <w:lang w:val="nl-NL"/>
        </w:rPr>
        <w:t xml:space="preserve"> </w:t>
      </w:r>
      <w:proofErr w:type="spellStart"/>
      <w:r w:rsidRPr="00472F95">
        <w:rPr>
          <w:color w:val="000000"/>
          <w:lang w:val="nl-NL"/>
        </w:rPr>
        <w:t>with</w:t>
      </w:r>
      <w:proofErr w:type="spellEnd"/>
      <w:r w:rsidRPr="00472F95">
        <w:rPr>
          <w:color w:val="000000"/>
          <w:lang w:val="nl-NL"/>
        </w:rPr>
        <w:t xml:space="preserve"> Team Leader </w:t>
      </w:r>
      <w:proofErr w:type="spellStart"/>
      <w:r w:rsidRPr="00472F95">
        <w:rPr>
          <w:color w:val="000000"/>
          <w:lang w:val="nl-NL"/>
        </w:rPr>
        <w:t>going</w:t>
      </w:r>
      <w:proofErr w:type="spellEnd"/>
      <w:r w:rsidRPr="00472F95">
        <w:rPr>
          <w:color w:val="000000"/>
          <w:lang w:val="nl-NL"/>
        </w:rPr>
        <w:t xml:space="preserve"> first, </w:t>
      </w:r>
      <w:proofErr w:type="spellStart"/>
      <w:r w:rsidRPr="00472F95">
        <w:rPr>
          <w:color w:val="000000"/>
          <w:lang w:val="nl-NL"/>
        </w:rPr>
        <w:t>introducing</w:t>
      </w:r>
      <w:proofErr w:type="spellEnd"/>
      <w:r w:rsidRPr="00472F95">
        <w:rPr>
          <w:color w:val="000000"/>
          <w:lang w:val="nl-NL"/>
        </w:rPr>
        <w:t xml:space="preserve"> team</w:t>
      </w:r>
    </w:p>
    <w:p w14:paraId="167E6468" w14:textId="77777777" w:rsidR="00A31A35" w:rsidRPr="00472F95" w:rsidRDefault="00A31A35" w:rsidP="00A31A35">
      <w:pPr>
        <w:spacing w:before="80" w:line="240" w:lineRule="atLeast"/>
        <w:rPr>
          <w:color w:val="000000"/>
        </w:rPr>
      </w:pPr>
      <w:r w:rsidRPr="00472F95">
        <w:rPr>
          <w:color w:val="000000"/>
          <w:lang w:val="nl-NL"/>
        </w:rPr>
        <w:t xml:space="preserve">• </w:t>
      </w:r>
      <w:proofErr w:type="spellStart"/>
      <w:r w:rsidRPr="00472F95">
        <w:rPr>
          <w:color w:val="000000"/>
          <w:lang w:val="nl-NL"/>
        </w:rPr>
        <w:t>Try</w:t>
      </w:r>
      <w:proofErr w:type="spellEnd"/>
      <w:r w:rsidRPr="00472F95">
        <w:rPr>
          <w:color w:val="000000"/>
          <w:lang w:val="nl-NL"/>
        </w:rPr>
        <w:t xml:space="preserve"> </w:t>
      </w:r>
      <w:proofErr w:type="spellStart"/>
      <w:r w:rsidRPr="00472F95">
        <w:rPr>
          <w:color w:val="000000"/>
          <w:lang w:val="nl-NL"/>
        </w:rPr>
        <w:t>to</w:t>
      </w:r>
      <w:proofErr w:type="spellEnd"/>
      <w:r w:rsidRPr="00472F95">
        <w:rPr>
          <w:color w:val="000000"/>
          <w:lang w:val="nl-NL"/>
        </w:rPr>
        <w:t xml:space="preserve"> </w:t>
      </w:r>
      <w:proofErr w:type="spellStart"/>
      <w:r w:rsidRPr="00472F95">
        <w:rPr>
          <w:color w:val="000000"/>
          <w:lang w:val="nl-NL"/>
        </w:rPr>
        <w:t>give</w:t>
      </w:r>
      <w:proofErr w:type="spellEnd"/>
      <w:r w:rsidRPr="00472F95">
        <w:rPr>
          <w:color w:val="000000"/>
          <w:lang w:val="nl-NL"/>
        </w:rPr>
        <w:t xml:space="preserve"> </w:t>
      </w:r>
      <w:proofErr w:type="spellStart"/>
      <w:r w:rsidRPr="00472F95">
        <w:rPr>
          <w:color w:val="000000"/>
          <w:lang w:val="nl-NL"/>
        </w:rPr>
        <w:t>similar</w:t>
      </w:r>
      <w:proofErr w:type="spellEnd"/>
      <w:r w:rsidRPr="00472F95">
        <w:rPr>
          <w:color w:val="000000"/>
          <w:lang w:val="nl-NL"/>
        </w:rPr>
        <w:t xml:space="preserve"> </w:t>
      </w:r>
      <w:proofErr w:type="spellStart"/>
      <w:r w:rsidRPr="00472F95">
        <w:rPr>
          <w:color w:val="000000"/>
          <w:lang w:val="nl-NL"/>
        </w:rPr>
        <w:t>amounts</w:t>
      </w:r>
      <w:proofErr w:type="spellEnd"/>
      <w:r w:rsidRPr="00472F95">
        <w:rPr>
          <w:color w:val="000000"/>
          <w:lang w:val="nl-NL"/>
        </w:rPr>
        <w:t xml:space="preserve"> of time </w:t>
      </w:r>
      <w:proofErr w:type="spellStart"/>
      <w:r w:rsidRPr="00472F95">
        <w:rPr>
          <w:color w:val="000000"/>
          <w:lang w:val="nl-NL"/>
        </w:rPr>
        <w:t>for</w:t>
      </w:r>
      <w:proofErr w:type="spellEnd"/>
      <w:r w:rsidRPr="00472F95">
        <w:rPr>
          <w:color w:val="000000"/>
          <w:lang w:val="nl-NL"/>
        </w:rPr>
        <w:t xml:space="preserve"> </w:t>
      </w:r>
      <w:proofErr w:type="spellStart"/>
      <w:r w:rsidRPr="00472F95">
        <w:rPr>
          <w:color w:val="000000"/>
          <w:lang w:val="nl-NL"/>
        </w:rPr>
        <w:t>each</w:t>
      </w:r>
      <w:proofErr w:type="spellEnd"/>
      <w:r w:rsidRPr="00472F95">
        <w:rPr>
          <w:color w:val="000000"/>
          <w:lang w:val="nl-NL"/>
        </w:rPr>
        <w:t xml:space="preserve"> member</w:t>
      </w:r>
    </w:p>
    <w:p w14:paraId="09DE9CBC" w14:textId="77777777" w:rsidR="00A31A35" w:rsidRPr="00472F95" w:rsidRDefault="00A31A35" w:rsidP="00A31A35">
      <w:pPr>
        <w:spacing w:before="80" w:line="240" w:lineRule="atLeast"/>
        <w:rPr>
          <w:color w:val="000000"/>
        </w:rPr>
      </w:pPr>
      <w:r w:rsidRPr="00472F95">
        <w:rPr>
          <w:color w:val="000000"/>
          <w:lang w:val="nl-NL"/>
        </w:rPr>
        <w:t xml:space="preserve">• Target 30 – 45 min. </w:t>
      </w:r>
      <w:proofErr w:type="spellStart"/>
      <w:r w:rsidRPr="00472F95">
        <w:rPr>
          <w:color w:val="000000"/>
          <w:lang w:val="nl-NL"/>
        </w:rPr>
        <w:t>If</w:t>
      </w:r>
      <w:proofErr w:type="spellEnd"/>
      <w:r w:rsidRPr="00472F95">
        <w:rPr>
          <w:color w:val="000000"/>
          <w:lang w:val="nl-NL"/>
        </w:rPr>
        <w:t xml:space="preserve"> </w:t>
      </w:r>
      <w:proofErr w:type="spellStart"/>
      <w:r w:rsidRPr="00472F95">
        <w:rPr>
          <w:color w:val="000000"/>
          <w:lang w:val="nl-NL"/>
        </w:rPr>
        <w:t>it's</w:t>
      </w:r>
      <w:proofErr w:type="spellEnd"/>
      <w:r w:rsidRPr="00472F95">
        <w:rPr>
          <w:color w:val="000000"/>
          <w:lang w:val="nl-NL"/>
        </w:rPr>
        <w:t xml:space="preserve"> a bit </w:t>
      </w:r>
      <w:proofErr w:type="spellStart"/>
      <w:r w:rsidRPr="00472F95">
        <w:rPr>
          <w:color w:val="000000"/>
          <w:lang w:val="nl-NL"/>
        </w:rPr>
        <w:t>longer</w:t>
      </w:r>
      <w:proofErr w:type="spellEnd"/>
      <w:r w:rsidRPr="00472F95">
        <w:rPr>
          <w:color w:val="000000"/>
          <w:lang w:val="nl-NL"/>
        </w:rPr>
        <w:t xml:space="preserve">, </w:t>
      </w:r>
      <w:proofErr w:type="spellStart"/>
      <w:r w:rsidRPr="00472F95">
        <w:rPr>
          <w:color w:val="000000"/>
          <w:lang w:val="nl-NL"/>
        </w:rPr>
        <w:t>that's</w:t>
      </w:r>
      <w:proofErr w:type="spellEnd"/>
      <w:r w:rsidRPr="00472F95">
        <w:rPr>
          <w:color w:val="000000"/>
          <w:lang w:val="nl-NL"/>
        </w:rPr>
        <w:t xml:space="preserve"> okay, </w:t>
      </w:r>
      <w:proofErr w:type="spellStart"/>
      <w:r w:rsidRPr="00472F95">
        <w:rPr>
          <w:color w:val="000000"/>
          <w:lang w:val="nl-NL"/>
        </w:rPr>
        <w:t>just</w:t>
      </w:r>
      <w:proofErr w:type="spellEnd"/>
      <w:r w:rsidRPr="00472F95">
        <w:rPr>
          <w:color w:val="000000"/>
          <w:lang w:val="nl-NL"/>
        </w:rPr>
        <w:t xml:space="preserve"> keep </w:t>
      </w:r>
      <w:proofErr w:type="spellStart"/>
      <w:r w:rsidRPr="00472F95">
        <w:rPr>
          <w:color w:val="000000"/>
          <w:lang w:val="nl-NL"/>
        </w:rPr>
        <w:t>it</w:t>
      </w:r>
      <w:proofErr w:type="spellEnd"/>
      <w:r w:rsidRPr="00472F95">
        <w:rPr>
          <w:color w:val="000000"/>
          <w:lang w:val="nl-NL"/>
        </w:rPr>
        <w:t xml:space="preserve"> </w:t>
      </w:r>
      <w:proofErr w:type="spellStart"/>
      <w:r w:rsidRPr="00472F95">
        <w:rPr>
          <w:color w:val="000000"/>
          <w:lang w:val="nl-NL"/>
        </w:rPr>
        <w:t>under</w:t>
      </w:r>
      <w:proofErr w:type="spellEnd"/>
      <w:r w:rsidRPr="00472F95">
        <w:rPr>
          <w:color w:val="000000"/>
          <w:lang w:val="nl-NL"/>
        </w:rPr>
        <w:t xml:space="preserve"> 1 </w:t>
      </w:r>
      <w:proofErr w:type="spellStart"/>
      <w:r w:rsidRPr="00472F95">
        <w:rPr>
          <w:color w:val="000000"/>
          <w:lang w:val="nl-NL"/>
        </w:rPr>
        <w:t>hr</w:t>
      </w:r>
      <w:proofErr w:type="spellEnd"/>
    </w:p>
    <w:p w14:paraId="3C2F9F8E" w14:textId="77777777" w:rsidR="00A31A35" w:rsidRPr="00472F95" w:rsidRDefault="00A31A35" w:rsidP="00A31A35">
      <w:pPr>
        <w:spacing w:before="80" w:line="240" w:lineRule="atLeast"/>
        <w:rPr>
          <w:color w:val="000000"/>
        </w:rPr>
      </w:pPr>
      <w:r w:rsidRPr="00472F95">
        <w:rPr>
          <w:color w:val="000000"/>
          <w:lang w:val="nl-NL"/>
        </w:rPr>
        <w:t xml:space="preserve">• </w:t>
      </w:r>
      <w:proofErr w:type="spellStart"/>
      <w:r w:rsidRPr="00472F95">
        <w:rPr>
          <w:color w:val="000000"/>
          <w:lang w:val="nl-NL"/>
        </w:rPr>
        <w:t>Thank</w:t>
      </w:r>
      <w:proofErr w:type="spellEnd"/>
      <w:r w:rsidRPr="00472F95">
        <w:rPr>
          <w:color w:val="000000"/>
          <w:lang w:val="nl-NL"/>
        </w:rPr>
        <w:t xml:space="preserve"> </w:t>
      </w:r>
      <w:proofErr w:type="spellStart"/>
      <w:r w:rsidRPr="00472F95">
        <w:rPr>
          <w:color w:val="000000"/>
          <w:lang w:val="nl-NL"/>
        </w:rPr>
        <w:t>audience</w:t>
      </w:r>
      <w:proofErr w:type="spellEnd"/>
      <w:r w:rsidRPr="00472F95">
        <w:rPr>
          <w:color w:val="000000"/>
          <w:lang w:val="nl-NL"/>
        </w:rPr>
        <w:t xml:space="preserve"> </w:t>
      </w:r>
      <w:proofErr w:type="spellStart"/>
      <w:r w:rsidRPr="00472F95">
        <w:rPr>
          <w:color w:val="000000"/>
          <w:lang w:val="nl-NL"/>
        </w:rPr>
        <w:t>for</w:t>
      </w:r>
      <w:proofErr w:type="spellEnd"/>
      <w:r w:rsidRPr="00472F95">
        <w:rPr>
          <w:color w:val="000000"/>
          <w:lang w:val="nl-NL"/>
        </w:rPr>
        <w:t xml:space="preserve"> </w:t>
      </w:r>
      <w:proofErr w:type="spellStart"/>
      <w:r w:rsidRPr="00472F95">
        <w:rPr>
          <w:color w:val="000000"/>
          <w:lang w:val="nl-NL"/>
        </w:rPr>
        <w:t>taking</w:t>
      </w:r>
      <w:proofErr w:type="spellEnd"/>
      <w:r w:rsidRPr="00472F95">
        <w:rPr>
          <w:color w:val="000000"/>
          <w:lang w:val="nl-NL"/>
        </w:rPr>
        <w:t xml:space="preserve"> </w:t>
      </w:r>
      <w:proofErr w:type="spellStart"/>
      <w:r w:rsidRPr="00472F95">
        <w:rPr>
          <w:color w:val="000000"/>
          <w:lang w:val="nl-NL"/>
        </w:rPr>
        <w:t>the</w:t>
      </w:r>
      <w:proofErr w:type="spellEnd"/>
      <w:r w:rsidRPr="00472F95">
        <w:rPr>
          <w:color w:val="000000"/>
          <w:lang w:val="nl-NL"/>
        </w:rPr>
        <w:t xml:space="preserve"> time </w:t>
      </w:r>
      <w:proofErr w:type="spellStart"/>
      <w:r w:rsidRPr="00472F95">
        <w:rPr>
          <w:color w:val="000000"/>
          <w:lang w:val="nl-NL"/>
        </w:rPr>
        <w:t>to</w:t>
      </w:r>
      <w:proofErr w:type="spellEnd"/>
      <w:r w:rsidRPr="00472F95">
        <w:rPr>
          <w:color w:val="000000"/>
          <w:lang w:val="nl-NL"/>
        </w:rPr>
        <w:t xml:space="preserve"> review </w:t>
      </w:r>
      <w:proofErr w:type="spellStart"/>
      <w:r w:rsidRPr="00472F95">
        <w:rPr>
          <w:color w:val="000000"/>
          <w:lang w:val="nl-NL"/>
        </w:rPr>
        <w:t>the</w:t>
      </w:r>
      <w:proofErr w:type="spellEnd"/>
      <w:r w:rsidRPr="00472F95">
        <w:rPr>
          <w:color w:val="000000"/>
          <w:lang w:val="nl-NL"/>
        </w:rPr>
        <w:t xml:space="preserve"> </w:t>
      </w:r>
      <w:proofErr w:type="spellStart"/>
      <w:r w:rsidRPr="00472F95">
        <w:rPr>
          <w:color w:val="000000"/>
          <w:lang w:val="nl-NL"/>
        </w:rPr>
        <w:t>work</w:t>
      </w:r>
      <w:proofErr w:type="spellEnd"/>
      <w:r w:rsidRPr="00472F95">
        <w:rPr>
          <w:color w:val="000000"/>
          <w:lang w:val="nl-NL"/>
        </w:rPr>
        <w:t xml:space="preserve"> </w:t>
      </w:r>
      <w:proofErr w:type="spellStart"/>
      <w:r w:rsidRPr="00472F95">
        <w:rPr>
          <w:color w:val="000000"/>
          <w:lang w:val="nl-NL"/>
        </w:rPr>
        <w:t>and</w:t>
      </w:r>
      <w:proofErr w:type="spellEnd"/>
      <w:r w:rsidRPr="00472F95">
        <w:rPr>
          <w:color w:val="000000"/>
          <w:lang w:val="nl-NL"/>
        </w:rPr>
        <w:t xml:space="preserve"> </w:t>
      </w:r>
      <w:proofErr w:type="spellStart"/>
      <w:r w:rsidRPr="00472F95">
        <w:rPr>
          <w:color w:val="000000"/>
          <w:lang w:val="nl-NL"/>
        </w:rPr>
        <w:t>will</w:t>
      </w:r>
      <w:proofErr w:type="spellEnd"/>
      <w:r w:rsidRPr="00472F95">
        <w:rPr>
          <w:color w:val="000000"/>
          <w:lang w:val="nl-NL"/>
        </w:rPr>
        <w:t xml:space="preserve"> "look forward </w:t>
      </w:r>
      <w:proofErr w:type="spellStart"/>
      <w:r w:rsidRPr="00472F95">
        <w:rPr>
          <w:color w:val="000000"/>
          <w:lang w:val="nl-NL"/>
        </w:rPr>
        <w:t>to</w:t>
      </w:r>
      <w:proofErr w:type="spellEnd"/>
      <w:r w:rsidRPr="00472F95">
        <w:rPr>
          <w:color w:val="000000"/>
          <w:lang w:val="nl-NL"/>
        </w:rPr>
        <w:t xml:space="preserve"> feedback"</w:t>
      </w:r>
    </w:p>
    <w:p w14:paraId="0A08DA77" w14:textId="77777777" w:rsidR="00A31A35" w:rsidRDefault="00A31A35" w:rsidP="00A31A35">
      <w:pPr>
        <w:spacing w:before="80" w:line="240" w:lineRule="atLeast"/>
        <w:jc w:val="center"/>
        <w:rPr>
          <w:b/>
          <w:bCs/>
          <w:color w:val="000000"/>
        </w:rPr>
      </w:pPr>
    </w:p>
    <w:p w14:paraId="10B1AC79" w14:textId="77777777" w:rsidR="00A31A35" w:rsidRDefault="00A31A35" w:rsidP="00A31A35">
      <w:pPr>
        <w:spacing w:before="80" w:line="240" w:lineRule="atLeast"/>
        <w:jc w:val="center"/>
        <w:rPr>
          <w:b/>
          <w:bCs/>
          <w:color w:val="000000"/>
        </w:rPr>
      </w:pPr>
    </w:p>
    <w:p w14:paraId="0B325C00" w14:textId="77777777" w:rsidR="008D1CD3" w:rsidRDefault="00A31A35" w:rsidP="008D1CD3">
      <w:pPr>
        <w:spacing w:before="80" w:line="240" w:lineRule="atLeast"/>
        <w:jc w:val="center"/>
        <w:rPr>
          <w:color w:val="000000"/>
        </w:rPr>
      </w:pPr>
      <w:r>
        <w:rPr>
          <w:color w:val="000000"/>
        </w:rPr>
        <w:br w:type="page"/>
      </w:r>
    </w:p>
    <w:p w14:paraId="42AB933B" w14:textId="6D51E9E6" w:rsidR="004A7DA2" w:rsidRPr="00426DA4" w:rsidRDefault="004A7DA2" w:rsidP="00426DA4">
      <w:pPr>
        <w:spacing w:before="80" w:line="240" w:lineRule="atLeast"/>
        <w:jc w:val="center"/>
        <w:rPr>
          <w:b/>
          <w:bCs/>
          <w:color w:val="000000"/>
        </w:rPr>
      </w:pPr>
      <w:r>
        <w:rPr>
          <w:b/>
          <w:bCs/>
          <w:color w:val="000000"/>
        </w:rPr>
        <w:lastRenderedPageBreak/>
        <w:t>Table II Current Team Membership</w:t>
      </w:r>
      <w:r w:rsidR="005F4CA7">
        <w:rPr>
          <w:b/>
          <w:bCs/>
          <w:color w:val="000000"/>
        </w:rPr>
        <w:t>s</w:t>
      </w:r>
      <w:r>
        <w:rPr>
          <w:b/>
          <w:bCs/>
          <w:color w:val="000000"/>
        </w:rPr>
        <w:t xml:space="preserve"> </w:t>
      </w:r>
      <w:r w:rsidR="005F4CA7">
        <w:rPr>
          <w:b/>
          <w:bCs/>
          <w:color w:val="000000"/>
        </w:rPr>
        <w:t>&amp;</w:t>
      </w:r>
      <w:r>
        <w:rPr>
          <w:b/>
          <w:bCs/>
          <w:color w:val="000000"/>
        </w:rPr>
        <w:t xml:space="preserve"> Individual Competitors</w:t>
      </w:r>
    </w:p>
    <w:tbl>
      <w:tblPr>
        <w:tblW w:w="9240" w:type="dxa"/>
        <w:tblLook w:val="04A0" w:firstRow="1" w:lastRow="0" w:firstColumn="1" w:lastColumn="0" w:noHBand="0" w:noVBand="1"/>
      </w:tblPr>
      <w:tblGrid>
        <w:gridCol w:w="1970"/>
        <w:gridCol w:w="1330"/>
        <w:gridCol w:w="1620"/>
        <w:gridCol w:w="1980"/>
        <w:gridCol w:w="2340"/>
      </w:tblGrid>
      <w:tr w:rsidR="00426DA4" w14:paraId="7282B59A" w14:textId="77777777" w:rsidTr="00426DA4">
        <w:trPr>
          <w:trHeight w:val="1140"/>
        </w:trPr>
        <w:tc>
          <w:tcPr>
            <w:tcW w:w="1970" w:type="dxa"/>
            <w:tcBorders>
              <w:top w:val="single" w:sz="24" w:space="0" w:color="auto"/>
              <w:left w:val="single" w:sz="24" w:space="0" w:color="auto"/>
              <w:bottom w:val="single" w:sz="24" w:space="0" w:color="auto"/>
              <w:right w:val="single" w:sz="24" w:space="0" w:color="auto"/>
            </w:tcBorders>
            <w:shd w:val="clear" w:color="000000" w:fill="FF0000"/>
            <w:vAlign w:val="center"/>
            <w:hideMark/>
          </w:tcPr>
          <w:p w14:paraId="0D1C3CF2" w14:textId="77777777" w:rsidR="00426DA4" w:rsidRDefault="00426DA4">
            <w:pPr>
              <w:jc w:val="center"/>
              <w:rPr>
                <w:rFonts w:ascii="Helvetica" w:hAnsi="Helvetica" w:cs="Calibri"/>
                <w:color w:val="FFFFFF"/>
                <w:sz w:val="20"/>
                <w:szCs w:val="20"/>
              </w:rPr>
            </w:pPr>
            <w:r>
              <w:rPr>
                <w:rFonts w:ascii="Helvetica" w:hAnsi="Helvetica" w:cs="Calibri"/>
                <w:color w:val="FFFFFF"/>
                <w:sz w:val="20"/>
                <w:szCs w:val="20"/>
              </w:rPr>
              <w:t xml:space="preserve">AIAA </w:t>
            </w:r>
            <w:proofErr w:type="spellStart"/>
            <w:r>
              <w:rPr>
                <w:rFonts w:ascii="Helvetica" w:hAnsi="Helvetica" w:cs="Calibri"/>
                <w:color w:val="FFFFFF"/>
                <w:sz w:val="20"/>
                <w:szCs w:val="20"/>
              </w:rPr>
              <w:t>UGTeam</w:t>
            </w:r>
            <w:proofErr w:type="spellEnd"/>
            <w:r>
              <w:rPr>
                <w:rFonts w:ascii="Helvetica" w:hAnsi="Helvetica" w:cs="Calibri"/>
                <w:color w:val="FFFFFF"/>
                <w:sz w:val="20"/>
                <w:szCs w:val="20"/>
              </w:rPr>
              <w:t xml:space="preserve"> </w:t>
            </w:r>
            <w:proofErr w:type="spellStart"/>
            <w:r>
              <w:rPr>
                <w:rFonts w:ascii="Helvetica" w:hAnsi="Helvetica" w:cs="Calibri"/>
                <w:color w:val="FFFFFF"/>
                <w:sz w:val="20"/>
                <w:szCs w:val="20"/>
              </w:rPr>
              <w:t>Stratoforce</w:t>
            </w:r>
            <w:proofErr w:type="spellEnd"/>
          </w:p>
        </w:tc>
        <w:tc>
          <w:tcPr>
            <w:tcW w:w="1330" w:type="dxa"/>
            <w:tcBorders>
              <w:top w:val="single" w:sz="24" w:space="0" w:color="auto"/>
              <w:left w:val="single" w:sz="24" w:space="0" w:color="auto"/>
              <w:bottom w:val="single" w:sz="24" w:space="0" w:color="auto"/>
              <w:right w:val="single" w:sz="24" w:space="0" w:color="auto"/>
            </w:tcBorders>
            <w:shd w:val="clear" w:color="000000" w:fill="FFC000"/>
            <w:vAlign w:val="center"/>
            <w:hideMark/>
          </w:tcPr>
          <w:p w14:paraId="0F5ABCF3" w14:textId="77777777" w:rsidR="00426DA4" w:rsidRDefault="00426DA4">
            <w:pPr>
              <w:jc w:val="center"/>
              <w:rPr>
                <w:rFonts w:ascii="Calibri" w:hAnsi="Calibri" w:cs="Calibri"/>
                <w:color w:val="000000"/>
              </w:rPr>
            </w:pPr>
            <w:r>
              <w:rPr>
                <w:rFonts w:ascii="Calibri" w:hAnsi="Calibri" w:cs="Calibri"/>
                <w:color w:val="000000"/>
              </w:rPr>
              <w:t>AIAA UG Individual</w:t>
            </w:r>
          </w:p>
        </w:tc>
        <w:tc>
          <w:tcPr>
            <w:tcW w:w="1620" w:type="dxa"/>
            <w:tcBorders>
              <w:top w:val="single" w:sz="24" w:space="0" w:color="auto"/>
              <w:left w:val="single" w:sz="24" w:space="0" w:color="auto"/>
              <w:bottom w:val="single" w:sz="24" w:space="0" w:color="auto"/>
              <w:right w:val="single" w:sz="24" w:space="0" w:color="auto"/>
            </w:tcBorders>
            <w:shd w:val="clear" w:color="000000" w:fill="FFFF00"/>
            <w:vAlign w:val="center"/>
            <w:hideMark/>
          </w:tcPr>
          <w:p w14:paraId="270F7020" w14:textId="77777777" w:rsidR="00426DA4" w:rsidRDefault="00426DA4">
            <w:pPr>
              <w:jc w:val="center"/>
              <w:rPr>
                <w:rFonts w:ascii="Calibri" w:hAnsi="Calibri" w:cs="Calibri"/>
                <w:color w:val="000000"/>
              </w:rPr>
            </w:pPr>
            <w:r>
              <w:rPr>
                <w:rFonts w:ascii="Calibri" w:hAnsi="Calibri" w:cs="Calibri"/>
                <w:color w:val="000000"/>
              </w:rPr>
              <w:t>AIAA Grad. Missile</w:t>
            </w:r>
          </w:p>
        </w:tc>
        <w:tc>
          <w:tcPr>
            <w:tcW w:w="1980" w:type="dxa"/>
            <w:tcBorders>
              <w:top w:val="single" w:sz="24" w:space="0" w:color="auto"/>
              <w:left w:val="single" w:sz="24" w:space="0" w:color="auto"/>
              <w:bottom w:val="single" w:sz="24" w:space="0" w:color="auto"/>
              <w:right w:val="single" w:sz="24" w:space="0" w:color="auto"/>
            </w:tcBorders>
            <w:shd w:val="clear" w:color="000000" w:fill="00B050"/>
            <w:vAlign w:val="center"/>
            <w:hideMark/>
          </w:tcPr>
          <w:p w14:paraId="164D37CC" w14:textId="77777777" w:rsidR="00426DA4" w:rsidRDefault="00426DA4">
            <w:pPr>
              <w:jc w:val="center"/>
              <w:rPr>
                <w:rFonts w:ascii="Calibri" w:hAnsi="Calibri" w:cs="Calibri"/>
                <w:color w:val="000000"/>
              </w:rPr>
            </w:pPr>
            <w:r>
              <w:rPr>
                <w:rFonts w:ascii="Calibri" w:hAnsi="Calibri" w:cs="Calibri"/>
                <w:color w:val="000000"/>
              </w:rPr>
              <w:t>AIAA Grad. Electric Sailplane</w:t>
            </w:r>
          </w:p>
        </w:tc>
        <w:tc>
          <w:tcPr>
            <w:tcW w:w="2340" w:type="dxa"/>
            <w:tcBorders>
              <w:top w:val="single" w:sz="24" w:space="0" w:color="auto"/>
              <w:left w:val="single" w:sz="24" w:space="0" w:color="auto"/>
              <w:bottom w:val="single" w:sz="24" w:space="0" w:color="auto"/>
              <w:right w:val="single" w:sz="24" w:space="0" w:color="auto"/>
            </w:tcBorders>
            <w:shd w:val="clear" w:color="000000" w:fill="002060"/>
            <w:vAlign w:val="center"/>
            <w:hideMark/>
          </w:tcPr>
          <w:p w14:paraId="2B623B1E" w14:textId="77777777" w:rsidR="00426DA4" w:rsidRDefault="00426DA4">
            <w:pPr>
              <w:jc w:val="center"/>
              <w:rPr>
                <w:rFonts w:ascii="Calibri" w:hAnsi="Calibri" w:cs="Calibri"/>
                <w:color w:val="FFFFFF"/>
              </w:rPr>
            </w:pPr>
            <w:r>
              <w:rPr>
                <w:rFonts w:ascii="Calibri" w:hAnsi="Calibri" w:cs="Calibri"/>
                <w:color w:val="FFFFFF"/>
              </w:rPr>
              <w:t>UG Special</w:t>
            </w:r>
          </w:p>
        </w:tc>
      </w:tr>
      <w:tr w:rsidR="00426DA4" w14:paraId="24757453" w14:textId="77777777" w:rsidTr="00426DA4">
        <w:trPr>
          <w:trHeight w:val="340"/>
        </w:trPr>
        <w:tc>
          <w:tcPr>
            <w:tcW w:w="1970" w:type="dxa"/>
            <w:tcBorders>
              <w:top w:val="single" w:sz="24" w:space="0" w:color="auto"/>
              <w:left w:val="single" w:sz="24" w:space="0" w:color="auto"/>
              <w:bottom w:val="nil"/>
              <w:right w:val="single" w:sz="24" w:space="0" w:color="auto"/>
            </w:tcBorders>
            <w:shd w:val="clear" w:color="000000" w:fill="FF0000"/>
            <w:noWrap/>
            <w:vAlign w:val="center"/>
            <w:hideMark/>
          </w:tcPr>
          <w:p w14:paraId="1B7DCEA2" w14:textId="77777777" w:rsidR="00426DA4" w:rsidRDefault="00426DA4">
            <w:pPr>
              <w:jc w:val="center"/>
              <w:rPr>
                <w:rFonts w:ascii="Helvetica" w:hAnsi="Helvetica" w:cs="Calibri"/>
                <w:color w:val="FFFFFF"/>
                <w:sz w:val="20"/>
                <w:szCs w:val="20"/>
              </w:rPr>
            </w:pPr>
            <w:r>
              <w:rPr>
                <w:rFonts w:ascii="Helvetica" w:hAnsi="Helvetica" w:cs="Calibri"/>
                <w:color w:val="FFFFFF"/>
                <w:sz w:val="20"/>
                <w:szCs w:val="20"/>
              </w:rPr>
              <w:t>Liliana</w:t>
            </w:r>
          </w:p>
        </w:tc>
        <w:tc>
          <w:tcPr>
            <w:tcW w:w="1330" w:type="dxa"/>
            <w:tcBorders>
              <w:top w:val="single" w:sz="24" w:space="0" w:color="auto"/>
              <w:left w:val="single" w:sz="24" w:space="0" w:color="auto"/>
              <w:bottom w:val="nil"/>
              <w:right w:val="single" w:sz="24" w:space="0" w:color="auto"/>
            </w:tcBorders>
            <w:shd w:val="clear" w:color="000000" w:fill="FFC000"/>
            <w:noWrap/>
            <w:vAlign w:val="center"/>
            <w:hideMark/>
          </w:tcPr>
          <w:p w14:paraId="446CCFBA" w14:textId="6B682584" w:rsidR="00426DA4" w:rsidRDefault="00C91D51">
            <w:pPr>
              <w:jc w:val="center"/>
              <w:rPr>
                <w:rFonts w:ascii="Helvetica" w:hAnsi="Helvetica" w:cs="Calibri"/>
                <w:color w:val="000000"/>
                <w:sz w:val="20"/>
                <w:szCs w:val="20"/>
              </w:rPr>
            </w:pPr>
            <w:r>
              <w:rPr>
                <w:rFonts w:ascii="Helvetica" w:hAnsi="Helvetica" w:cs="Calibri"/>
                <w:color w:val="000000"/>
                <w:sz w:val="20"/>
                <w:szCs w:val="20"/>
              </w:rPr>
              <w:t>Maggie</w:t>
            </w:r>
          </w:p>
        </w:tc>
        <w:tc>
          <w:tcPr>
            <w:tcW w:w="1620" w:type="dxa"/>
            <w:tcBorders>
              <w:top w:val="single" w:sz="24" w:space="0" w:color="auto"/>
              <w:left w:val="single" w:sz="24" w:space="0" w:color="auto"/>
              <w:bottom w:val="nil"/>
              <w:right w:val="single" w:sz="24" w:space="0" w:color="auto"/>
            </w:tcBorders>
            <w:shd w:val="clear" w:color="000000" w:fill="FFFF00"/>
            <w:vAlign w:val="center"/>
            <w:hideMark/>
          </w:tcPr>
          <w:p w14:paraId="1D69F939"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Jeb</w:t>
            </w:r>
          </w:p>
        </w:tc>
        <w:tc>
          <w:tcPr>
            <w:tcW w:w="1980" w:type="dxa"/>
            <w:tcBorders>
              <w:top w:val="single" w:sz="24" w:space="0" w:color="auto"/>
              <w:left w:val="single" w:sz="24" w:space="0" w:color="auto"/>
              <w:bottom w:val="nil"/>
              <w:right w:val="single" w:sz="24" w:space="0" w:color="auto"/>
            </w:tcBorders>
            <w:shd w:val="clear" w:color="000000" w:fill="00B050"/>
            <w:noWrap/>
            <w:vAlign w:val="center"/>
            <w:hideMark/>
          </w:tcPr>
          <w:p w14:paraId="058AD3B5"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Cole</w:t>
            </w:r>
          </w:p>
        </w:tc>
        <w:tc>
          <w:tcPr>
            <w:tcW w:w="2340" w:type="dxa"/>
            <w:tcBorders>
              <w:top w:val="single" w:sz="24" w:space="0" w:color="auto"/>
              <w:left w:val="single" w:sz="24" w:space="0" w:color="auto"/>
              <w:bottom w:val="nil"/>
              <w:right w:val="single" w:sz="24" w:space="0" w:color="auto"/>
            </w:tcBorders>
            <w:shd w:val="clear" w:color="000000" w:fill="002060"/>
            <w:noWrap/>
            <w:vAlign w:val="center"/>
            <w:hideMark/>
          </w:tcPr>
          <w:p w14:paraId="39E86B9F" w14:textId="77777777" w:rsidR="00426DA4" w:rsidRDefault="00426DA4">
            <w:pPr>
              <w:jc w:val="center"/>
              <w:rPr>
                <w:rFonts w:ascii="Helvetica" w:hAnsi="Helvetica" w:cs="Calibri"/>
                <w:color w:val="FFFFFF"/>
                <w:sz w:val="20"/>
                <w:szCs w:val="20"/>
              </w:rPr>
            </w:pPr>
            <w:r>
              <w:rPr>
                <w:rFonts w:ascii="Helvetica" w:hAnsi="Helvetica" w:cs="Calibri"/>
                <w:color w:val="FFFFFF"/>
                <w:sz w:val="20"/>
                <w:szCs w:val="20"/>
              </w:rPr>
              <w:t>Payton (coleopters)</w:t>
            </w:r>
          </w:p>
        </w:tc>
      </w:tr>
      <w:tr w:rsidR="00426DA4" w14:paraId="3B49B13E" w14:textId="77777777" w:rsidTr="00426DA4">
        <w:trPr>
          <w:trHeight w:val="340"/>
        </w:trPr>
        <w:tc>
          <w:tcPr>
            <w:tcW w:w="1970" w:type="dxa"/>
            <w:tcBorders>
              <w:top w:val="nil"/>
              <w:left w:val="single" w:sz="24" w:space="0" w:color="auto"/>
              <w:bottom w:val="nil"/>
              <w:right w:val="single" w:sz="24" w:space="0" w:color="auto"/>
            </w:tcBorders>
            <w:shd w:val="clear" w:color="000000" w:fill="FF0000"/>
            <w:noWrap/>
            <w:vAlign w:val="center"/>
            <w:hideMark/>
          </w:tcPr>
          <w:p w14:paraId="48FC6B85" w14:textId="77777777" w:rsidR="00426DA4" w:rsidRDefault="00426DA4">
            <w:pPr>
              <w:jc w:val="center"/>
              <w:rPr>
                <w:rFonts w:ascii="Helvetica" w:hAnsi="Helvetica" w:cs="Calibri"/>
                <w:color w:val="FFFFFF"/>
                <w:sz w:val="20"/>
                <w:szCs w:val="20"/>
              </w:rPr>
            </w:pPr>
            <w:r>
              <w:rPr>
                <w:rFonts w:ascii="Helvetica" w:hAnsi="Helvetica" w:cs="Calibri"/>
                <w:color w:val="FFFFFF"/>
                <w:sz w:val="20"/>
                <w:szCs w:val="20"/>
              </w:rPr>
              <w:t>Cherry</w:t>
            </w:r>
          </w:p>
        </w:tc>
        <w:tc>
          <w:tcPr>
            <w:tcW w:w="1330" w:type="dxa"/>
            <w:tcBorders>
              <w:top w:val="nil"/>
              <w:left w:val="single" w:sz="24" w:space="0" w:color="auto"/>
              <w:bottom w:val="nil"/>
              <w:right w:val="single" w:sz="24" w:space="0" w:color="auto"/>
            </w:tcBorders>
            <w:shd w:val="clear" w:color="000000" w:fill="FFC000"/>
            <w:noWrap/>
            <w:vAlign w:val="center"/>
            <w:hideMark/>
          </w:tcPr>
          <w:p w14:paraId="16B59F37"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Carson</w:t>
            </w:r>
          </w:p>
        </w:tc>
        <w:tc>
          <w:tcPr>
            <w:tcW w:w="1620" w:type="dxa"/>
            <w:tcBorders>
              <w:top w:val="nil"/>
              <w:left w:val="single" w:sz="24" w:space="0" w:color="auto"/>
              <w:bottom w:val="nil"/>
              <w:right w:val="single" w:sz="24" w:space="0" w:color="auto"/>
            </w:tcBorders>
            <w:shd w:val="clear" w:color="000000" w:fill="FFFF00"/>
            <w:vAlign w:val="center"/>
            <w:hideMark/>
          </w:tcPr>
          <w:p w14:paraId="50A9C8E9" w14:textId="04F4C983" w:rsidR="00426DA4" w:rsidRDefault="00426DA4">
            <w:pPr>
              <w:jc w:val="center"/>
              <w:rPr>
                <w:rFonts w:ascii="Helvetica" w:hAnsi="Helvetica" w:cs="Calibri"/>
                <w:color w:val="000000"/>
                <w:sz w:val="20"/>
                <w:szCs w:val="20"/>
              </w:rPr>
            </w:pPr>
            <w:r>
              <w:rPr>
                <w:rFonts w:ascii="Helvetica" w:hAnsi="Helvetica" w:cs="Calibri"/>
                <w:color w:val="000000"/>
                <w:sz w:val="20"/>
                <w:szCs w:val="20"/>
              </w:rPr>
              <w:t> </w:t>
            </w:r>
            <w:r w:rsidR="00012D72">
              <w:rPr>
                <w:rFonts w:ascii="Helvetica" w:hAnsi="Helvetica" w:cs="Calibri"/>
                <w:color w:val="000000"/>
                <w:sz w:val="20"/>
                <w:szCs w:val="20"/>
              </w:rPr>
              <w:t>Junior 1</w:t>
            </w:r>
          </w:p>
        </w:tc>
        <w:tc>
          <w:tcPr>
            <w:tcW w:w="1980" w:type="dxa"/>
            <w:tcBorders>
              <w:top w:val="nil"/>
              <w:left w:val="single" w:sz="24" w:space="0" w:color="auto"/>
              <w:bottom w:val="nil"/>
              <w:right w:val="single" w:sz="24" w:space="0" w:color="auto"/>
            </w:tcBorders>
            <w:shd w:val="clear" w:color="000000" w:fill="00B050"/>
            <w:noWrap/>
            <w:vAlign w:val="center"/>
            <w:hideMark/>
          </w:tcPr>
          <w:p w14:paraId="1C8D7ADF"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Ben</w:t>
            </w:r>
          </w:p>
        </w:tc>
        <w:tc>
          <w:tcPr>
            <w:tcW w:w="2340" w:type="dxa"/>
            <w:tcBorders>
              <w:top w:val="nil"/>
              <w:left w:val="single" w:sz="24" w:space="0" w:color="auto"/>
              <w:bottom w:val="nil"/>
              <w:right w:val="single" w:sz="24" w:space="0" w:color="auto"/>
            </w:tcBorders>
            <w:shd w:val="clear" w:color="000000" w:fill="002060"/>
            <w:noWrap/>
            <w:vAlign w:val="center"/>
            <w:hideMark/>
          </w:tcPr>
          <w:p w14:paraId="7AAF89E3" w14:textId="77777777" w:rsidR="00426DA4" w:rsidRDefault="00426DA4">
            <w:pPr>
              <w:jc w:val="center"/>
              <w:rPr>
                <w:rFonts w:ascii="Helvetica" w:hAnsi="Helvetica" w:cs="Calibri"/>
                <w:color w:val="FFFFFF"/>
                <w:sz w:val="20"/>
                <w:szCs w:val="20"/>
              </w:rPr>
            </w:pPr>
            <w:r>
              <w:rPr>
                <w:rFonts w:ascii="Helvetica" w:hAnsi="Helvetica" w:cs="Calibri"/>
                <w:color w:val="FFFFFF"/>
                <w:sz w:val="20"/>
                <w:szCs w:val="20"/>
              </w:rPr>
              <w:t>Jennifer (coleopters)</w:t>
            </w:r>
          </w:p>
        </w:tc>
      </w:tr>
      <w:tr w:rsidR="00426DA4" w14:paraId="7FB33A7F" w14:textId="77777777" w:rsidTr="00426DA4">
        <w:trPr>
          <w:trHeight w:val="320"/>
        </w:trPr>
        <w:tc>
          <w:tcPr>
            <w:tcW w:w="1970" w:type="dxa"/>
            <w:tcBorders>
              <w:top w:val="nil"/>
              <w:left w:val="single" w:sz="24" w:space="0" w:color="auto"/>
              <w:bottom w:val="nil"/>
              <w:right w:val="single" w:sz="24" w:space="0" w:color="auto"/>
            </w:tcBorders>
            <w:shd w:val="clear" w:color="000000" w:fill="FF0000"/>
            <w:noWrap/>
            <w:vAlign w:val="center"/>
            <w:hideMark/>
          </w:tcPr>
          <w:p w14:paraId="15216108" w14:textId="77777777" w:rsidR="00426DA4" w:rsidRDefault="00426DA4">
            <w:pPr>
              <w:jc w:val="center"/>
              <w:rPr>
                <w:rFonts w:ascii="Helvetica" w:hAnsi="Helvetica" w:cs="Calibri"/>
                <w:color w:val="FFFFFF"/>
                <w:sz w:val="20"/>
                <w:szCs w:val="20"/>
              </w:rPr>
            </w:pPr>
            <w:proofErr w:type="spellStart"/>
            <w:r>
              <w:rPr>
                <w:rFonts w:ascii="Helvetica" w:hAnsi="Helvetica" w:cs="Calibri"/>
                <w:color w:val="FFFFFF"/>
                <w:sz w:val="20"/>
                <w:szCs w:val="20"/>
              </w:rPr>
              <w:t>Gracyn</w:t>
            </w:r>
            <w:proofErr w:type="spellEnd"/>
          </w:p>
        </w:tc>
        <w:tc>
          <w:tcPr>
            <w:tcW w:w="1330" w:type="dxa"/>
            <w:tcBorders>
              <w:top w:val="nil"/>
              <w:left w:val="single" w:sz="24" w:space="0" w:color="auto"/>
              <w:bottom w:val="nil"/>
              <w:right w:val="single" w:sz="24" w:space="0" w:color="auto"/>
            </w:tcBorders>
            <w:shd w:val="clear" w:color="000000" w:fill="FFC000"/>
            <w:noWrap/>
            <w:vAlign w:val="center"/>
            <w:hideMark/>
          </w:tcPr>
          <w:p w14:paraId="3C942AA7" w14:textId="3859924F" w:rsidR="00426DA4" w:rsidRDefault="00426DA4">
            <w:pPr>
              <w:jc w:val="center"/>
              <w:rPr>
                <w:rFonts w:ascii="Helvetica" w:hAnsi="Helvetica" w:cs="Calibri"/>
                <w:color w:val="000000"/>
                <w:sz w:val="20"/>
                <w:szCs w:val="20"/>
              </w:rPr>
            </w:pPr>
          </w:p>
        </w:tc>
        <w:tc>
          <w:tcPr>
            <w:tcW w:w="1620" w:type="dxa"/>
            <w:tcBorders>
              <w:top w:val="nil"/>
              <w:left w:val="single" w:sz="24" w:space="0" w:color="auto"/>
              <w:bottom w:val="nil"/>
              <w:right w:val="single" w:sz="24" w:space="0" w:color="auto"/>
            </w:tcBorders>
            <w:shd w:val="clear" w:color="000000" w:fill="FFFF00"/>
            <w:vAlign w:val="center"/>
            <w:hideMark/>
          </w:tcPr>
          <w:p w14:paraId="1B350BBB" w14:textId="69307C1C" w:rsidR="00426DA4" w:rsidRDefault="00426DA4">
            <w:pPr>
              <w:jc w:val="center"/>
              <w:rPr>
                <w:rFonts w:ascii="Helvetica" w:hAnsi="Helvetica" w:cs="Calibri"/>
                <w:color w:val="000000"/>
                <w:sz w:val="20"/>
                <w:szCs w:val="20"/>
              </w:rPr>
            </w:pPr>
            <w:r>
              <w:rPr>
                <w:rFonts w:ascii="Helvetica" w:hAnsi="Helvetica" w:cs="Calibri"/>
                <w:color w:val="000000"/>
                <w:sz w:val="20"/>
                <w:szCs w:val="20"/>
              </w:rPr>
              <w:t> </w:t>
            </w:r>
            <w:r w:rsidR="00012D72">
              <w:rPr>
                <w:rFonts w:ascii="Helvetica" w:hAnsi="Helvetica" w:cs="Calibri"/>
                <w:color w:val="000000"/>
                <w:sz w:val="20"/>
                <w:szCs w:val="20"/>
              </w:rPr>
              <w:t>Junior 2</w:t>
            </w:r>
          </w:p>
        </w:tc>
        <w:tc>
          <w:tcPr>
            <w:tcW w:w="1980" w:type="dxa"/>
            <w:tcBorders>
              <w:top w:val="nil"/>
              <w:left w:val="single" w:sz="24" w:space="0" w:color="auto"/>
              <w:bottom w:val="nil"/>
              <w:right w:val="single" w:sz="24" w:space="0" w:color="auto"/>
            </w:tcBorders>
            <w:shd w:val="clear" w:color="000000" w:fill="00B050"/>
            <w:noWrap/>
            <w:vAlign w:val="center"/>
            <w:hideMark/>
          </w:tcPr>
          <w:p w14:paraId="5D0FCE36"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Tim</w:t>
            </w:r>
          </w:p>
        </w:tc>
        <w:tc>
          <w:tcPr>
            <w:tcW w:w="2340" w:type="dxa"/>
            <w:tcBorders>
              <w:top w:val="nil"/>
              <w:left w:val="single" w:sz="24" w:space="0" w:color="auto"/>
              <w:bottom w:val="nil"/>
              <w:right w:val="single" w:sz="24" w:space="0" w:color="auto"/>
            </w:tcBorders>
            <w:shd w:val="clear" w:color="000000" w:fill="002060"/>
            <w:noWrap/>
            <w:vAlign w:val="center"/>
            <w:hideMark/>
          </w:tcPr>
          <w:p w14:paraId="4266E02F" w14:textId="77777777" w:rsidR="00426DA4" w:rsidRDefault="00426DA4">
            <w:pPr>
              <w:jc w:val="center"/>
              <w:rPr>
                <w:rFonts w:ascii="Helvetica" w:hAnsi="Helvetica" w:cs="Calibri"/>
                <w:color w:val="FFFFFF"/>
                <w:sz w:val="20"/>
                <w:szCs w:val="20"/>
              </w:rPr>
            </w:pPr>
            <w:proofErr w:type="spellStart"/>
            <w:r>
              <w:rPr>
                <w:rFonts w:ascii="Helvetica" w:hAnsi="Helvetica" w:cs="Calibri"/>
                <w:color w:val="FFFFFF"/>
                <w:sz w:val="20"/>
                <w:szCs w:val="20"/>
              </w:rPr>
              <w:t>Reanne</w:t>
            </w:r>
            <w:proofErr w:type="spellEnd"/>
          </w:p>
        </w:tc>
      </w:tr>
      <w:tr w:rsidR="00426DA4" w14:paraId="444164FF" w14:textId="77777777" w:rsidTr="00426DA4">
        <w:trPr>
          <w:trHeight w:val="320"/>
        </w:trPr>
        <w:tc>
          <w:tcPr>
            <w:tcW w:w="1970" w:type="dxa"/>
            <w:tcBorders>
              <w:top w:val="nil"/>
              <w:left w:val="single" w:sz="24" w:space="0" w:color="auto"/>
              <w:bottom w:val="nil"/>
              <w:right w:val="single" w:sz="24" w:space="0" w:color="auto"/>
            </w:tcBorders>
            <w:shd w:val="clear" w:color="000000" w:fill="FF0000"/>
            <w:noWrap/>
            <w:vAlign w:val="center"/>
            <w:hideMark/>
          </w:tcPr>
          <w:p w14:paraId="19D808A9" w14:textId="77777777" w:rsidR="00426DA4" w:rsidRDefault="00426DA4">
            <w:pPr>
              <w:jc w:val="center"/>
              <w:rPr>
                <w:rFonts w:ascii="Helvetica" w:hAnsi="Helvetica" w:cs="Calibri"/>
                <w:color w:val="FFFFFF"/>
                <w:sz w:val="20"/>
                <w:szCs w:val="20"/>
              </w:rPr>
            </w:pPr>
            <w:r>
              <w:rPr>
                <w:rFonts w:ascii="Helvetica" w:hAnsi="Helvetica" w:cs="Calibri"/>
                <w:color w:val="FFFFFF"/>
                <w:sz w:val="20"/>
                <w:szCs w:val="20"/>
              </w:rPr>
              <w:t>Lucy</w:t>
            </w:r>
          </w:p>
        </w:tc>
        <w:tc>
          <w:tcPr>
            <w:tcW w:w="1330" w:type="dxa"/>
            <w:tcBorders>
              <w:top w:val="nil"/>
              <w:left w:val="single" w:sz="24" w:space="0" w:color="auto"/>
              <w:bottom w:val="nil"/>
              <w:right w:val="single" w:sz="24" w:space="0" w:color="auto"/>
            </w:tcBorders>
            <w:shd w:val="clear" w:color="000000" w:fill="FFC000"/>
            <w:noWrap/>
            <w:vAlign w:val="center"/>
            <w:hideMark/>
          </w:tcPr>
          <w:p w14:paraId="0FD0EBE0" w14:textId="77777777" w:rsidR="00426DA4" w:rsidRDefault="00426DA4">
            <w:pPr>
              <w:rPr>
                <w:rFonts w:ascii="Times" w:hAnsi="Times" w:cs="Calibri"/>
                <w:color w:val="000000"/>
                <w:sz w:val="20"/>
                <w:szCs w:val="20"/>
              </w:rPr>
            </w:pPr>
            <w:r>
              <w:rPr>
                <w:rFonts w:ascii="Times" w:hAnsi="Times" w:cs="Calibri"/>
                <w:color w:val="000000"/>
                <w:sz w:val="20"/>
                <w:szCs w:val="20"/>
              </w:rPr>
              <w:t> </w:t>
            </w:r>
          </w:p>
        </w:tc>
        <w:tc>
          <w:tcPr>
            <w:tcW w:w="1620" w:type="dxa"/>
            <w:tcBorders>
              <w:top w:val="nil"/>
              <w:left w:val="single" w:sz="24" w:space="0" w:color="auto"/>
              <w:bottom w:val="nil"/>
              <w:right w:val="single" w:sz="24" w:space="0" w:color="auto"/>
            </w:tcBorders>
            <w:shd w:val="clear" w:color="000000" w:fill="FFFF00"/>
            <w:vAlign w:val="center"/>
            <w:hideMark/>
          </w:tcPr>
          <w:p w14:paraId="5CF5B7DB" w14:textId="507D39A2" w:rsidR="00426DA4" w:rsidRDefault="00426DA4">
            <w:pPr>
              <w:jc w:val="center"/>
              <w:rPr>
                <w:rFonts w:ascii="Helvetica" w:hAnsi="Helvetica" w:cs="Calibri"/>
                <w:color w:val="000000"/>
                <w:sz w:val="20"/>
                <w:szCs w:val="20"/>
              </w:rPr>
            </w:pPr>
            <w:r>
              <w:rPr>
                <w:rFonts w:ascii="Helvetica" w:hAnsi="Helvetica" w:cs="Calibri"/>
                <w:color w:val="000000"/>
                <w:sz w:val="20"/>
                <w:szCs w:val="20"/>
              </w:rPr>
              <w:t> </w:t>
            </w:r>
            <w:r w:rsidR="00012D72">
              <w:rPr>
                <w:rFonts w:ascii="Helvetica" w:hAnsi="Helvetica" w:cs="Calibri"/>
                <w:color w:val="000000"/>
                <w:sz w:val="20"/>
                <w:szCs w:val="20"/>
              </w:rPr>
              <w:t>Junior 3</w:t>
            </w:r>
          </w:p>
        </w:tc>
        <w:tc>
          <w:tcPr>
            <w:tcW w:w="1980" w:type="dxa"/>
            <w:tcBorders>
              <w:top w:val="nil"/>
              <w:left w:val="single" w:sz="24" w:space="0" w:color="auto"/>
              <w:bottom w:val="nil"/>
              <w:right w:val="single" w:sz="24" w:space="0" w:color="auto"/>
            </w:tcBorders>
            <w:shd w:val="clear" w:color="000000" w:fill="00B050"/>
            <w:vAlign w:val="center"/>
            <w:hideMark/>
          </w:tcPr>
          <w:p w14:paraId="599B3156"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Josh</w:t>
            </w:r>
          </w:p>
        </w:tc>
        <w:tc>
          <w:tcPr>
            <w:tcW w:w="2340" w:type="dxa"/>
            <w:tcBorders>
              <w:top w:val="nil"/>
              <w:left w:val="single" w:sz="24" w:space="0" w:color="auto"/>
              <w:bottom w:val="nil"/>
              <w:right w:val="single" w:sz="24" w:space="0" w:color="auto"/>
            </w:tcBorders>
            <w:shd w:val="clear" w:color="000000" w:fill="002060"/>
            <w:noWrap/>
            <w:vAlign w:val="center"/>
            <w:hideMark/>
          </w:tcPr>
          <w:p w14:paraId="4C6A6FC5" w14:textId="77777777" w:rsidR="00426DA4" w:rsidRDefault="00426DA4">
            <w:pPr>
              <w:jc w:val="center"/>
              <w:rPr>
                <w:rFonts w:ascii="Helvetica" w:hAnsi="Helvetica" w:cs="Calibri"/>
                <w:color w:val="FFFFFF"/>
                <w:sz w:val="20"/>
                <w:szCs w:val="20"/>
              </w:rPr>
            </w:pPr>
            <w:r>
              <w:rPr>
                <w:rFonts w:ascii="Helvetica" w:hAnsi="Helvetica" w:cs="Calibri"/>
                <w:color w:val="FFFFFF"/>
                <w:sz w:val="20"/>
                <w:szCs w:val="20"/>
              </w:rPr>
              <w:t>Josh</w:t>
            </w:r>
            <w:r w:rsidR="00A20232">
              <w:rPr>
                <w:rFonts w:ascii="Helvetica" w:hAnsi="Helvetica" w:cs="Calibri"/>
                <w:color w:val="FFFFFF"/>
                <w:sz w:val="20"/>
                <w:szCs w:val="20"/>
              </w:rPr>
              <w:t xml:space="preserve"> </w:t>
            </w:r>
            <w:r w:rsidR="009B7EC2">
              <w:rPr>
                <w:rFonts w:ascii="Helvetica" w:hAnsi="Helvetica" w:cs="Calibri"/>
                <w:color w:val="FFFFFF"/>
                <w:sz w:val="20"/>
                <w:szCs w:val="20"/>
              </w:rPr>
              <w:t>D</w:t>
            </w:r>
            <w:r>
              <w:rPr>
                <w:rFonts w:ascii="Helvetica" w:hAnsi="Helvetica" w:cs="Calibri"/>
                <w:color w:val="FFFFFF"/>
                <w:sz w:val="20"/>
                <w:szCs w:val="20"/>
              </w:rPr>
              <w:t xml:space="preserve"> (swarm)</w:t>
            </w:r>
          </w:p>
          <w:p w14:paraId="31C095D9" w14:textId="2E8FC2A8" w:rsidR="009B7EC2" w:rsidRDefault="009B7EC2">
            <w:pPr>
              <w:jc w:val="center"/>
              <w:rPr>
                <w:rFonts w:ascii="Helvetica" w:hAnsi="Helvetica" w:cs="Calibri"/>
                <w:color w:val="FFFFFF"/>
                <w:sz w:val="20"/>
                <w:szCs w:val="20"/>
              </w:rPr>
            </w:pPr>
            <w:r>
              <w:rPr>
                <w:rFonts w:ascii="Helvetica" w:hAnsi="Helvetica" w:cs="Calibri"/>
                <w:color w:val="FFFFFF"/>
                <w:sz w:val="20"/>
                <w:szCs w:val="20"/>
              </w:rPr>
              <w:t>Josh S (swarm)</w:t>
            </w:r>
          </w:p>
        </w:tc>
      </w:tr>
      <w:tr w:rsidR="00426DA4" w14:paraId="4975090E" w14:textId="77777777" w:rsidTr="00426DA4">
        <w:trPr>
          <w:trHeight w:val="320"/>
        </w:trPr>
        <w:tc>
          <w:tcPr>
            <w:tcW w:w="1970" w:type="dxa"/>
            <w:tcBorders>
              <w:top w:val="nil"/>
              <w:left w:val="single" w:sz="24" w:space="0" w:color="auto"/>
              <w:bottom w:val="nil"/>
              <w:right w:val="single" w:sz="24" w:space="0" w:color="auto"/>
            </w:tcBorders>
            <w:shd w:val="clear" w:color="000000" w:fill="FF0000"/>
            <w:noWrap/>
            <w:vAlign w:val="center"/>
            <w:hideMark/>
          </w:tcPr>
          <w:p w14:paraId="1BCC6933" w14:textId="77777777" w:rsidR="00426DA4" w:rsidRDefault="00426DA4">
            <w:pPr>
              <w:jc w:val="center"/>
              <w:rPr>
                <w:rFonts w:ascii="Helvetica" w:hAnsi="Helvetica" w:cs="Calibri"/>
                <w:color w:val="FFFFFF"/>
                <w:sz w:val="20"/>
                <w:szCs w:val="20"/>
              </w:rPr>
            </w:pPr>
            <w:r>
              <w:rPr>
                <w:rFonts w:ascii="Helvetica" w:hAnsi="Helvetica" w:cs="Calibri"/>
                <w:color w:val="FFFFFF"/>
                <w:sz w:val="20"/>
                <w:szCs w:val="20"/>
              </w:rPr>
              <w:t>Camden</w:t>
            </w:r>
          </w:p>
        </w:tc>
        <w:tc>
          <w:tcPr>
            <w:tcW w:w="1330" w:type="dxa"/>
            <w:tcBorders>
              <w:top w:val="nil"/>
              <w:left w:val="single" w:sz="24" w:space="0" w:color="auto"/>
              <w:bottom w:val="nil"/>
              <w:right w:val="single" w:sz="24" w:space="0" w:color="auto"/>
            </w:tcBorders>
            <w:shd w:val="clear" w:color="000000" w:fill="FFC000"/>
            <w:noWrap/>
            <w:vAlign w:val="center"/>
            <w:hideMark/>
          </w:tcPr>
          <w:p w14:paraId="0BEC85D9"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 </w:t>
            </w:r>
          </w:p>
        </w:tc>
        <w:tc>
          <w:tcPr>
            <w:tcW w:w="1620" w:type="dxa"/>
            <w:tcBorders>
              <w:top w:val="nil"/>
              <w:left w:val="single" w:sz="24" w:space="0" w:color="auto"/>
              <w:bottom w:val="nil"/>
              <w:right w:val="single" w:sz="24" w:space="0" w:color="auto"/>
            </w:tcBorders>
            <w:shd w:val="clear" w:color="000000" w:fill="FFFF00"/>
            <w:vAlign w:val="center"/>
            <w:hideMark/>
          </w:tcPr>
          <w:p w14:paraId="0BD791C7"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 </w:t>
            </w:r>
          </w:p>
        </w:tc>
        <w:tc>
          <w:tcPr>
            <w:tcW w:w="1980" w:type="dxa"/>
            <w:tcBorders>
              <w:top w:val="nil"/>
              <w:left w:val="single" w:sz="24" w:space="0" w:color="auto"/>
              <w:bottom w:val="nil"/>
              <w:right w:val="single" w:sz="24" w:space="0" w:color="auto"/>
            </w:tcBorders>
            <w:shd w:val="clear" w:color="000000" w:fill="00B050"/>
            <w:noWrap/>
            <w:vAlign w:val="center"/>
            <w:hideMark/>
          </w:tcPr>
          <w:p w14:paraId="68003EC1" w14:textId="77777777" w:rsidR="00426DA4" w:rsidRDefault="00426DA4">
            <w:pPr>
              <w:jc w:val="center"/>
              <w:rPr>
                <w:rFonts w:ascii="Helvetica" w:hAnsi="Helvetica" w:cs="Calibri"/>
                <w:color w:val="000000"/>
                <w:sz w:val="20"/>
                <w:szCs w:val="20"/>
              </w:rPr>
            </w:pPr>
            <w:proofErr w:type="spellStart"/>
            <w:r>
              <w:rPr>
                <w:rFonts w:ascii="Helvetica" w:hAnsi="Helvetica" w:cs="Calibri"/>
                <w:color w:val="000000"/>
                <w:sz w:val="20"/>
                <w:szCs w:val="20"/>
              </w:rPr>
              <w:t>Reanne</w:t>
            </w:r>
            <w:proofErr w:type="spellEnd"/>
          </w:p>
        </w:tc>
        <w:tc>
          <w:tcPr>
            <w:tcW w:w="2340" w:type="dxa"/>
            <w:tcBorders>
              <w:top w:val="nil"/>
              <w:left w:val="single" w:sz="24" w:space="0" w:color="auto"/>
              <w:bottom w:val="nil"/>
              <w:right w:val="single" w:sz="24" w:space="0" w:color="auto"/>
            </w:tcBorders>
            <w:shd w:val="clear" w:color="000000" w:fill="002060"/>
            <w:noWrap/>
            <w:vAlign w:val="center"/>
            <w:hideMark/>
          </w:tcPr>
          <w:p w14:paraId="6C746C8B" w14:textId="21130071" w:rsidR="00426DA4" w:rsidRDefault="00426DA4">
            <w:pPr>
              <w:jc w:val="center"/>
              <w:rPr>
                <w:rFonts w:ascii="Helvetica" w:hAnsi="Helvetica" w:cs="Calibri"/>
                <w:color w:val="FFFFFF"/>
                <w:sz w:val="20"/>
                <w:szCs w:val="20"/>
              </w:rPr>
            </w:pPr>
            <w:r>
              <w:rPr>
                <w:rFonts w:ascii="Helvetica" w:hAnsi="Helvetica" w:cs="Calibri"/>
                <w:color w:val="FFFFFF"/>
                <w:sz w:val="20"/>
                <w:szCs w:val="20"/>
              </w:rPr>
              <w:t>McCoy (swarm)</w:t>
            </w:r>
          </w:p>
        </w:tc>
      </w:tr>
      <w:tr w:rsidR="00426DA4" w14:paraId="733D16A3" w14:textId="77777777" w:rsidTr="00426DA4">
        <w:trPr>
          <w:trHeight w:val="320"/>
        </w:trPr>
        <w:tc>
          <w:tcPr>
            <w:tcW w:w="1970" w:type="dxa"/>
            <w:tcBorders>
              <w:top w:val="nil"/>
              <w:left w:val="single" w:sz="24" w:space="0" w:color="auto"/>
              <w:bottom w:val="nil"/>
              <w:right w:val="single" w:sz="24" w:space="0" w:color="auto"/>
            </w:tcBorders>
            <w:shd w:val="clear" w:color="000000" w:fill="FF0000"/>
            <w:noWrap/>
            <w:vAlign w:val="center"/>
            <w:hideMark/>
          </w:tcPr>
          <w:p w14:paraId="29E941F8" w14:textId="56175D38" w:rsidR="00426DA4" w:rsidRDefault="00C91D51" w:rsidP="00C91D51">
            <w:pPr>
              <w:jc w:val="center"/>
              <w:rPr>
                <w:rFonts w:ascii="Times" w:hAnsi="Times" w:cs="Calibri"/>
                <w:color w:val="000000"/>
                <w:sz w:val="20"/>
                <w:szCs w:val="20"/>
              </w:rPr>
            </w:pPr>
            <w:r>
              <w:rPr>
                <w:rFonts w:ascii="Helvetica" w:hAnsi="Helvetica" w:cs="Calibri"/>
                <w:color w:val="FFFFFF"/>
                <w:sz w:val="20"/>
                <w:szCs w:val="20"/>
              </w:rPr>
              <w:t>Sam</w:t>
            </w:r>
          </w:p>
        </w:tc>
        <w:tc>
          <w:tcPr>
            <w:tcW w:w="1330" w:type="dxa"/>
            <w:tcBorders>
              <w:top w:val="nil"/>
              <w:left w:val="single" w:sz="24" w:space="0" w:color="auto"/>
              <w:bottom w:val="nil"/>
              <w:right w:val="single" w:sz="24" w:space="0" w:color="auto"/>
            </w:tcBorders>
            <w:shd w:val="clear" w:color="000000" w:fill="FFC000"/>
            <w:noWrap/>
            <w:vAlign w:val="center"/>
            <w:hideMark/>
          </w:tcPr>
          <w:p w14:paraId="74947F70"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 </w:t>
            </w:r>
          </w:p>
        </w:tc>
        <w:tc>
          <w:tcPr>
            <w:tcW w:w="1620" w:type="dxa"/>
            <w:tcBorders>
              <w:top w:val="nil"/>
              <w:left w:val="single" w:sz="24" w:space="0" w:color="auto"/>
              <w:bottom w:val="nil"/>
              <w:right w:val="single" w:sz="24" w:space="0" w:color="auto"/>
            </w:tcBorders>
            <w:shd w:val="clear" w:color="000000" w:fill="FFFF00"/>
            <w:vAlign w:val="center"/>
            <w:hideMark/>
          </w:tcPr>
          <w:p w14:paraId="7FE9DC4D"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 </w:t>
            </w:r>
          </w:p>
        </w:tc>
        <w:tc>
          <w:tcPr>
            <w:tcW w:w="1980" w:type="dxa"/>
            <w:tcBorders>
              <w:top w:val="nil"/>
              <w:left w:val="single" w:sz="24" w:space="0" w:color="auto"/>
              <w:bottom w:val="nil"/>
              <w:right w:val="single" w:sz="24" w:space="0" w:color="auto"/>
            </w:tcBorders>
            <w:shd w:val="clear" w:color="000000" w:fill="00B050"/>
            <w:vAlign w:val="center"/>
            <w:hideMark/>
          </w:tcPr>
          <w:p w14:paraId="49B57679"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 </w:t>
            </w:r>
          </w:p>
        </w:tc>
        <w:tc>
          <w:tcPr>
            <w:tcW w:w="2340" w:type="dxa"/>
            <w:tcBorders>
              <w:top w:val="nil"/>
              <w:left w:val="single" w:sz="24" w:space="0" w:color="auto"/>
              <w:bottom w:val="nil"/>
              <w:right w:val="single" w:sz="24" w:space="0" w:color="auto"/>
            </w:tcBorders>
            <w:shd w:val="clear" w:color="000000" w:fill="002060"/>
            <w:noWrap/>
            <w:vAlign w:val="center"/>
            <w:hideMark/>
          </w:tcPr>
          <w:p w14:paraId="518EED94" w14:textId="4E72C481" w:rsidR="00426DA4" w:rsidRDefault="00426DA4">
            <w:pPr>
              <w:jc w:val="center"/>
              <w:rPr>
                <w:rFonts w:ascii="Helvetica" w:hAnsi="Helvetica" w:cs="Calibri"/>
                <w:color w:val="FFFFFF"/>
                <w:sz w:val="20"/>
                <w:szCs w:val="20"/>
              </w:rPr>
            </w:pPr>
            <w:r>
              <w:rPr>
                <w:rFonts w:ascii="Helvetica" w:hAnsi="Helvetica" w:cs="Calibri"/>
                <w:color w:val="FFFFFF"/>
                <w:sz w:val="20"/>
                <w:szCs w:val="20"/>
              </w:rPr>
              <w:t>Jack (swarm)</w:t>
            </w:r>
          </w:p>
        </w:tc>
      </w:tr>
      <w:tr w:rsidR="00426DA4" w14:paraId="241BA282" w14:textId="77777777" w:rsidTr="00426DA4">
        <w:trPr>
          <w:trHeight w:val="340"/>
        </w:trPr>
        <w:tc>
          <w:tcPr>
            <w:tcW w:w="1970" w:type="dxa"/>
            <w:tcBorders>
              <w:top w:val="nil"/>
              <w:left w:val="single" w:sz="24" w:space="0" w:color="auto"/>
              <w:bottom w:val="single" w:sz="24" w:space="0" w:color="auto"/>
              <w:right w:val="single" w:sz="24" w:space="0" w:color="auto"/>
            </w:tcBorders>
            <w:shd w:val="clear" w:color="000000" w:fill="FF0000"/>
            <w:noWrap/>
            <w:vAlign w:val="center"/>
            <w:hideMark/>
          </w:tcPr>
          <w:p w14:paraId="099A5D2F" w14:textId="77777777" w:rsidR="00426DA4" w:rsidRDefault="00426DA4">
            <w:pPr>
              <w:jc w:val="center"/>
              <w:rPr>
                <w:rFonts w:ascii="Helvetica" w:hAnsi="Helvetica" w:cs="Calibri"/>
                <w:color w:val="FFFFFF"/>
                <w:sz w:val="20"/>
                <w:szCs w:val="20"/>
              </w:rPr>
            </w:pPr>
            <w:r>
              <w:rPr>
                <w:rFonts w:ascii="Helvetica" w:hAnsi="Helvetica" w:cs="Calibri"/>
                <w:color w:val="FFFFFF"/>
                <w:sz w:val="20"/>
                <w:szCs w:val="20"/>
              </w:rPr>
              <w:t> </w:t>
            </w:r>
          </w:p>
        </w:tc>
        <w:tc>
          <w:tcPr>
            <w:tcW w:w="1330" w:type="dxa"/>
            <w:tcBorders>
              <w:top w:val="nil"/>
              <w:left w:val="single" w:sz="24" w:space="0" w:color="auto"/>
              <w:bottom w:val="single" w:sz="24" w:space="0" w:color="auto"/>
              <w:right w:val="single" w:sz="24" w:space="0" w:color="auto"/>
            </w:tcBorders>
            <w:shd w:val="clear" w:color="000000" w:fill="FFC000"/>
            <w:noWrap/>
            <w:vAlign w:val="center"/>
            <w:hideMark/>
          </w:tcPr>
          <w:p w14:paraId="01F59232" w14:textId="77777777" w:rsidR="00426DA4" w:rsidRDefault="00426DA4">
            <w:pPr>
              <w:rPr>
                <w:rFonts w:ascii="Times" w:hAnsi="Times" w:cs="Calibri"/>
                <w:color w:val="000000"/>
                <w:sz w:val="20"/>
                <w:szCs w:val="20"/>
              </w:rPr>
            </w:pPr>
            <w:r>
              <w:rPr>
                <w:rFonts w:ascii="Times" w:hAnsi="Times" w:cs="Calibri"/>
                <w:color w:val="000000"/>
                <w:sz w:val="20"/>
                <w:szCs w:val="20"/>
              </w:rPr>
              <w:t> </w:t>
            </w:r>
          </w:p>
        </w:tc>
        <w:tc>
          <w:tcPr>
            <w:tcW w:w="1620" w:type="dxa"/>
            <w:tcBorders>
              <w:top w:val="nil"/>
              <w:left w:val="single" w:sz="24" w:space="0" w:color="auto"/>
              <w:bottom w:val="single" w:sz="24" w:space="0" w:color="auto"/>
              <w:right w:val="single" w:sz="24" w:space="0" w:color="auto"/>
            </w:tcBorders>
            <w:shd w:val="clear" w:color="000000" w:fill="FFFF00"/>
            <w:vAlign w:val="center"/>
            <w:hideMark/>
          </w:tcPr>
          <w:p w14:paraId="44F62B88"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 </w:t>
            </w:r>
          </w:p>
        </w:tc>
        <w:tc>
          <w:tcPr>
            <w:tcW w:w="1980" w:type="dxa"/>
            <w:tcBorders>
              <w:top w:val="nil"/>
              <w:left w:val="single" w:sz="24" w:space="0" w:color="auto"/>
              <w:bottom w:val="single" w:sz="24" w:space="0" w:color="auto"/>
              <w:right w:val="single" w:sz="24" w:space="0" w:color="auto"/>
            </w:tcBorders>
            <w:shd w:val="clear" w:color="000000" w:fill="00B050"/>
            <w:vAlign w:val="center"/>
            <w:hideMark/>
          </w:tcPr>
          <w:p w14:paraId="32F0D00F" w14:textId="77777777" w:rsidR="00426DA4" w:rsidRDefault="00426DA4">
            <w:pPr>
              <w:jc w:val="center"/>
              <w:rPr>
                <w:rFonts w:ascii="Helvetica" w:hAnsi="Helvetica" w:cs="Calibri"/>
                <w:color w:val="000000"/>
                <w:sz w:val="20"/>
                <w:szCs w:val="20"/>
              </w:rPr>
            </w:pPr>
            <w:r>
              <w:rPr>
                <w:rFonts w:ascii="Helvetica" w:hAnsi="Helvetica" w:cs="Calibri"/>
                <w:color w:val="000000"/>
                <w:sz w:val="20"/>
                <w:szCs w:val="20"/>
              </w:rPr>
              <w:t> </w:t>
            </w:r>
          </w:p>
        </w:tc>
        <w:tc>
          <w:tcPr>
            <w:tcW w:w="2340" w:type="dxa"/>
            <w:tcBorders>
              <w:top w:val="nil"/>
              <w:left w:val="single" w:sz="24" w:space="0" w:color="auto"/>
              <w:bottom w:val="single" w:sz="24" w:space="0" w:color="auto"/>
              <w:right w:val="single" w:sz="24" w:space="0" w:color="auto"/>
            </w:tcBorders>
            <w:shd w:val="clear" w:color="000000" w:fill="002060"/>
            <w:noWrap/>
            <w:vAlign w:val="center"/>
            <w:hideMark/>
          </w:tcPr>
          <w:p w14:paraId="5B6A9D26" w14:textId="77777777" w:rsidR="00426DA4" w:rsidRDefault="00426DA4">
            <w:pPr>
              <w:jc w:val="center"/>
              <w:rPr>
                <w:rFonts w:ascii="Helvetica" w:hAnsi="Helvetica" w:cs="Calibri"/>
                <w:color w:val="FFFFFF"/>
                <w:sz w:val="20"/>
                <w:szCs w:val="20"/>
              </w:rPr>
            </w:pPr>
            <w:r>
              <w:rPr>
                <w:rFonts w:ascii="Helvetica" w:hAnsi="Helvetica" w:cs="Calibri"/>
                <w:color w:val="FFFFFF"/>
                <w:sz w:val="20"/>
                <w:szCs w:val="20"/>
              </w:rPr>
              <w:t> </w:t>
            </w:r>
          </w:p>
        </w:tc>
      </w:tr>
    </w:tbl>
    <w:p w14:paraId="6512D179" w14:textId="77777777" w:rsidR="00426DA4" w:rsidRDefault="00426DA4" w:rsidP="004A7DA2">
      <w:pPr>
        <w:spacing w:before="80" w:line="240" w:lineRule="atLeast"/>
        <w:jc w:val="center"/>
        <w:rPr>
          <w:rFonts w:ascii="Helvetica" w:hAnsi="Helvetica" w:cs="Calibri"/>
          <w:color w:val="FFFFFF"/>
          <w:sz w:val="20"/>
          <w:szCs w:val="20"/>
        </w:rPr>
      </w:pPr>
    </w:p>
    <w:p w14:paraId="416DA17E" w14:textId="77777777" w:rsidR="00426DA4" w:rsidRDefault="00426DA4" w:rsidP="004A7DA2">
      <w:pPr>
        <w:spacing w:before="80" w:line="240" w:lineRule="atLeast"/>
        <w:jc w:val="center"/>
        <w:rPr>
          <w:rFonts w:ascii="Helvetica" w:hAnsi="Helvetica" w:cs="Calibri"/>
          <w:color w:val="FFFFFF"/>
          <w:sz w:val="20"/>
          <w:szCs w:val="20"/>
        </w:rPr>
      </w:pPr>
    </w:p>
    <w:p w14:paraId="6425006E" w14:textId="77777777" w:rsidR="00426DA4" w:rsidRDefault="00426DA4" w:rsidP="004A7DA2">
      <w:pPr>
        <w:spacing w:before="80" w:line="240" w:lineRule="atLeast"/>
        <w:jc w:val="center"/>
        <w:rPr>
          <w:b/>
          <w:bCs/>
          <w:color w:val="000000"/>
        </w:rPr>
      </w:pPr>
    </w:p>
    <w:p w14:paraId="5220B2E3" w14:textId="03892339" w:rsidR="004A7DA2" w:rsidRDefault="004A7DA2" w:rsidP="00061DE0">
      <w:pPr>
        <w:spacing w:before="80" w:line="240" w:lineRule="atLeast"/>
        <w:jc w:val="center"/>
        <w:rPr>
          <w:b/>
          <w:bCs/>
          <w:color w:val="000000"/>
        </w:rPr>
      </w:pPr>
      <w:r>
        <w:rPr>
          <w:b/>
          <w:bCs/>
          <w:color w:val="000000"/>
        </w:rPr>
        <w:t xml:space="preserve">Table III </w:t>
      </w:r>
      <w:r w:rsidRPr="008D1CD3">
        <w:rPr>
          <w:b/>
          <w:bCs/>
          <w:color w:val="000000"/>
        </w:rPr>
        <w:t xml:space="preserve">AE 522 &amp; </w:t>
      </w:r>
      <w:r w:rsidR="00CE7585">
        <w:rPr>
          <w:b/>
          <w:bCs/>
          <w:color w:val="000000"/>
        </w:rPr>
        <w:t>7</w:t>
      </w:r>
      <w:r w:rsidR="007E339F">
        <w:rPr>
          <w:b/>
          <w:bCs/>
          <w:color w:val="000000"/>
        </w:rPr>
        <w:t>22</w:t>
      </w:r>
      <w:r w:rsidRPr="008D1CD3">
        <w:rPr>
          <w:b/>
          <w:bCs/>
          <w:color w:val="000000"/>
        </w:rPr>
        <w:t xml:space="preserve"> Schedule by Da</w:t>
      </w:r>
      <w:r>
        <w:rPr>
          <w:b/>
          <w:bCs/>
          <w:color w:val="000000"/>
        </w:rPr>
        <w:t xml:space="preserve">y, Time &amp; Location </w:t>
      </w:r>
    </w:p>
    <w:tbl>
      <w:tblPr>
        <w:tblW w:w="9667" w:type="dxa"/>
        <w:tblLayout w:type="fixed"/>
        <w:tblLook w:val="04A0" w:firstRow="1" w:lastRow="0" w:firstColumn="1" w:lastColumn="0" w:noHBand="0" w:noVBand="1"/>
      </w:tblPr>
      <w:tblGrid>
        <w:gridCol w:w="667"/>
        <w:gridCol w:w="810"/>
        <w:gridCol w:w="1710"/>
        <w:gridCol w:w="1668"/>
        <w:gridCol w:w="1620"/>
        <w:gridCol w:w="1530"/>
        <w:gridCol w:w="1662"/>
      </w:tblGrid>
      <w:tr w:rsidR="00061DE0" w14:paraId="1450FABD" w14:textId="77777777" w:rsidTr="00CE7585">
        <w:trPr>
          <w:trHeight w:val="240"/>
        </w:trPr>
        <w:tc>
          <w:tcPr>
            <w:tcW w:w="667" w:type="dxa"/>
            <w:tcBorders>
              <w:top w:val="single" w:sz="4" w:space="0" w:color="auto"/>
              <w:left w:val="single" w:sz="4" w:space="0" w:color="auto"/>
              <w:bottom w:val="single" w:sz="4" w:space="0" w:color="auto"/>
              <w:right w:val="nil"/>
            </w:tcBorders>
            <w:shd w:val="clear" w:color="auto" w:fill="auto"/>
            <w:noWrap/>
            <w:vAlign w:val="bottom"/>
            <w:hideMark/>
          </w:tcPr>
          <w:p w14:paraId="197F4421" w14:textId="77777777" w:rsidR="00061DE0" w:rsidRPr="004170B9" w:rsidRDefault="00061DE0" w:rsidP="004C3500">
            <w:pPr>
              <w:jc w:val="center"/>
              <w:rPr>
                <w:rFonts w:ascii="Helvetica" w:hAnsi="Helvetica" w:cs="Calibri"/>
                <w:b/>
                <w:bCs/>
                <w:color w:val="000000"/>
                <w:sz w:val="18"/>
                <w:szCs w:val="18"/>
              </w:rPr>
            </w:pPr>
            <w:r w:rsidRPr="004170B9">
              <w:rPr>
                <w:rFonts w:ascii="Helvetica" w:hAnsi="Helvetica" w:cs="Calibri"/>
                <w:b/>
                <w:bCs/>
                <w:color w:val="000000"/>
                <w:sz w:val="18"/>
                <w:szCs w:val="18"/>
              </w:rPr>
              <w:t> </w:t>
            </w:r>
          </w:p>
        </w:tc>
        <w:tc>
          <w:tcPr>
            <w:tcW w:w="810" w:type="dxa"/>
            <w:tcBorders>
              <w:top w:val="single" w:sz="4" w:space="0" w:color="auto"/>
              <w:left w:val="nil"/>
              <w:bottom w:val="single" w:sz="4" w:space="0" w:color="auto"/>
              <w:right w:val="nil"/>
            </w:tcBorders>
            <w:shd w:val="clear" w:color="auto" w:fill="auto"/>
            <w:noWrap/>
            <w:vAlign w:val="bottom"/>
            <w:hideMark/>
          </w:tcPr>
          <w:p w14:paraId="42655C50" w14:textId="77777777" w:rsidR="00061DE0" w:rsidRPr="004170B9" w:rsidRDefault="00061DE0" w:rsidP="004C3500">
            <w:pPr>
              <w:jc w:val="center"/>
              <w:rPr>
                <w:rFonts w:ascii="Helvetica" w:hAnsi="Helvetica" w:cs="Calibri"/>
                <w:b/>
                <w:bCs/>
                <w:color w:val="000000"/>
                <w:sz w:val="18"/>
                <w:szCs w:val="18"/>
              </w:rPr>
            </w:pPr>
            <w:r w:rsidRPr="004170B9">
              <w:rPr>
                <w:rFonts w:ascii="Helvetica" w:hAnsi="Helvetica" w:cs="Calibri"/>
                <w:b/>
                <w:bCs/>
                <w:color w:val="000000"/>
                <w:sz w:val="18"/>
                <w:szCs w:val="18"/>
              </w:rPr>
              <w:t> </w:t>
            </w:r>
          </w:p>
        </w:tc>
        <w:tc>
          <w:tcPr>
            <w:tcW w:w="171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59336FD" w14:textId="77777777" w:rsidR="00061DE0" w:rsidRPr="004170B9" w:rsidRDefault="00061DE0" w:rsidP="004C3500">
            <w:pPr>
              <w:jc w:val="center"/>
              <w:rPr>
                <w:rFonts w:ascii="Helvetica" w:hAnsi="Helvetica" w:cs="Calibri"/>
                <w:b/>
                <w:bCs/>
                <w:color w:val="000000"/>
                <w:sz w:val="18"/>
                <w:szCs w:val="18"/>
              </w:rPr>
            </w:pPr>
            <w:r w:rsidRPr="004170B9">
              <w:rPr>
                <w:rFonts w:ascii="Helvetica" w:hAnsi="Helvetica" w:cs="Calibri"/>
                <w:b/>
                <w:bCs/>
                <w:color w:val="000000"/>
                <w:sz w:val="18"/>
                <w:szCs w:val="18"/>
              </w:rPr>
              <w:t>Monday</w:t>
            </w:r>
          </w:p>
        </w:tc>
        <w:tc>
          <w:tcPr>
            <w:tcW w:w="1668" w:type="dxa"/>
            <w:tcBorders>
              <w:top w:val="single" w:sz="4" w:space="0" w:color="auto"/>
              <w:left w:val="nil"/>
              <w:bottom w:val="single" w:sz="4" w:space="0" w:color="auto"/>
              <w:right w:val="single" w:sz="8" w:space="0" w:color="auto"/>
            </w:tcBorders>
            <w:shd w:val="clear" w:color="auto" w:fill="auto"/>
            <w:noWrap/>
            <w:vAlign w:val="bottom"/>
            <w:hideMark/>
          </w:tcPr>
          <w:p w14:paraId="3BB15E27" w14:textId="77777777" w:rsidR="00061DE0" w:rsidRPr="004170B9" w:rsidRDefault="00061DE0" w:rsidP="004C3500">
            <w:pPr>
              <w:jc w:val="center"/>
              <w:rPr>
                <w:rFonts w:ascii="Helvetica" w:hAnsi="Helvetica" w:cs="Calibri"/>
                <w:b/>
                <w:bCs/>
                <w:color w:val="000000"/>
                <w:sz w:val="18"/>
                <w:szCs w:val="18"/>
              </w:rPr>
            </w:pPr>
            <w:r w:rsidRPr="004170B9">
              <w:rPr>
                <w:rFonts w:ascii="Helvetica" w:hAnsi="Helvetica" w:cs="Calibri"/>
                <w:b/>
                <w:bCs/>
                <w:color w:val="000000"/>
                <w:sz w:val="18"/>
                <w:szCs w:val="18"/>
              </w:rPr>
              <w:t>Tuesday</w:t>
            </w:r>
          </w:p>
        </w:tc>
        <w:tc>
          <w:tcPr>
            <w:tcW w:w="1620" w:type="dxa"/>
            <w:tcBorders>
              <w:top w:val="single" w:sz="4" w:space="0" w:color="auto"/>
              <w:left w:val="nil"/>
              <w:bottom w:val="single" w:sz="4" w:space="0" w:color="auto"/>
              <w:right w:val="single" w:sz="8" w:space="0" w:color="auto"/>
            </w:tcBorders>
            <w:shd w:val="clear" w:color="auto" w:fill="auto"/>
            <w:noWrap/>
            <w:vAlign w:val="bottom"/>
            <w:hideMark/>
          </w:tcPr>
          <w:p w14:paraId="1E75DAA2" w14:textId="77777777" w:rsidR="00061DE0" w:rsidRPr="004170B9" w:rsidRDefault="00061DE0" w:rsidP="004C3500">
            <w:pPr>
              <w:jc w:val="center"/>
              <w:rPr>
                <w:rFonts w:ascii="Helvetica" w:hAnsi="Helvetica" w:cs="Calibri"/>
                <w:b/>
                <w:bCs/>
                <w:color w:val="000000"/>
                <w:sz w:val="18"/>
                <w:szCs w:val="18"/>
              </w:rPr>
            </w:pPr>
            <w:r w:rsidRPr="004170B9">
              <w:rPr>
                <w:rFonts w:ascii="Helvetica" w:hAnsi="Helvetica" w:cs="Calibri"/>
                <w:b/>
                <w:bCs/>
                <w:color w:val="000000"/>
                <w:sz w:val="18"/>
                <w:szCs w:val="18"/>
              </w:rPr>
              <w:t>Wednesday</w:t>
            </w:r>
          </w:p>
        </w:tc>
        <w:tc>
          <w:tcPr>
            <w:tcW w:w="1530" w:type="dxa"/>
            <w:tcBorders>
              <w:top w:val="single" w:sz="4" w:space="0" w:color="auto"/>
              <w:left w:val="nil"/>
              <w:bottom w:val="single" w:sz="4" w:space="0" w:color="auto"/>
              <w:right w:val="single" w:sz="8" w:space="0" w:color="auto"/>
            </w:tcBorders>
            <w:shd w:val="clear" w:color="auto" w:fill="auto"/>
            <w:noWrap/>
            <w:vAlign w:val="bottom"/>
            <w:hideMark/>
          </w:tcPr>
          <w:p w14:paraId="2A5131E0" w14:textId="77777777" w:rsidR="00061DE0" w:rsidRPr="004170B9" w:rsidRDefault="00061DE0" w:rsidP="004C3500">
            <w:pPr>
              <w:jc w:val="center"/>
              <w:rPr>
                <w:rFonts w:ascii="Helvetica" w:hAnsi="Helvetica" w:cs="Calibri"/>
                <w:b/>
                <w:bCs/>
                <w:color w:val="000000"/>
                <w:sz w:val="18"/>
                <w:szCs w:val="18"/>
              </w:rPr>
            </w:pPr>
            <w:r w:rsidRPr="004170B9">
              <w:rPr>
                <w:rFonts w:ascii="Helvetica" w:hAnsi="Helvetica" w:cs="Calibri"/>
                <w:b/>
                <w:bCs/>
                <w:color w:val="000000"/>
                <w:sz w:val="18"/>
                <w:szCs w:val="18"/>
              </w:rPr>
              <w:t>Thursday</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07F31A9F" w14:textId="77777777" w:rsidR="00061DE0" w:rsidRPr="004170B9" w:rsidRDefault="00061DE0" w:rsidP="004C3500">
            <w:pPr>
              <w:jc w:val="center"/>
              <w:rPr>
                <w:rFonts w:ascii="Helvetica" w:hAnsi="Helvetica" w:cs="Calibri"/>
                <w:b/>
                <w:bCs/>
                <w:color w:val="000000"/>
                <w:sz w:val="18"/>
                <w:szCs w:val="18"/>
              </w:rPr>
            </w:pPr>
            <w:r w:rsidRPr="004170B9">
              <w:rPr>
                <w:rFonts w:ascii="Helvetica" w:hAnsi="Helvetica" w:cs="Calibri"/>
                <w:b/>
                <w:bCs/>
                <w:color w:val="000000"/>
                <w:sz w:val="18"/>
                <w:szCs w:val="18"/>
              </w:rPr>
              <w:t>Friday</w:t>
            </w:r>
          </w:p>
        </w:tc>
      </w:tr>
      <w:tr w:rsidR="0010136D" w14:paraId="6A9C3606" w14:textId="77777777" w:rsidTr="00CE7585">
        <w:trPr>
          <w:trHeight w:val="240"/>
        </w:trPr>
        <w:tc>
          <w:tcPr>
            <w:tcW w:w="667" w:type="dxa"/>
            <w:tcBorders>
              <w:top w:val="single" w:sz="4" w:space="0" w:color="auto"/>
              <w:left w:val="single" w:sz="8" w:space="0" w:color="auto"/>
              <w:bottom w:val="single" w:sz="8" w:space="0" w:color="auto"/>
              <w:right w:val="nil"/>
            </w:tcBorders>
            <w:shd w:val="clear" w:color="auto" w:fill="auto"/>
            <w:noWrap/>
            <w:vAlign w:val="bottom"/>
            <w:hideMark/>
          </w:tcPr>
          <w:p w14:paraId="01AFE840" w14:textId="3A16D08D" w:rsidR="0010136D" w:rsidRPr="004170B9" w:rsidRDefault="0010136D" w:rsidP="0010136D">
            <w:pPr>
              <w:jc w:val="right"/>
              <w:rPr>
                <w:rFonts w:ascii="Helvetica" w:hAnsi="Helvetica" w:cs="Calibri"/>
                <w:color w:val="000000"/>
                <w:sz w:val="18"/>
                <w:szCs w:val="18"/>
              </w:rPr>
            </w:pPr>
            <w:r w:rsidRPr="004170B9">
              <w:rPr>
                <w:rFonts w:ascii="Helvetica" w:hAnsi="Helvetica" w:cs="Calibri"/>
                <w:color w:val="000000"/>
                <w:sz w:val="18"/>
                <w:szCs w:val="18"/>
              </w:rPr>
              <w:t>9</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14:paraId="546D8C95" w14:textId="5DA47CC3" w:rsidR="0010136D" w:rsidRPr="004170B9" w:rsidRDefault="0010136D" w:rsidP="0010136D">
            <w:pPr>
              <w:rPr>
                <w:rFonts w:ascii="Helvetica" w:hAnsi="Helvetica" w:cs="Calibri"/>
                <w:color w:val="000000"/>
                <w:sz w:val="18"/>
                <w:szCs w:val="18"/>
              </w:rPr>
            </w:pPr>
            <w:r w:rsidRPr="004170B9">
              <w:rPr>
                <w:rFonts w:ascii="Helvetica" w:hAnsi="Helvetica" w:cs="Calibri"/>
                <w:color w:val="000000"/>
                <w:sz w:val="18"/>
                <w:szCs w:val="18"/>
              </w:rPr>
              <w:t xml:space="preserve">- </w:t>
            </w:r>
            <w:r>
              <w:rPr>
                <w:rFonts w:ascii="Helvetica" w:hAnsi="Helvetica" w:cs="Calibri"/>
                <w:color w:val="000000"/>
                <w:sz w:val="18"/>
                <w:szCs w:val="18"/>
              </w:rPr>
              <w:t>10</w:t>
            </w:r>
            <w:r w:rsidRPr="004170B9">
              <w:rPr>
                <w:rFonts w:ascii="Helvetica" w:hAnsi="Helvetica" w:cs="Calibri"/>
                <w:color w:val="000000"/>
                <w:sz w:val="18"/>
                <w:szCs w:val="18"/>
              </w:rPr>
              <w:t>AM</w:t>
            </w:r>
          </w:p>
        </w:tc>
        <w:tc>
          <w:tcPr>
            <w:tcW w:w="1710" w:type="dxa"/>
            <w:tcBorders>
              <w:top w:val="single" w:sz="4" w:space="0" w:color="auto"/>
              <w:left w:val="nil"/>
              <w:bottom w:val="single" w:sz="8" w:space="0" w:color="auto"/>
              <w:right w:val="single" w:sz="8" w:space="0" w:color="auto"/>
            </w:tcBorders>
            <w:shd w:val="clear" w:color="auto" w:fill="auto"/>
            <w:vAlign w:val="bottom"/>
            <w:hideMark/>
          </w:tcPr>
          <w:p w14:paraId="09B705DA" w14:textId="74274B20"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 </w:t>
            </w:r>
            <w:r>
              <w:rPr>
                <w:rFonts w:ascii="Helvetica" w:hAnsi="Helvetica" w:cs="Calibri"/>
                <w:color w:val="000000"/>
                <w:sz w:val="18"/>
                <w:szCs w:val="18"/>
              </w:rPr>
              <w:t>Swarm 9:30 - 10</w:t>
            </w:r>
          </w:p>
        </w:tc>
        <w:tc>
          <w:tcPr>
            <w:tcW w:w="1668" w:type="dxa"/>
            <w:tcBorders>
              <w:top w:val="single" w:sz="4" w:space="0" w:color="auto"/>
              <w:left w:val="nil"/>
              <w:bottom w:val="single" w:sz="8" w:space="0" w:color="auto"/>
              <w:right w:val="single" w:sz="8" w:space="0" w:color="auto"/>
            </w:tcBorders>
            <w:shd w:val="clear" w:color="000000" w:fill="BFBFBF"/>
            <w:vAlign w:val="bottom"/>
            <w:hideMark/>
          </w:tcPr>
          <w:p w14:paraId="4D683EE2" w14:textId="22D1534C" w:rsidR="0010136D" w:rsidRPr="00426DA4" w:rsidRDefault="0010136D" w:rsidP="0010136D">
            <w:pPr>
              <w:jc w:val="center"/>
              <w:rPr>
                <w:rFonts w:ascii="Helvetica" w:hAnsi="Helvetica" w:cs="Calibri"/>
                <w:color w:val="000000"/>
                <w:sz w:val="18"/>
                <w:szCs w:val="18"/>
              </w:rPr>
            </w:pPr>
            <w:r>
              <w:rPr>
                <w:rFonts w:ascii="Helvetica" w:hAnsi="Helvetica" w:cs="Calibri"/>
                <w:color w:val="000000"/>
                <w:sz w:val="18"/>
                <w:szCs w:val="18"/>
              </w:rPr>
              <w:t>Carson</w:t>
            </w:r>
            <w:r w:rsidRPr="00426DA4">
              <w:rPr>
                <w:rFonts w:ascii="Helvetica" w:hAnsi="Helvetica" w:cs="Calibri"/>
                <w:color w:val="000000"/>
                <w:sz w:val="18"/>
                <w:szCs w:val="18"/>
              </w:rPr>
              <w:t xml:space="preserve"> 9 – 9:30</w:t>
            </w:r>
          </w:p>
        </w:tc>
        <w:tc>
          <w:tcPr>
            <w:tcW w:w="1620" w:type="dxa"/>
            <w:tcBorders>
              <w:top w:val="single" w:sz="4" w:space="0" w:color="auto"/>
              <w:left w:val="nil"/>
              <w:bottom w:val="single" w:sz="8" w:space="0" w:color="auto"/>
              <w:right w:val="single" w:sz="8" w:space="0" w:color="auto"/>
            </w:tcBorders>
            <w:shd w:val="clear" w:color="auto" w:fill="auto"/>
            <w:vAlign w:val="bottom"/>
            <w:hideMark/>
          </w:tcPr>
          <w:p w14:paraId="334130E7" w14:textId="59F649B7" w:rsidR="0010136D" w:rsidRPr="00426DA4" w:rsidRDefault="0010136D" w:rsidP="0010136D">
            <w:pPr>
              <w:jc w:val="center"/>
              <w:rPr>
                <w:rFonts w:ascii="Helvetica" w:hAnsi="Helvetica" w:cs="Calibri"/>
                <w:color w:val="000000"/>
                <w:sz w:val="18"/>
                <w:szCs w:val="18"/>
              </w:rPr>
            </w:pPr>
            <w:r>
              <w:rPr>
                <w:rFonts w:ascii="Helvetica" w:hAnsi="Helvetica" w:cs="Calibri"/>
                <w:color w:val="000000"/>
                <w:sz w:val="18"/>
                <w:szCs w:val="18"/>
              </w:rPr>
              <w:t>Swarm 9:30 - 10</w:t>
            </w:r>
          </w:p>
        </w:tc>
        <w:tc>
          <w:tcPr>
            <w:tcW w:w="1530" w:type="dxa"/>
            <w:tcBorders>
              <w:top w:val="single" w:sz="4" w:space="0" w:color="auto"/>
              <w:left w:val="nil"/>
              <w:bottom w:val="single" w:sz="8" w:space="0" w:color="auto"/>
              <w:right w:val="single" w:sz="8" w:space="0" w:color="auto"/>
            </w:tcBorders>
            <w:shd w:val="clear" w:color="000000" w:fill="BFBFBF"/>
            <w:vAlign w:val="bottom"/>
            <w:hideMark/>
          </w:tcPr>
          <w:p w14:paraId="16875923" w14:textId="10BF0AEE" w:rsidR="0010136D" w:rsidRDefault="0010136D" w:rsidP="0010136D">
            <w:pPr>
              <w:rPr>
                <w:rFonts w:ascii="Helvetica" w:hAnsi="Helvetica" w:cs="Calibri"/>
                <w:color w:val="000000"/>
                <w:sz w:val="18"/>
                <w:szCs w:val="18"/>
              </w:rPr>
            </w:pPr>
            <w:r>
              <w:rPr>
                <w:rFonts w:ascii="Helvetica" w:hAnsi="Helvetica" w:cs="Calibri"/>
                <w:color w:val="000000"/>
                <w:sz w:val="18"/>
                <w:szCs w:val="18"/>
              </w:rPr>
              <w:t>Carson 9 – 9:30</w:t>
            </w:r>
          </w:p>
          <w:p w14:paraId="66FDEEB9" w14:textId="3565D815" w:rsidR="0010136D" w:rsidRPr="00426DA4" w:rsidRDefault="0010136D" w:rsidP="0010136D">
            <w:pPr>
              <w:jc w:val="center"/>
              <w:rPr>
                <w:rFonts w:ascii="Helvetica" w:hAnsi="Helvetica" w:cs="Calibri"/>
                <w:color w:val="000000"/>
                <w:sz w:val="18"/>
                <w:szCs w:val="18"/>
              </w:rPr>
            </w:pPr>
          </w:p>
        </w:tc>
        <w:tc>
          <w:tcPr>
            <w:tcW w:w="1662" w:type="dxa"/>
            <w:tcBorders>
              <w:top w:val="single" w:sz="4" w:space="0" w:color="auto"/>
              <w:left w:val="nil"/>
              <w:bottom w:val="single" w:sz="8" w:space="0" w:color="auto"/>
              <w:right w:val="single" w:sz="8" w:space="0" w:color="auto"/>
            </w:tcBorders>
            <w:shd w:val="clear" w:color="auto" w:fill="auto"/>
            <w:vAlign w:val="bottom"/>
            <w:hideMark/>
          </w:tcPr>
          <w:p w14:paraId="711C1313" w14:textId="3BD06EBE"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Bo</w:t>
            </w:r>
            <w:r>
              <w:rPr>
                <w:rFonts w:ascii="Helvetica" w:hAnsi="Helvetica" w:cs="Calibri"/>
                <w:color w:val="000000"/>
                <w:sz w:val="18"/>
                <w:szCs w:val="18"/>
              </w:rPr>
              <w:t xml:space="preserve"> 9:00 – 9:30</w:t>
            </w:r>
          </w:p>
          <w:p w14:paraId="36BC231F" w14:textId="5D14A32E" w:rsidR="0010136D" w:rsidRPr="00426DA4" w:rsidRDefault="0010136D" w:rsidP="0010136D">
            <w:pPr>
              <w:jc w:val="center"/>
              <w:rPr>
                <w:rFonts w:ascii="Helvetica" w:hAnsi="Helvetica" w:cs="Calibri"/>
                <w:color w:val="000000"/>
                <w:sz w:val="18"/>
                <w:szCs w:val="18"/>
              </w:rPr>
            </w:pPr>
            <w:proofErr w:type="spellStart"/>
            <w:r w:rsidRPr="00426DA4">
              <w:rPr>
                <w:rFonts w:ascii="Helvetica" w:hAnsi="Helvetica" w:cs="Calibri"/>
                <w:color w:val="000000"/>
                <w:sz w:val="18"/>
                <w:szCs w:val="18"/>
              </w:rPr>
              <w:t>Shanya</w:t>
            </w:r>
            <w:proofErr w:type="spellEnd"/>
            <w:r>
              <w:rPr>
                <w:rFonts w:ascii="Helvetica" w:hAnsi="Helvetica" w:cs="Calibri"/>
                <w:color w:val="000000"/>
                <w:sz w:val="18"/>
                <w:szCs w:val="18"/>
              </w:rPr>
              <w:t xml:space="preserve"> 9:30 - 10</w:t>
            </w:r>
          </w:p>
        </w:tc>
      </w:tr>
      <w:tr w:rsidR="0010136D" w14:paraId="1C9F7181" w14:textId="77777777" w:rsidTr="0010136D">
        <w:trPr>
          <w:trHeight w:val="240"/>
        </w:trPr>
        <w:tc>
          <w:tcPr>
            <w:tcW w:w="667" w:type="dxa"/>
            <w:tcBorders>
              <w:top w:val="nil"/>
              <w:left w:val="single" w:sz="8" w:space="0" w:color="auto"/>
              <w:bottom w:val="single" w:sz="8" w:space="0" w:color="auto"/>
              <w:right w:val="nil"/>
            </w:tcBorders>
            <w:shd w:val="clear" w:color="auto" w:fill="auto"/>
            <w:noWrap/>
            <w:vAlign w:val="bottom"/>
            <w:hideMark/>
          </w:tcPr>
          <w:p w14:paraId="05D17540" w14:textId="3BA167C5" w:rsidR="0010136D" w:rsidRPr="004170B9" w:rsidRDefault="0010136D" w:rsidP="0010136D">
            <w:pPr>
              <w:jc w:val="right"/>
              <w:rPr>
                <w:rFonts w:ascii="Helvetica" w:hAnsi="Helvetica" w:cs="Calibri"/>
                <w:color w:val="000000"/>
                <w:sz w:val="18"/>
                <w:szCs w:val="18"/>
              </w:rPr>
            </w:pPr>
            <w:r w:rsidRPr="004170B9">
              <w:rPr>
                <w:rFonts w:ascii="Helvetica" w:hAnsi="Helvetica" w:cs="Calibri"/>
                <w:color w:val="000000"/>
                <w:sz w:val="18"/>
                <w:szCs w:val="18"/>
              </w:rPr>
              <w:t>10</w:t>
            </w:r>
          </w:p>
        </w:tc>
        <w:tc>
          <w:tcPr>
            <w:tcW w:w="810" w:type="dxa"/>
            <w:tcBorders>
              <w:top w:val="nil"/>
              <w:left w:val="nil"/>
              <w:bottom w:val="single" w:sz="8" w:space="0" w:color="auto"/>
              <w:right w:val="single" w:sz="8" w:space="0" w:color="auto"/>
            </w:tcBorders>
            <w:shd w:val="clear" w:color="auto" w:fill="auto"/>
            <w:noWrap/>
            <w:vAlign w:val="bottom"/>
            <w:hideMark/>
          </w:tcPr>
          <w:p w14:paraId="4F8BCF66" w14:textId="0A53402D" w:rsidR="0010136D" w:rsidRPr="004170B9" w:rsidRDefault="0010136D" w:rsidP="0010136D">
            <w:pPr>
              <w:rPr>
                <w:rFonts w:ascii="Helvetica" w:hAnsi="Helvetica" w:cs="Calibri"/>
                <w:color w:val="000000"/>
                <w:sz w:val="18"/>
                <w:szCs w:val="18"/>
              </w:rPr>
            </w:pPr>
            <w:r w:rsidRPr="004170B9">
              <w:rPr>
                <w:rFonts w:ascii="Helvetica" w:hAnsi="Helvetica" w:cs="Calibri"/>
                <w:color w:val="000000"/>
                <w:sz w:val="18"/>
                <w:szCs w:val="18"/>
              </w:rPr>
              <w:t>- 11AM</w:t>
            </w:r>
          </w:p>
        </w:tc>
        <w:tc>
          <w:tcPr>
            <w:tcW w:w="1710" w:type="dxa"/>
            <w:tcBorders>
              <w:top w:val="nil"/>
              <w:left w:val="nil"/>
              <w:bottom w:val="single" w:sz="8" w:space="0" w:color="auto"/>
              <w:right w:val="single" w:sz="8" w:space="0" w:color="auto"/>
            </w:tcBorders>
            <w:shd w:val="clear" w:color="auto" w:fill="FF0000"/>
            <w:vAlign w:val="bottom"/>
            <w:hideMark/>
          </w:tcPr>
          <w:p w14:paraId="3D40188E" w14:textId="0FB5C3A4" w:rsidR="0010136D" w:rsidRPr="00644207" w:rsidRDefault="0010136D" w:rsidP="0010136D">
            <w:pPr>
              <w:shd w:val="clear" w:color="auto" w:fill="FF0000"/>
              <w:jc w:val="center"/>
              <w:rPr>
                <w:rFonts w:ascii="Helvetica" w:hAnsi="Helvetica" w:cs="Calibri"/>
                <w:color w:val="FFFFFF" w:themeColor="background1"/>
                <w:sz w:val="18"/>
                <w:szCs w:val="18"/>
              </w:rPr>
            </w:pPr>
            <w:r>
              <w:rPr>
                <w:rFonts w:ascii="Helvetica" w:hAnsi="Helvetica" w:cs="Calibri"/>
                <w:color w:val="FFFFFF" w:themeColor="background1"/>
                <w:sz w:val="18"/>
                <w:szCs w:val="18"/>
              </w:rPr>
              <w:t>Coleopters</w:t>
            </w:r>
          </w:p>
        </w:tc>
        <w:tc>
          <w:tcPr>
            <w:tcW w:w="1668" w:type="dxa"/>
            <w:tcBorders>
              <w:top w:val="nil"/>
              <w:left w:val="nil"/>
              <w:bottom w:val="single" w:sz="8" w:space="0" w:color="auto"/>
              <w:right w:val="single" w:sz="8" w:space="0" w:color="auto"/>
            </w:tcBorders>
            <w:shd w:val="clear" w:color="000000" w:fill="BFBFBF"/>
            <w:vAlign w:val="bottom"/>
            <w:hideMark/>
          </w:tcPr>
          <w:p w14:paraId="5EFAE02B" w14:textId="77777777" w:rsidR="0010136D" w:rsidRPr="00644207" w:rsidRDefault="0010136D" w:rsidP="0010136D">
            <w:pPr>
              <w:jc w:val="center"/>
              <w:rPr>
                <w:rFonts w:ascii="Helvetica" w:hAnsi="Helvetica" w:cs="Calibri"/>
                <w:color w:val="FFFFFF" w:themeColor="background1"/>
                <w:sz w:val="18"/>
                <w:szCs w:val="18"/>
              </w:rPr>
            </w:pPr>
            <w:r w:rsidRPr="00644207">
              <w:rPr>
                <w:rFonts w:ascii="Helvetica" w:hAnsi="Helvetica" w:cs="Calibri"/>
                <w:color w:val="FFFFFF" w:themeColor="background1"/>
                <w:sz w:val="18"/>
                <w:szCs w:val="18"/>
              </w:rPr>
              <w:t> </w:t>
            </w:r>
          </w:p>
        </w:tc>
        <w:tc>
          <w:tcPr>
            <w:tcW w:w="1620" w:type="dxa"/>
            <w:tcBorders>
              <w:top w:val="nil"/>
              <w:left w:val="nil"/>
              <w:bottom w:val="single" w:sz="8" w:space="0" w:color="auto"/>
              <w:right w:val="single" w:sz="8" w:space="0" w:color="auto"/>
            </w:tcBorders>
            <w:shd w:val="clear" w:color="auto" w:fill="FF0000"/>
            <w:vAlign w:val="bottom"/>
            <w:hideMark/>
          </w:tcPr>
          <w:p w14:paraId="249BD4FB" w14:textId="0E7FF5A1" w:rsidR="0010136D" w:rsidRPr="00644207" w:rsidRDefault="0010136D" w:rsidP="0010136D">
            <w:pPr>
              <w:shd w:val="clear" w:color="auto" w:fill="FF0000"/>
              <w:jc w:val="center"/>
              <w:rPr>
                <w:rFonts w:ascii="Helvetica" w:hAnsi="Helvetica" w:cs="Calibri"/>
                <w:color w:val="FFFFFF" w:themeColor="background1"/>
                <w:sz w:val="18"/>
                <w:szCs w:val="18"/>
              </w:rPr>
            </w:pPr>
            <w:r>
              <w:rPr>
                <w:rFonts w:ascii="Helvetica" w:hAnsi="Helvetica" w:cs="Calibri"/>
                <w:color w:val="FFFFFF" w:themeColor="background1"/>
                <w:sz w:val="18"/>
                <w:szCs w:val="18"/>
              </w:rPr>
              <w:t>Coleopters</w:t>
            </w:r>
          </w:p>
        </w:tc>
        <w:tc>
          <w:tcPr>
            <w:tcW w:w="1530" w:type="dxa"/>
            <w:tcBorders>
              <w:top w:val="nil"/>
              <w:left w:val="nil"/>
              <w:bottom w:val="single" w:sz="8" w:space="0" w:color="auto"/>
              <w:right w:val="single" w:sz="8" w:space="0" w:color="auto"/>
            </w:tcBorders>
            <w:shd w:val="clear" w:color="000000" w:fill="BFBFBF"/>
            <w:vAlign w:val="bottom"/>
            <w:hideMark/>
          </w:tcPr>
          <w:p w14:paraId="094662E6" w14:textId="77777777"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 </w:t>
            </w:r>
          </w:p>
        </w:tc>
        <w:tc>
          <w:tcPr>
            <w:tcW w:w="1662" w:type="dxa"/>
            <w:tcBorders>
              <w:top w:val="nil"/>
              <w:left w:val="nil"/>
              <w:bottom w:val="single" w:sz="8" w:space="0" w:color="auto"/>
              <w:right w:val="single" w:sz="8" w:space="0" w:color="auto"/>
            </w:tcBorders>
            <w:shd w:val="clear" w:color="auto" w:fill="auto"/>
            <w:vAlign w:val="bottom"/>
          </w:tcPr>
          <w:p w14:paraId="59E761CA" w14:textId="74329B14" w:rsidR="0010136D" w:rsidRPr="00426DA4" w:rsidRDefault="0010136D" w:rsidP="0010136D">
            <w:pPr>
              <w:jc w:val="center"/>
              <w:rPr>
                <w:rFonts w:ascii="Helvetica" w:hAnsi="Helvetica" w:cs="Calibri"/>
                <w:color w:val="000000"/>
                <w:sz w:val="18"/>
                <w:szCs w:val="18"/>
              </w:rPr>
            </w:pPr>
          </w:p>
        </w:tc>
      </w:tr>
      <w:tr w:rsidR="0010136D" w14:paraId="0B0ED9D6" w14:textId="77777777" w:rsidTr="00CE7585">
        <w:trPr>
          <w:trHeight w:val="240"/>
        </w:trPr>
        <w:tc>
          <w:tcPr>
            <w:tcW w:w="667" w:type="dxa"/>
            <w:tcBorders>
              <w:top w:val="nil"/>
              <w:left w:val="single" w:sz="8" w:space="0" w:color="auto"/>
              <w:bottom w:val="single" w:sz="8" w:space="0" w:color="auto"/>
              <w:right w:val="nil"/>
            </w:tcBorders>
            <w:shd w:val="clear" w:color="auto" w:fill="auto"/>
            <w:noWrap/>
            <w:vAlign w:val="bottom"/>
            <w:hideMark/>
          </w:tcPr>
          <w:p w14:paraId="2BD223A7" w14:textId="18E461DD" w:rsidR="0010136D" w:rsidRPr="004170B9" w:rsidRDefault="0010136D" w:rsidP="0010136D">
            <w:pPr>
              <w:jc w:val="right"/>
              <w:rPr>
                <w:rFonts w:ascii="Helvetica" w:hAnsi="Helvetica" w:cs="Calibri"/>
                <w:color w:val="000000"/>
                <w:sz w:val="18"/>
                <w:szCs w:val="18"/>
              </w:rPr>
            </w:pPr>
            <w:r w:rsidRPr="004170B9">
              <w:rPr>
                <w:rFonts w:ascii="Helvetica" w:hAnsi="Helvetica" w:cs="Calibri"/>
                <w:color w:val="000000"/>
                <w:sz w:val="18"/>
                <w:szCs w:val="18"/>
              </w:rPr>
              <w:t>11</w:t>
            </w:r>
          </w:p>
        </w:tc>
        <w:tc>
          <w:tcPr>
            <w:tcW w:w="810" w:type="dxa"/>
            <w:tcBorders>
              <w:top w:val="nil"/>
              <w:left w:val="nil"/>
              <w:bottom w:val="single" w:sz="8" w:space="0" w:color="auto"/>
              <w:right w:val="single" w:sz="8" w:space="0" w:color="auto"/>
            </w:tcBorders>
            <w:shd w:val="clear" w:color="auto" w:fill="auto"/>
            <w:noWrap/>
            <w:vAlign w:val="bottom"/>
            <w:hideMark/>
          </w:tcPr>
          <w:p w14:paraId="37AE8394" w14:textId="36D1B113" w:rsidR="0010136D" w:rsidRPr="004170B9" w:rsidRDefault="0010136D" w:rsidP="0010136D">
            <w:pPr>
              <w:rPr>
                <w:rFonts w:ascii="Helvetica" w:hAnsi="Helvetica" w:cs="Calibri"/>
                <w:color w:val="000000"/>
                <w:sz w:val="18"/>
                <w:szCs w:val="18"/>
              </w:rPr>
            </w:pPr>
            <w:r w:rsidRPr="004170B9">
              <w:rPr>
                <w:rFonts w:ascii="Helvetica" w:hAnsi="Helvetica" w:cs="Calibri"/>
                <w:color w:val="000000"/>
                <w:sz w:val="18"/>
                <w:szCs w:val="18"/>
              </w:rPr>
              <w:t>- 12PM</w:t>
            </w:r>
          </w:p>
        </w:tc>
        <w:tc>
          <w:tcPr>
            <w:tcW w:w="1710" w:type="dxa"/>
            <w:tcBorders>
              <w:top w:val="nil"/>
              <w:left w:val="nil"/>
              <w:bottom w:val="single" w:sz="8" w:space="0" w:color="auto"/>
              <w:right w:val="single" w:sz="8" w:space="0" w:color="auto"/>
            </w:tcBorders>
            <w:shd w:val="clear" w:color="auto" w:fill="002060"/>
            <w:vAlign w:val="bottom"/>
            <w:hideMark/>
          </w:tcPr>
          <w:p w14:paraId="72987506" w14:textId="157430D7" w:rsidR="0010136D" w:rsidRPr="00426DA4" w:rsidRDefault="0010136D" w:rsidP="0010136D">
            <w:pPr>
              <w:jc w:val="center"/>
              <w:rPr>
                <w:rFonts w:ascii="Helvetica" w:hAnsi="Helvetica" w:cs="Calibri"/>
                <w:color w:val="FFFFFF" w:themeColor="background1"/>
                <w:sz w:val="18"/>
                <w:szCs w:val="18"/>
              </w:rPr>
            </w:pPr>
          </w:p>
        </w:tc>
        <w:tc>
          <w:tcPr>
            <w:tcW w:w="1668" w:type="dxa"/>
            <w:tcBorders>
              <w:top w:val="nil"/>
              <w:left w:val="nil"/>
              <w:bottom w:val="single" w:sz="8" w:space="0" w:color="auto"/>
              <w:right w:val="single" w:sz="8" w:space="0" w:color="auto"/>
            </w:tcBorders>
            <w:shd w:val="clear" w:color="000000" w:fill="BFBFBF"/>
            <w:vAlign w:val="bottom"/>
            <w:hideMark/>
          </w:tcPr>
          <w:p w14:paraId="5DCE6B34" w14:textId="77777777" w:rsidR="0010136D" w:rsidRPr="00426DA4" w:rsidRDefault="0010136D" w:rsidP="0010136D">
            <w:pPr>
              <w:jc w:val="center"/>
              <w:rPr>
                <w:rFonts w:ascii="Helvetica" w:hAnsi="Helvetica" w:cs="Calibri"/>
                <w:color w:val="FFFFFF" w:themeColor="background1"/>
                <w:sz w:val="18"/>
                <w:szCs w:val="18"/>
              </w:rPr>
            </w:pPr>
            <w:r w:rsidRPr="00426DA4">
              <w:rPr>
                <w:rFonts w:ascii="Helvetica" w:hAnsi="Helvetica" w:cs="Calibri"/>
                <w:color w:val="FFFFFF" w:themeColor="background1"/>
                <w:sz w:val="18"/>
                <w:szCs w:val="18"/>
              </w:rPr>
              <w:t> </w:t>
            </w:r>
          </w:p>
        </w:tc>
        <w:tc>
          <w:tcPr>
            <w:tcW w:w="1620" w:type="dxa"/>
            <w:tcBorders>
              <w:top w:val="nil"/>
              <w:left w:val="nil"/>
              <w:bottom w:val="single" w:sz="8" w:space="0" w:color="auto"/>
              <w:right w:val="single" w:sz="8" w:space="0" w:color="auto"/>
            </w:tcBorders>
            <w:shd w:val="clear" w:color="auto" w:fill="002060"/>
            <w:vAlign w:val="bottom"/>
            <w:hideMark/>
          </w:tcPr>
          <w:p w14:paraId="3E809EA3" w14:textId="65E43521" w:rsidR="0010136D" w:rsidRPr="00426DA4" w:rsidRDefault="0010136D" w:rsidP="0010136D">
            <w:pPr>
              <w:jc w:val="center"/>
              <w:rPr>
                <w:rFonts w:ascii="Helvetica" w:hAnsi="Helvetica" w:cs="Calibri"/>
                <w:color w:val="FFFFFF" w:themeColor="background1"/>
                <w:sz w:val="18"/>
                <w:szCs w:val="18"/>
              </w:rPr>
            </w:pPr>
            <w:r>
              <w:rPr>
                <w:rFonts w:ascii="Helvetica" w:hAnsi="Helvetica" w:cs="Calibri"/>
                <w:color w:val="FFFFFF" w:themeColor="background1"/>
                <w:sz w:val="18"/>
                <w:szCs w:val="18"/>
              </w:rPr>
              <w:t>Maggie 11:30-12</w:t>
            </w:r>
          </w:p>
        </w:tc>
        <w:tc>
          <w:tcPr>
            <w:tcW w:w="1530" w:type="dxa"/>
            <w:tcBorders>
              <w:top w:val="nil"/>
              <w:left w:val="nil"/>
              <w:bottom w:val="single" w:sz="8" w:space="0" w:color="auto"/>
              <w:right w:val="single" w:sz="8" w:space="0" w:color="auto"/>
            </w:tcBorders>
            <w:shd w:val="clear" w:color="000000" w:fill="BFBFBF"/>
            <w:vAlign w:val="bottom"/>
            <w:hideMark/>
          </w:tcPr>
          <w:p w14:paraId="6752ABEE" w14:textId="77777777"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 </w:t>
            </w:r>
          </w:p>
        </w:tc>
        <w:tc>
          <w:tcPr>
            <w:tcW w:w="1662" w:type="dxa"/>
            <w:tcBorders>
              <w:top w:val="nil"/>
              <w:left w:val="nil"/>
              <w:bottom w:val="single" w:sz="8" w:space="0" w:color="auto"/>
              <w:right w:val="single" w:sz="8" w:space="0" w:color="auto"/>
            </w:tcBorders>
            <w:shd w:val="clear" w:color="auto" w:fill="auto"/>
            <w:vAlign w:val="bottom"/>
            <w:hideMark/>
          </w:tcPr>
          <w:p w14:paraId="699AA5B2" w14:textId="3DB4B686" w:rsidR="0010136D" w:rsidRPr="00426DA4" w:rsidRDefault="0010136D" w:rsidP="0010136D">
            <w:pPr>
              <w:jc w:val="center"/>
              <w:rPr>
                <w:rFonts w:ascii="Helvetica" w:hAnsi="Helvetica" w:cs="Calibri"/>
                <w:color w:val="000000"/>
                <w:sz w:val="18"/>
                <w:szCs w:val="18"/>
              </w:rPr>
            </w:pPr>
            <w:r>
              <w:rPr>
                <w:rFonts w:ascii="Helvetica" w:hAnsi="Helvetica" w:cs="Calibri"/>
                <w:color w:val="000000"/>
                <w:sz w:val="18"/>
                <w:szCs w:val="18"/>
              </w:rPr>
              <w:t>Maggie 11:30-12</w:t>
            </w:r>
            <w:r w:rsidRPr="00426DA4">
              <w:rPr>
                <w:rFonts w:ascii="Helvetica" w:hAnsi="Helvetica" w:cs="Calibri"/>
                <w:color w:val="000000"/>
                <w:sz w:val="18"/>
                <w:szCs w:val="18"/>
              </w:rPr>
              <w:t> </w:t>
            </w:r>
          </w:p>
          <w:p w14:paraId="6CD38E81" w14:textId="77777777" w:rsidR="0010136D" w:rsidRPr="00426DA4" w:rsidRDefault="0010136D" w:rsidP="0010136D">
            <w:pPr>
              <w:jc w:val="center"/>
              <w:rPr>
                <w:rFonts w:ascii="Helvetica" w:hAnsi="Helvetica" w:cs="Calibri"/>
                <w:color w:val="000000"/>
                <w:sz w:val="18"/>
                <w:szCs w:val="18"/>
              </w:rPr>
            </w:pPr>
          </w:p>
        </w:tc>
      </w:tr>
      <w:tr w:rsidR="0010136D" w14:paraId="3558C9D8" w14:textId="77777777" w:rsidTr="00CE7585">
        <w:trPr>
          <w:trHeight w:val="240"/>
        </w:trPr>
        <w:tc>
          <w:tcPr>
            <w:tcW w:w="667" w:type="dxa"/>
            <w:tcBorders>
              <w:top w:val="nil"/>
              <w:left w:val="single" w:sz="8" w:space="0" w:color="auto"/>
              <w:bottom w:val="single" w:sz="8" w:space="0" w:color="auto"/>
              <w:right w:val="nil"/>
            </w:tcBorders>
            <w:shd w:val="clear" w:color="auto" w:fill="auto"/>
            <w:noWrap/>
            <w:vAlign w:val="bottom"/>
            <w:hideMark/>
          </w:tcPr>
          <w:p w14:paraId="53C79AAB" w14:textId="0C8B259E" w:rsidR="0010136D" w:rsidRPr="004170B9" w:rsidRDefault="0010136D" w:rsidP="0010136D">
            <w:pPr>
              <w:jc w:val="right"/>
              <w:rPr>
                <w:rFonts w:ascii="Helvetica" w:hAnsi="Helvetica" w:cs="Calibri"/>
                <w:color w:val="000000"/>
                <w:sz w:val="18"/>
                <w:szCs w:val="18"/>
              </w:rPr>
            </w:pPr>
            <w:r w:rsidRPr="004170B9">
              <w:rPr>
                <w:rFonts w:ascii="Helvetica" w:hAnsi="Helvetica" w:cs="Calibri"/>
                <w:color w:val="000000"/>
                <w:sz w:val="18"/>
                <w:szCs w:val="18"/>
              </w:rPr>
              <w:t>12</w:t>
            </w:r>
          </w:p>
        </w:tc>
        <w:tc>
          <w:tcPr>
            <w:tcW w:w="810" w:type="dxa"/>
            <w:tcBorders>
              <w:top w:val="nil"/>
              <w:left w:val="nil"/>
              <w:bottom w:val="single" w:sz="8" w:space="0" w:color="auto"/>
              <w:right w:val="single" w:sz="8" w:space="0" w:color="auto"/>
            </w:tcBorders>
            <w:shd w:val="clear" w:color="auto" w:fill="auto"/>
            <w:noWrap/>
            <w:vAlign w:val="bottom"/>
            <w:hideMark/>
          </w:tcPr>
          <w:p w14:paraId="2B85673E" w14:textId="69A9F744" w:rsidR="0010136D" w:rsidRPr="004170B9" w:rsidRDefault="0010136D" w:rsidP="0010136D">
            <w:pPr>
              <w:rPr>
                <w:rFonts w:ascii="Helvetica" w:hAnsi="Helvetica" w:cs="Calibri"/>
                <w:color w:val="000000"/>
                <w:sz w:val="18"/>
                <w:szCs w:val="18"/>
              </w:rPr>
            </w:pPr>
            <w:r w:rsidRPr="004170B9">
              <w:rPr>
                <w:rFonts w:ascii="Helvetica" w:hAnsi="Helvetica" w:cs="Calibri"/>
                <w:color w:val="000000"/>
                <w:sz w:val="18"/>
                <w:szCs w:val="18"/>
              </w:rPr>
              <w:t>- 1PM</w:t>
            </w:r>
          </w:p>
        </w:tc>
        <w:tc>
          <w:tcPr>
            <w:tcW w:w="1710" w:type="dxa"/>
            <w:tcBorders>
              <w:top w:val="nil"/>
              <w:left w:val="nil"/>
              <w:bottom w:val="single" w:sz="8" w:space="0" w:color="auto"/>
              <w:right w:val="single" w:sz="8" w:space="0" w:color="auto"/>
            </w:tcBorders>
            <w:shd w:val="clear" w:color="auto" w:fill="auto"/>
            <w:vAlign w:val="bottom"/>
            <w:hideMark/>
          </w:tcPr>
          <w:p w14:paraId="3980DFE9" w14:textId="5B89E5CB" w:rsidR="0010136D" w:rsidRPr="00426DA4" w:rsidRDefault="0010136D" w:rsidP="0010136D">
            <w:pPr>
              <w:jc w:val="center"/>
              <w:rPr>
                <w:rFonts w:ascii="Helvetica" w:hAnsi="Helvetica" w:cs="Calibri"/>
                <w:color w:val="000000"/>
                <w:sz w:val="18"/>
                <w:szCs w:val="18"/>
              </w:rPr>
            </w:pPr>
            <w:r>
              <w:rPr>
                <w:rFonts w:ascii="Helvetica" w:hAnsi="Helvetica" w:cs="Calibri"/>
                <w:color w:val="000000"/>
                <w:sz w:val="18"/>
                <w:szCs w:val="18"/>
              </w:rPr>
              <w:t>Olivia in Lab</w:t>
            </w:r>
          </w:p>
        </w:tc>
        <w:tc>
          <w:tcPr>
            <w:tcW w:w="1668" w:type="dxa"/>
            <w:tcBorders>
              <w:top w:val="nil"/>
              <w:left w:val="nil"/>
              <w:bottom w:val="single" w:sz="8" w:space="0" w:color="auto"/>
              <w:right w:val="single" w:sz="8" w:space="0" w:color="auto"/>
            </w:tcBorders>
            <w:shd w:val="clear" w:color="000000" w:fill="BFBFBF"/>
            <w:vAlign w:val="bottom"/>
            <w:hideMark/>
          </w:tcPr>
          <w:p w14:paraId="7AD22697" w14:textId="77777777" w:rsidR="0010136D" w:rsidRDefault="0010136D" w:rsidP="0010136D">
            <w:pPr>
              <w:jc w:val="center"/>
              <w:rPr>
                <w:rFonts w:ascii="Helvetica" w:hAnsi="Helvetica" w:cs="Calibri"/>
                <w:color w:val="000000"/>
                <w:sz w:val="18"/>
                <w:szCs w:val="18"/>
              </w:rPr>
            </w:pPr>
            <w:r>
              <w:rPr>
                <w:rFonts w:ascii="Helvetica" w:hAnsi="Helvetica" w:cs="Calibri"/>
                <w:color w:val="000000"/>
                <w:sz w:val="18"/>
                <w:szCs w:val="18"/>
              </w:rPr>
              <w:t>Olivia in Lab</w:t>
            </w:r>
            <w:r w:rsidRPr="00426DA4">
              <w:rPr>
                <w:rFonts w:ascii="Helvetica" w:hAnsi="Helvetica" w:cs="Calibri"/>
                <w:color w:val="000000"/>
                <w:sz w:val="18"/>
                <w:szCs w:val="18"/>
              </w:rPr>
              <w:t> </w:t>
            </w:r>
          </w:p>
          <w:p w14:paraId="201ACAA2" w14:textId="68427096" w:rsidR="0010136D" w:rsidRPr="00426DA4" w:rsidRDefault="0010136D" w:rsidP="0010136D">
            <w:pPr>
              <w:jc w:val="center"/>
              <w:rPr>
                <w:rFonts w:ascii="Helvetica" w:hAnsi="Helvetica" w:cs="Calibri"/>
                <w:color w:val="000000"/>
                <w:sz w:val="18"/>
                <w:szCs w:val="18"/>
              </w:rPr>
            </w:pPr>
            <w:r>
              <w:rPr>
                <w:rFonts w:ascii="Helvetica" w:hAnsi="Helvetica" w:cs="Calibri"/>
                <w:color w:val="000000"/>
                <w:sz w:val="18"/>
                <w:szCs w:val="18"/>
              </w:rPr>
              <w:t>DBF 12:30 – 1:00</w:t>
            </w:r>
          </w:p>
        </w:tc>
        <w:tc>
          <w:tcPr>
            <w:tcW w:w="1620" w:type="dxa"/>
            <w:tcBorders>
              <w:top w:val="nil"/>
              <w:left w:val="nil"/>
              <w:bottom w:val="single" w:sz="8" w:space="0" w:color="auto"/>
              <w:right w:val="single" w:sz="8" w:space="0" w:color="auto"/>
            </w:tcBorders>
            <w:shd w:val="clear" w:color="auto" w:fill="FFC000"/>
            <w:vAlign w:val="bottom"/>
            <w:hideMark/>
          </w:tcPr>
          <w:p w14:paraId="293318A5" w14:textId="2AEC9A06" w:rsidR="0010136D" w:rsidRPr="00426DA4" w:rsidRDefault="0010136D" w:rsidP="0010136D">
            <w:pPr>
              <w:jc w:val="center"/>
              <w:rPr>
                <w:rFonts w:ascii="Helvetica" w:hAnsi="Helvetica" w:cs="Calibri"/>
                <w:color w:val="000000"/>
                <w:sz w:val="18"/>
                <w:szCs w:val="18"/>
              </w:rPr>
            </w:pPr>
            <w:r>
              <w:rPr>
                <w:rFonts w:ascii="Helvetica" w:hAnsi="Helvetica" w:cs="Calibri"/>
                <w:color w:val="000000"/>
                <w:sz w:val="18"/>
                <w:szCs w:val="18"/>
              </w:rPr>
              <w:t>Olivia in Lab</w:t>
            </w:r>
          </w:p>
        </w:tc>
        <w:tc>
          <w:tcPr>
            <w:tcW w:w="1530" w:type="dxa"/>
            <w:tcBorders>
              <w:top w:val="nil"/>
              <w:left w:val="nil"/>
              <w:bottom w:val="single" w:sz="8" w:space="0" w:color="auto"/>
              <w:right w:val="single" w:sz="8" w:space="0" w:color="auto"/>
            </w:tcBorders>
            <w:shd w:val="clear" w:color="000000" w:fill="BFBFBF"/>
            <w:vAlign w:val="bottom"/>
            <w:hideMark/>
          </w:tcPr>
          <w:p w14:paraId="2845298A" w14:textId="55648DE2" w:rsidR="0010136D" w:rsidRPr="00426DA4" w:rsidRDefault="0010136D" w:rsidP="0010136D">
            <w:pPr>
              <w:jc w:val="center"/>
              <w:rPr>
                <w:rFonts w:ascii="Helvetica" w:hAnsi="Helvetica" w:cs="Calibri"/>
                <w:color w:val="000000"/>
                <w:sz w:val="18"/>
                <w:szCs w:val="18"/>
              </w:rPr>
            </w:pPr>
            <w:r>
              <w:rPr>
                <w:rFonts w:ascii="Helvetica" w:hAnsi="Helvetica" w:cs="Calibri"/>
                <w:color w:val="000000"/>
                <w:sz w:val="18"/>
                <w:szCs w:val="18"/>
              </w:rPr>
              <w:t>Olivia in Lab</w:t>
            </w:r>
            <w:r w:rsidRPr="00426DA4">
              <w:rPr>
                <w:rFonts w:ascii="Helvetica" w:hAnsi="Helvetica" w:cs="Calibri"/>
                <w:color w:val="000000"/>
                <w:sz w:val="18"/>
                <w:szCs w:val="18"/>
              </w:rPr>
              <w:t> </w:t>
            </w:r>
          </w:p>
        </w:tc>
        <w:tc>
          <w:tcPr>
            <w:tcW w:w="1662" w:type="dxa"/>
            <w:tcBorders>
              <w:top w:val="nil"/>
              <w:left w:val="nil"/>
              <w:bottom w:val="single" w:sz="8" w:space="0" w:color="auto"/>
              <w:right w:val="single" w:sz="8" w:space="0" w:color="auto"/>
            </w:tcBorders>
            <w:shd w:val="clear" w:color="auto" w:fill="FFC000"/>
            <w:vAlign w:val="bottom"/>
            <w:hideMark/>
          </w:tcPr>
          <w:p w14:paraId="33B4ACE0" w14:textId="00FEFBCA" w:rsidR="0010136D" w:rsidRPr="00426DA4" w:rsidRDefault="0010136D" w:rsidP="0010136D">
            <w:pPr>
              <w:jc w:val="center"/>
              <w:rPr>
                <w:rFonts w:ascii="Helvetica" w:hAnsi="Helvetica" w:cs="Calibri"/>
                <w:color w:val="000000"/>
                <w:sz w:val="18"/>
                <w:szCs w:val="18"/>
              </w:rPr>
            </w:pPr>
            <w:r>
              <w:rPr>
                <w:rFonts w:ascii="Helvetica" w:hAnsi="Helvetica" w:cs="Calibri"/>
                <w:color w:val="000000"/>
                <w:sz w:val="18"/>
                <w:szCs w:val="18"/>
              </w:rPr>
              <w:t>Olivia in Lab</w:t>
            </w:r>
          </w:p>
        </w:tc>
      </w:tr>
      <w:tr w:rsidR="0010136D" w14:paraId="20970FD1" w14:textId="77777777" w:rsidTr="00CE7585">
        <w:trPr>
          <w:trHeight w:val="240"/>
        </w:trPr>
        <w:tc>
          <w:tcPr>
            <w:tcW w:w="667" w:type="dxa"/>
            <w:tcBorders>
              <w:top w:val="nil"/>
              <w:left w:val="single" w:sz="8" w:space="0" w:color="auto"/>
              <w:bottom w:val="single" w:sz="8" w:space="0" w:color="auto"/>
              <w:right w:val="nil"/>
            </w:tcBorders>
            <w:shd w:val="clear" w:color="auto" w:fill="auto"/>
            <w:noWrap/>
            <w:vAlign w:val="bottom"/>
            <w:hideMark/>
          </w:tcPr>
          <w:p w14:paraId="2A443BBC" w14:textId="512ED911" w:rsidR="0010136D" w:rsidRPr="004170B9" w:rsidRDefault="0010136D" w:rsidP="0010136D">
            <w:pPr>
              <w:jc w:val="right"/>
              <w:rPr>
                <w:rFonts w:ascii="Helvetica" w:hAnsi="Helvetica" w:cs="Calibri"/>
                <w:color w:val="000000"/>
                <w:sz w:val="18"/>
                <w:szCs w:val="18"/>
              </w:rPr>
            </w:pPr>
            <w:r w:rsidRPr="004170B9">
              <w:rPr>
                <w:rFonts w:ascii="Helvetica" w:hAnsi="Helvetica" w:cs="Calibri"/>
                <w:color w:val="000000"/>
                <w:sz w:val="18"/>
                <w:szCs w:val="18"/>
              </w:rPr>
              <w:t>1</w:t>
            </w:r>
          </w:p>
        </w:tc>
        <w:tc>
          <w:tcPr>
            <w:tcW w:w="810" w:type="dxa"/>
            <w:tcBorders>
              <w:top w:val="nil"/>
              <w:left w:val="nil"/>
              <w:bottom w:val="single" w:sz="8" w:space="0" w:color="auto"/>
              <w:right w:val="single" w:sz="8" w:space="0" w:color="auto"/>
            </w:tcBorders>
            <w:shd w:val="clear" w:color="auto" w:fill="auto"/>
            <w:noWrap/>
            <w:vAlign w:val="bottom"/>
            <w:hideMark/>
          </w:tcPr>
          <w:p w14:paraId="16B47417" w14:textId="387FEC48" w:rsidR="0010136D" w:rsidRPr="004170B9" w:rsidRDefault="0010136D" w:rsidP="0010136D">
            <w:pPr>
              <w:rPr>
                <w:rFonts w:ascii="Helvetica" w:hAnsi="Helvetica" w:cs="Calibri"/>
                <w:color w:val="000000"/>
                <w:sz w:val="18"/>
                <w:szCs w:val="18"/>
              </w:rPr>
            </w:pPr>
            <w:r w:rsidRPr="004170B9">
              <w:rPr>
                <w:rFonts w:ascii="Helvetica" w:hAnsi="Helvetica" w:cs="Calibri"/>
                <w:color w:val="000000"/>
                <w:sz w:val="18"/>
                <w:szCs w:val="18"/>
              </w:rPr>
              <w:t>- 2PM</w:t>
            </w:r>
          </w:p>
        </w:tc>
        <w:tc>
          <w:tcPr>
            <w:tcW w:w="1710" w:type="dxa"/>
            <w:tcBorders>
              <w:top w:val="nil"/>
              <w:left w:val="nil"/>
              <w:bottom w:val="single" w:sz="8" w:space="0" w:color="auto"/>
              <w:right w:val="single" w:sz="8" w:space="0" w:color="auto"/>
            </w:tcBorders>
            <w:shd w:val="clear" w:color="auto" w:fill="FFFF00"/>
            <w:vAlign w:val="bottom"/>
            <w:hideMark/>
          </w:tcPr>
          <w:p w14:paraId="37C523EF" w14:textId="6461F3A4" w:rsidR="0010136D" w:rsidRDefault="0010136D" w:rsidP="0010136D">
            <w:pPr>
              <w:jc w:val="center"/>
              <w:rPr>
                <w:rFonts w:ascii="Helvetica" w:hAnsi="Helvetica" w:cs="Calibri"/>
                <w:color w:val="000000"/>
                <w:sz w:val="18"/>
                <w:szCs w:val="18"/>
              </w:rPr>
            </w:pPr>
            <w:r>
              <w:rPr>
                <w:rFonts w:ascii="Helvetica" w:hAnsi="Helvetica" w:cs="Calibri"/>
                <w:color w:val="000000"/>
                <w:sz w:val="18"/>
                <w:szCs w:val="18"/>
              </w:rPr>
              <w:t>Olivia in Lab</w:t>
            </w:r>
          </w:p>
          <w:p w14:paraId="23D65333" w14:textId="758CDB47" w:rsidR="0010136D" w:rsidRPr="00426DA4" w:rsidRDefault="0010136D" w:rsidP="0010136D">
            <w:pPr>
              <w:jc w:val="center"/>
              <w:rPr>
                <w:rFonts w:ascii="Helvetica" w:hAnsi="Helvetica" w:cs="Calibri"/>
                <w:color w:val="000000"/>
                <w:sz w:val="18"/>
                <w:szCs w:val="18"/>
              </w:rPr>
            </w:pPr>
            <w:r>
              <w:rPr>
                <w:rFonts w:ascii="Helvetica" w:hAnsi="Helvetica" w:cs="Calibri"/>
                <w:color w:val="000000"/>
                <w:sz w:val="18"/>
                <w:szCs w:val="18"/>
              </w:rPr>
              <w:t>Electric Sailplane</w:t>
            </w:r>
          </w:p>
          <w:p w14:paraId="704291E2" w14:textId="0BD0ADC8" w:rsidR="0010136D" w:rsidRPr="00426DA4" w:rsidRDefault="0010136D" w:rsidP="0010136D">
            <w:pPr>
              <w:jc w:val="center"/>
              <w:rPr>
                <w:rFonts w:ascii="Helvetica" w:hAnsi="Helvetica" w:cs="Calibri"/>
                <w:color w:val="000000"/>
                <w:sz w:val="18"/>
                <w:szCs w:val="18"/>
              </w:rPr>
            </w:pPr>
          </w:p>
        </w:tc>
        <w:tc>
          <w:tcPr>
            <w:tcW w:w="1668" w:type="dxa"/>
            <w:tcBorders>
              <w:top w:val="nil"/>
              <w:left w:val="nil"/>
              <w:bottom w:val="single" w:sz="8" w:space="0" w:color="auto"/>
              <w:right w:val="single" w:sz="8" w:space="0" w:color="auto"/>
            </w:tcBorders>
            <w:shd w:val="clear" w:color="auto" w:fill="00B0F0"/>
            <w:vAlign w:val="bottom"/>
            <w:hideMark/>
          </w:tcPr>
          <w:p w14:paraId="44E37A72" w14:textId="104319C8" w:rsidR="0010136D" w:rsidRPr="00F34F01" w:rsidRDefault="0010136D" w:rsidP="0010136D">
            <w:pPr>
              <w:jc w:val="center"/>
              <w:rPr>
                <w:rFonts w:ascii="Helvetica" w:hAnsi="Helvetica" w:cs="Calibri"/>
                <w:color w:val="000000"/>
                <w:sz w:val="18"/>
                <w:szCs w:val="18"/>
              </w:rPr>
            </w:pPr>
            <w:r>
              <w:rPr>
                <w:rFonts w:ascii="Helvetica" w:hAnsi="Helvetica" w:cs="Calibri"/>
                <w:color w:val="000000"/>
                <w:sz w:val="18"/>
                <w:szCs w:val="18"/>
              </w:rPr>
              <w:t xml:space="preserve">Olivia in Lab </w:t>
            </w:r>
            <w:proofErr w:type="spellStart"/>
            <w:r w:rsidRPr="00F34F01">
              <w:rPr>
                <w:rFonts w:ascii="Helvetica" w:hAnsi="Helvetica" w:cs="Calibri"/>
                <w:color w:val="000000"/>
                <w:sz w:val="18"/>
                <w:szCs w:val="18"/>
              </w:rPr>
              <w:t>Stratoforce</w:t>
            </w:r>
            <w:proofErr w:type="spellEnd"/>
          </w:p>
        </w:tc>
        <w:tc>
          <w:tcPr>
            <w:tcW w:w="1620" w:type="dxa"/>
            <w:tcBorders>
              <w:top w:val="nil"/>
              <w:left w:val="nil"/>
              <w:bottom w:val="single" w:sz="8" w:space="0" w:color="auto"/>
              <w:right w:val="single" w:sz="8" w:space="0" w:color="auto"/>
            </w:tcBorders>
            <w:shd w:val="clear" w:color="auto" w:fill="FFFF00"/>
            <w:vAlign w:val="bottom"/>
            <w:hideMark/>
          </w:tcPr>
          <w:p w14:paraId="760F6912" w14:textId="215BC485" w:rsidR="0010136D" w:rsidRDefault="0010136D" w:rsidP="0010136D">
            <w:pPr>
              <w:jc w:val="center"/>
              <w:rPr>
                <w:rFonts w:ascii="Helvetica" w:hAnsi="Helvetica" w:cs="Calibri"/>
                <w:color w:val="000000"/>
                <w:sz w:val="18"/>
                <w:szCs w:val="18"/>
              </w:rPr>
            </w:pPr>
            <w:r>
              <w:rPr>
                <w:rFonts w:ascii="Helvetica" w:hAnsi="Helvetica" w:cs="Calibri"/>
                <w:color w:val="000000"/>
                <w:sz w:val="18"/>
                <w:szCs w:val="18"/>
              </w:rPr>
              <w:t>Olivia in Lab</w:t>
            </w:r>
          </w:p>
          <w:p w14:paraId="7B89F475" w14:textId="1E6F96E7" w:rsidR="0010136D" w:rsidRDefault="0010136D" w:rsidP="0010136D">
            <w:pPr>
              <w:jc w:val="center"/>
              <w:rPr>
                <w:rFonts w:ascii="Helvetica" w:hAnsi="Helvetica" w:cs="Calibri"/>
                <w:color w:val="000000"/>
                <w:sz w:val="18"/>
                <w:szCs w:val="18"/>
              </w:rPr>
            </w:pPr>
            <w:r>
              <w:rPr>
                <w:rFonts w:ascii="Helvetica" w:hAnsi="Helvetica" w:cs="Calibri"/>
                <w:color w:val="000000"/>
                <w:sz w:val="18"/>
                <w:szCs w:val="18"/>
              </w:rPr>
              <w:t>Electric Sailplane</w:t>
            </w:r>
          </w:p>
          <w:p w14:paraId="73AA3175" w14:textId="54DF9BEB" w:rsidR="0010136D" w:rsidRPr="00426DA4" w:rsidRDefault="0010136D" w:rsidP="0010136D">
            <w:pPr>
              <w:jc w:val="center"/>
              <w:rPr>
                <w:rFonts w:ascii="Helvetica" w:hAnsi="Helvetica" w:cs="Calibri"/>
                <w:color w:val="000000"/>
                <w:sz w:val="18"/>
                <w:szCs w:val="18"/>
              </w:rPr>
            </w:pPr>
          </w:p>
        </w:tc>
        <w:tc>
          <w:tcPr>
            <w:tcW w:w="1530" w:type="dxa"/>
            <w:tcBorders>
              <w:top w:val="nil"/>
              <w:left w:val="nil"/>
              <w:bottom w:val="single" w:sz="8" w:space="0" w:color="auto"/>
              <w:right w:val="single" w:sz="8" w:space="0" w:color="auto"/>
            </w:tcBorders>
            <w:shd w:val="clear" w:color="auto" w:fill="00B0F0"/>
            <w:vAlign w:val="bottom"/>
            <w:hideMark/>
          </w:tcPr>
          <w:p w14:paraId="63383A48" w14:textId="5F042D7B" w:rsidR="0010136D" w:rsidRPr="00426DA4" w:rsidRDefault="0010136D" w:rsidP="0010136D">
            <w:pPr>
              <w:jc w:val="center"/>
              <w:rPr>
                <w:rFonts w:ascii="Helvetica" w:hAnsi="Helvetica" w:cs="Calibri"/>
                <w:color w:val="000000"/>
                <w:sz w:val="18"/>
                <w:szCs w:val="18"/>
              </w:rPr>
            </w:pPr>
            <w:r>
              <w:rPr>
                <w:rFonts w:ascii="Helvetica" w:hAnsi="Helvetica" w:cs="Calibri"/>
                <w:color w:val="000000"/>
                <w:sz w:val="18"/>
                <w:szCs w:val="18"/>
              </w:rPr>
              <w:t xml:space="preserve">Olivia in Lab </w:t>
            </w:r>
            <w:proofErr w:type="spellStart"/>
            <w:r w:rsidRPr="00F34F01">
              <w:rPr>
                <w:rFonts w:ascii="Helvetica" w:hAnsi="Helvetica" w:cs="Calibri"/>
                <w:color w:val="000000"/>
                <w:sz w:val="18"/>
                <w:szCs w:val="18"/>
              </w:rPr>
              <w:t>Stratoforce</w:t>
            </w:r>
            <w:proofErr w:type="spellEnd"/>
          </w:p>
        </w:tc>
        <w:tc>
          <w:tcPr>
            <w:tcW w:w="1662" w:type="dxa"/>
            <w:tcBorders>
              <w:top w:val="nil"/>
              <w:left w:val="nil"/>
              <w:bottom w:val="single" w:sz="8" w:space="0" w:color="auto"/>
              <w:right w:val="single" w:sz="8" w:space="0" w:color="auto"/>
            </w:tcBorders>
            <w:shd w:val="clear" w:color="auto" w:fill="auto"/>
            <w:vAlign w:val="bottom"/>
            <w:hideMark/>
          </w:tcPr>
          <w:p w14:paraId="26B8F4E0" w14:textId="24981191"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 General</w:t>
            </w:r>
            <w:r>
              <w:rPr>
                <w:rFonts w:ascii="Helvetica" w:hAnsi="Helvetica" w:cs="Calibri"/>
                <w:color w:val="000000"/>
                <w:sz w:val="18"/>
                <w:szCs w:val="18"/>
              </w:rPr>
              <w:t xml:space="preserve"> </w:t>
            </w:r>
            <w:r w:rsidRPr="00426DA4">
              <w:rPr>
                <w:rFonts w:ascii="Helvetica" w:hAnsi="Helvetica" w:cs="Calibri"/>
                <w:color w:val="000000"/>
                <w:sz w:val="18"/>
                <w:szCs w:val="18"/>
              </w:rPr>
              <w:t>G400</w:t>
            </w:r>
          </w:p>
        </w:tc>
      </w:tr>
      <w:tr w:rsidR="0010136D" w14:paraId="5FA835D6" w14:textId="77777777" w:rsidTr="00CE7585">
        <w:trPr>
          <w:trHeight w:val="240"/>
        </w:trPr>
        <w:tc>
          <w:tcPr>
            <w:tcW w:w="667" w:type="dxa"/>
            <w:tcBorders>
              <w:top w:val="nil"/>
              <w:left w:val="single" w:sz="8" w:space="0" w:color="auto"/>
              <w:bottom w:val="single" w:sz="8" w:space="0" w:color="auto"/>
              <w:right w:val="nil"/>
            </w:tcBorders>
            <w:shd w:val="clear" w:color="auto" w:fill="auto"/>
            <w:noWrap/>
            <w:vAlign w:val="bottom"/>
            <w:hideMark/>
          </w:tcPr>
          <w:p w14:paraId="5E46819E" w14:textId="0D4A43A3" w:rsidR="0010136D" w:rsidRPr="004170B9" w:rsidRDefault="0010136D" w:rsidP="0010136D">
            <w:pPr>
              <w:jc w:val="right"/>
              <w:rPr>
                <w:rFonts w:ascii="Helvetica" w:hAnsi="Helvetica" w:cs="Calibri"/>
                <w:color w:val="000000"/>
                <w:sz w:val="18"/>
                <w:szCs w:val="18"/>
              </w:rPr>
            </w:pPr>
            <w:r w:rsidRPr="004170B9">
              <w:rPr>
                <w:rFonts w:ascii="Helvetica" w:hAnsi="Helvetica" w:cs="Calibri"/>
                <w:color w:val="000000"/>
                <w:sz w:val="18"/>
                <w:szCs w:val="18"/>
              </w:rPr>
              <w:t>2</w:t>
            </w:r>
          </w:p>
        </w:tc>
        <w:tc>
          <w:tcPr>
            <w:tcW w:w="810" w:type="dxa"/>
            <w:tcBorders>
              <w:top w:val="nil"/>
              <w:left w:val="nil"/>
              <w:bottom w:val="single" w:sz="8" w:space="0" w:color="auto"/>
              <w:right w:val="single" w:sz="8" w:space="0" w:color="auto"/>
            </w:tcBorders>
            <w:shd w:val="clear" w:color="auto" w:fill="auto"/>
            <w:noWrap/>
            <w:vAlign w:val="bottom"/>
            <w:hideMark/>
          </w:tcPr>
          <w:p w14:paraId="51E7692F" w14:textId="41AFA825" w:rsidR="0010136D" w:rsidRPr="004170B9" w:rsidRDefault="0010136D" w:rsidP="0010136D">
            <w:pPr>
              <w:rPr>
                <w:rFonts w:ascii="Helvetica" w:hAnsi="Helvetica" w:cs="Calibri"/>
                <w:color w:val="000000"/>
                <w:sz w:val="18"/>
                <w:szCs w:val="18"/>
              </w:rPr>
            </w:pPr>
            <w:r w:rsidRPr="004170B9">
              <w:rPr>
                <w:rFonts w:ascii="Helvetica" w:hAnsi="Helvetica" w:cs="Calibri"/>
                <w:color w:val="000000"/>
                <w:sz w:val="18"/>
                <w:szCs w:val="18"/>
              </w:rPr>
              <w:t>- 3PM</w:t>
            </w:r>
          </w:p>
        </w:tc>
        <w:tc>
          <w:tcPr>
            <w:tcW w:w="1710" w:type="dxa"/>
            <w:tcBorders>
              <w:top w:val="nil"/>
              <w:left w:val="nil"/>
              <w:bottom w:val="single" w:sz="8" w:space="0" w:color="auto"/>
              <w:right w:val="single" w:sz="8" w:space="0" w:color="auto"/>
            </w:tcBorders>
            <w:shd w:val="clear" w:color="auto" w:fill="00B050"/>
            <w:vAlign w:val="bottom"/>
            <w:hideMark/>
          </w:tcPr>
          <w:p w14:paraId="622D968D" w14:textId="300B7F58" w:rsidR="0010136D" w:rsidRPr="00426DA4" w:rsidRDefault="0010136D" w:rsidP="0010136D">
            <w:pPr>
              <w:jc w:val="center"/>
              <w:rPr>
                <w:rFonts w:ascii="Helvetica" w:hAnsi="Helvetica" w:cs="Calibri"/>
                <w:color w:val="FFFFFF" w:themeColor="background1"/>
                <w:sz w:val="18"/>
                <w:szCs w:val="18"/>
              </w:rPr>
            </w:pPr>
            <w:proofErr w:type="spellStart"/>
            <w:r>
              <w:rPr>
                <w:rFonts w:ascii="Helvetica" w:hAnsi="Helvetica" w:cs="Calibri"/>
                <w:color w:val="FFFFFF" w:themeColor="background1"/>
                <w:sz w:val="18"/>
                <w:szCs w:val="18"/>
              </w:rPr>
              <w:t>Reanne</w:t>
            </w:r>
            <w:proofErr w:type="spellEnd"/>
          </w:p>
        </w:tc>
        <w:tc>
          <w:tcPr>
            <w:tcW w:w="1668" w:type="dxa"/>
            <w:tcBorders>
              <w:top w:val="nil"/>
              <w:left w:val="nil"/>
              <w:bottom w:val="single" w:sz="8" w:space="0" w:color="auto"/>
              <w:right w:val="single" w:sz="8" w:space="0" w:color="auto"/>
            </w:tcBorders>
            <w:shd w:val="clear" w:color="auto" w:fill="C00000"/>
            <w:vAlign w:val="bottom"/>
            <w:hideMark/>
          </w:tcPr>
          <w:p w14:paraId="09F5862E" w14:textId="6573ECD2" w:rsidR="0010136D" w:rsidRPr="00426DA4" w:rsidRDefault="0010136D" w:rsidP="0010136D">
            <w:pPr>
              <w:jc w:val="center"/>
              <w:rPr>
                <w:rFonts w:ascii="Helvetica" w:hAnsi="Helvetica" w:cs="Calibri"/>
                <w:color w:val="000000"/>
                <w:sz w:val="18"/>
                <w:szCs w:val="18"/>
              </w:rPr>
            </w:pPr>
            <w:r w:rsidRPr="00644207">
              <w:rPr>
                <w:rFonts w:ascii="Helvetica" w:hAnsi="Helvetica" w:cs="Calibri"/>
                <w:color w:val="FFFFFF" w:themeColor="background1"/>
                <w:sz w:val="18"/>
                <w:szCs w:val="18"/>
              </w:rPr>
              <w:t>Jeb </w:t>
            </w:r>
          </w:p>
        </w:tc>
        <w:tc>
          <w:tcPr>
            <w:tcW w:w="1620" w:type="dxa"/>
            <w:tcBorders>
              <w:top w:val="nil"/>
              <w:left w:val="nil"/>
              <w:bottom w:val="single" w:sz="8" w:space="0" w:color="auto"/>
              <w:right w:val="single" w:sz="8" w:space="0" w:color="auto"/>
            </w:tcBorders>
            <w:shd w:val="clear" w:color="auto" w:fill="00B050"/>
            <w:vAlign w:val="bottom"/>
            <w:hideMark/>
          </w:tcPr>
          <w:p w14:paraId="6703CD4D" w14:textId="22BF2C46" w:rsidR="0010136D" w:rsidRPr="00426DA4" w:rsidRDefault="0010136D" w:rsidP="0010136D">
            <w:pPr>
              <w:jc w:val="center"/>
              <w:rPr>
                <w:rFonts w:ascii="Helvetica" w:hAnsi="Helvetica" w:cs="Calibri"/>
                <w:color w:val="000000"/>
                <w:sz w:val="18"/>
                <w:szCs w:val="18"/>
              </w:rPr>
            </w:pPr>
            <w:proofErr w:type="spellStart"/>
            <w:r w:rsidRPr="00644207">
              <w:rPr>
                <w:rFonts w:ascii="Helvetica" w:hAnsi="Helvetica" w:cs="Calibri"/>
                <w:color w:val="FFFFFF" w:themeColor="background1"/>
                <w:sz w:val="18"/>
                <w:szCs w:val="18"/>
              </w:rPr>
              <w:t>Reanne</w:t>
            </w:r>
            <w:proofErr w:type="spellEnd"/>
          </w:p>
        </w:tc>
        <w:tc>
          <w:tcPr>
            <w:tcW w:w="1530" w:type="dxa"/>
            <w:tcBorders>
              <w:top w:val="nil"/>
              <w:left w:val="nil"/>
              <w:bottom w:val="single" w:sz="8" w:space="0" w:color="auto"/>
              <w:right w:val="single" w:sz="8" w:space="0" w:color="auto"/>
            </w:tcBorders>
            <w:shd w:val="clear" w:color="auto" w:fill="C00000"/>
            <w:vAlign w:val="bottom"/>
            <w:hideMark/>
          </w:tcPr>
          <w:p w14:paraId="17E7EC66" w14:textId="2E07EA7A" w:rsidR="0010136D" w:rsidRPr="00644207" w:rsidRDefault="0010136D" w:rsidP="0010136D">
            <w:pPr>
              <w:jc w:val="center"/>
              <w:rPr>
                <w:rFonts w:ascii="Helvetica" w:hAnsi="Helvetica" w:cs="Calibri"/>
                <w:color w:val="FFFFFF" w:themeColor="background1"/>
                <w:sz w:val="18"/>
                <w:szCs w:val="18"/>
              </w:rPr>
            </w:pPr>
            <w:r w:rsidRPr="00644207">
              <w:rPr>
                <w:rFonts w:ascii="Helvetica" w:hAnsi="Helvetica" w:cs="Calibri"/>
                <w:color w:val="FFFFFF" w:themeColor="background1"/>
                <w:sz w:val="18"/>
                <w:szCs w:val="18"/>
              </w:rPr>
              <w:t>Jeb </w:t>
            </w:r>
          </w:p>
        </w:tc>
        <w:tc>
          <w:tcPr>
            <w:tcW w:w="1662" w:type="dxa"/>
            <w:tcBorders>
              <w:top w:val="nil"/>
              <w:left w:val="nil"/>
              <w:bottom w:val="single" w:sz="8" w:space="0" w:color="auto"/>
              <w:right w:val="single" w:sz="8" w:space="0" w:color="auto"/>
            </w:tcBorders>
            <w:shd w:val="clear" w:color="auto" w:fill="auto"/>
            <w:vAlign w:val="bottom"/>
            <w:hideMark/>
          </w:tcPr>
          <w:p w14:paraId="314C8572" w14:textId="43DD81B1"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 General</w:t>
            </w:r>
            <w:r>
              <w:rPr>
                <w:rFonts w:ascii="Helvetica" w:hAnsi="Helvetica" w:cs="Calibri"/>
                <w:color w:val="000000"/>
                <w:sz w:val="18"/>
                <w:szCs w:val="18"/>
              </w:rPr>
              <w:t xml:space="preserve"> </w:t>
            </w:r>
            <w:r w:rsidRPr="00426DA4">
              <w:rPr>
                <w:rFonts w:ascii="Helvetica" w:hAnsi="Helvetica" w:cs="Calibri"/>
                <w:color w:val="000000"/>
                <w:sz w:val="18"/>
                <w:szCs w:val="18"/>
              </w:rPr>
              <w:t>G400</w:t>
            </w:r>
          </w:p>
        </w:tc>
      </w:tr>
      <w:tr w:rsidR="0010136D" w14:paraId="79FB9893" w14:textId="77777777" w:rsidTr="00CE7585">
        <w:trPr>
          <w:trHeight w:val="240"/>
        </w:trPr>
        <w:tc>
          <w:tcPr>
            <w:tcW w:w="667" w:type="dxa"/>
            <w:tcBorders>
              <w:top w:val="nil"/>
              <w:left w:val="single" w:sz="8" w:space="0" w:color="auto"/>
              <w:bottom w:val="single" w:sz="8" w:space="0" w:color="auto"/>
              <w:right w:val="nil"/>
            </w:tcBorders>
            <w:shd w:val="clear" w:color="auto" w:fill="auto"/>
            <w:noWrap/>
            <w:vAlign w:val="bottom"/>
            <w:hideMark/>
          </w:tcPr>
          <w:p w14:paraId="53264143" w14:textId="75116B40" w:rsidR="0010136D" w:rsidRPr="004170B9" w:rsidRDefault="0010136D" w:rsidP="0010136D">
            <w:pPr>
              <w:jc w:val="right"/>
              <w:rPr>
                <w:rFonts w:ascii="Helvetica" w:hAnsi="Helvetica" w:cs="Calibri"/>
                <w:color w:val="000000"/>
                <w:sz w:val="18"/>
                <w:szCs w:val="18"/>
              </w:rPr>
            </w:pPr>
            <w:r w:rsidRPr="004170B9">
              <w:rPr>
                <w:rFonts w:ascii="Helvetica" w:hAnsi="Helvetica" w:cs="Calibri"/>
                <w:color w:val="000000"/>
                <w:sz w:val="18"/>
                <w:szCs w:val="18"/>
              </w:rPr>
              <w:t>3</w:t>
            </w:r>
          </w:p>
        </w:tc>
        <w:tc>
          <w:tcPr>
            <w:tcW w:w="810" w:type="dxa"/>
            <w:tcBorders>
              <w:top w:val="nil"/>
              <w:left w:val="nil"/>
              <w:bottom w:val="single" w:sz="8" w:space="0" w:color="auto"/>
              <w:right w:val="single" w:sz="8" w:space="0" w:color="auto"/>
            </w:tcBorders>
            <w:shd w:val="clear" w:color="auto" w:fill="auto"/>
            <w:noWrap/>
            <w:vAlign w:val="bottom"/>
            <w:hideMark/>
          </w:tcPr>
          <w:p w14:paraId="7DA27E1A" w14:textId="0989800E" w:rsidR="0010136D" w:rsidRPr="004170B9" w:rsidRDefault="0010136D" w:rsidP="0010136D">
            <w:pPr>
              <w:rPr>
                <w:rFonts w:ascii="Helvetica" w:hAnsi="Helvetica" w:cs="Calibri"/>
                <w:color w:val="000000"/>
                <w:sz w:val="18"/>
                <w:szCs w:val="18"/>
              </w:rPr>
            </w:pPr>
            <w:r w:rsidRPr="004170B9">
              <w:rPr>
                <w:rFonts w:ascii="Helvetica" w:hAnsi="Helvetica" w:cs="Calibri"/>
                <w:color w:val="000000"/>
                <w:sz w:val="18"/>
                <w:szCs w:val="18"/>
              </w:rPr>
              <w:t>- 4PM</w:t>
            </w:r>
          </w:p>
        </w:tc>
        <w:tc>
          <w:tcPr>
            <w:tcW w:w="1710" w:type="dxa"/>
            <w:tcBorders>
              <w:top w:val="nil"/>
              <w:left w:val="nil"/>
              <w:bottom w:val="single" w:sz="8" w:space="0" w:color="auto"/>
              <w:right w:val="single" w:sz="8" w:space="0" w:color="auto"/>
            </w:tcBorders>
            <w:shd w:val="clear" w:color="000000" w:fill="000000"/>
            <w:vAlign w:val="bottom"/>
            <w:hideMark/>
          </w:tcPr>
          <w:p w14:paraId="5DCCB8AF" w14:textId="77777777" w:rsidR="0010136D" w:rsidRPr="00426DA4" w:rsidRDefault="0010136D" w:rsidP="0010136D">
            <w:pPr>
              <w:jc w:val="center"/>
              <w:rPr>
                <w:rFonts w:ascii="Helvetica" w:hAnsi="Helvetica" w:cs="Calibri"/>
                <w:color w:val="FFFFFF" w:themeColor="background1"/>
                <w:sz w:val="18"/>
                <w:szCs w:val="18"/>
              </w:rPr>
            </w:pPr>
            <w:r w:rsidRPr="00426DA4">
              <w:rPr>
                <w:rFonts w:ascii="Helvetica" w:hAnsi="Helvetica" w:cs="Calibri"/>
                <w:color w:val="FFFFFF" w:themeColor="background1"/>
                <w:sz w:val="18"/>
                <w:szCs w:val="18"/>
              </w:rPr>
              <w:t>Faculty Meeting</w:t>
            </w:r>
          </w:p>
        </w:tc>
        <w:tc>
          <w:tcPr>
            <w:tcW w:w="1668" w:type="dxa"/>
            <w:tcBorders>
              <w:top w:val="nil"/>
              <w:left w:val="nil"/>
              <w:bottom w:val="single" w:sz="8" w:space="0" w:color="auto"/>
              <w:right w:val="single" w:sz="8" w:space="0" w:color="auto"/>
            </w:tcBorders>
            <w:shd w:val="clear" w:color="000000" w:fill="BFBFBF"/>
            <w:vAlign w:val="bottom"/>
            <w:hideMark/>
          </w:tcPr>
          <w:p w14:paraId="11D5FA8D" w14:textId="77777777"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 </w:t>
            </w:r>
          </w:p>
        </w:tc>
        <w:tc>
          <w:tcPr>
            <w:tcW w:w="1620" w:type="dxa"/>
            <w:tcBorders>
              <w:top w:val="nil"/>
              <w:left w:val="nil"/>
              <w:bottom w:val="single" w:sz="8" w:space="0" w:color="auto"/>
              <w:right w:val="single" w:sz="8" w:space="0" w:color="auto"/>
            </w:tcBorders>
            <w:shd w:val="clear" w:color="auto" w:fill="auto"/>
            <w:vAlign w:val="bottom"/>
            <w:hideMark/>
          </w:tcPr>
          <w:p w14:paraId="7F3D3303" w14:textId="38FEA4AB" w:rsidR="0010136D" w:rsidRPr="00426DA4" w:rsidRDefault="0010136D" w:rsidP="0010136D">
            <w:pPr>
              <w:jc w:val="center"/>
              <w:rPr>
                <w:rFonts w:ascii="Helvetica" w:hAnsi="Helvetica" w:cs="Calibri"/>
                <w:color w:val="000000"/>
                <w:sz w:val="18"/>
                <w:szCs w:val="18"/>
              </w:rPr>
            </w:pPr>
          </w:p>
        </w:tc>
        <w:tc>
          <w:tcPr>
            <w:tcW w:w="1530" w:type="dxa"/>
            <w:tcBorders>
              <w:top w:val="nil"/>
              <w:left w:val="nil"/>
              <w:bottom w:val="single" w:sz="8" w:space="0" w:color="auto"/>
              <w:right w:val="single" w:sz="8" w:space="0" w:color="auto"/>
            </w:tcBorders>
            <w:shd w:val="clear" w:color="000000" w:fill="BFBFBF"/>
            <w:vAlign w:val="bottom"/>
            <w:hideMark/>
          </w:tcPr>
          <w:p w14:paraId="69DAEDA1" w14:textId="77777777"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 </w:t>
            </w:r>
          </w:p>
        </w:tc>
        <w:tc>
          <w:tcPr>
            <w:tcW w:w="1662" w:type="dxa"/>
            <w:tcBorders>
              <w:top w:val="nil"/>
              <w:left w:val="nil"/>
              <w:bottom w:val="single" w:sz="8" w:space="0" w:color="auto"/>
              <w:right w:val="single" w:sz="8" w:space="0" w:color="auto"/>
            </w:tcBorders>
            <w:shd w:val="clear" w:color="auto" w:fill="7030A0"/>
            <w:vAlign w:val="bottom"/>
            <w:hideMark/>
          </w:tcPr>
          <w:p w14:paraId="060B48FC" w14:textId="5004B76A" w:rsidR="0010136D" w:rsidRPr="00426DA4" w:rsidRDefault="0010136D" w:rsidP="0010136D">
            <w:pPr>
              <w:jc w:val="center"/>
              <w:rPr>
                <w:rFonts w:ascii="Helvetica" w:hAnsi="Helvetica" w:cs="Calibri"/>
                <w:color w:val="000000"/>
                <w:sz w:val="18"/>
                <w:szCs w:val="18"/>
              </w:rPr>
            </w:pPr>
          </w:p>
        </w:tc>
      </w:tr>
      <w:tr w:rsidR="0010136D" w14:paraId="4757A496" w14:textId="77777777" w:rsidTr="00CE7585">
        <w:trPr>
          <w:trHeight w:val="240"/>
        </w:trPr>
        <w:tc>
          <w:tcPr>
            <w:tcW w:w="667" w:type="dxa"/>
            <w:tcBorders>
              <w:top w:val="nil"/>
              <w:left w:val="single" w:sz="8" w:space="0" w:color="auto"/>
              <w:bottom w:val="single" w:sz="4" w:space="0" w:color="auto"/>
              <w:right w:val="nil"/>
            </w:tcBorders>
            <w:shd w:val="clear" w:color="auto" w:fill="auto"/>
            <w:noWrap/>
            <w:vAlign w:val="bottom"/>
            <w:hideMark/>
          </w:tcPr>
          <w:p w14:paraId="441945F9" w14:textId="384C6871" w:rsidR="0010136D" w:rsidRPr="004170B9" w:rsidRDefault="0010136D" w:rsidP="0010136D">
            <w:pPr>
              <w:jc w:val="right"/>
              <w:rPr>
                <w:rFonts w:ascii="Helvetica" w:hAnsi="Helvetica" w:cs="Calibri"/>
                <w:color w:val="000000"/>
                <w:sz w:val="18"/>
                <w:szCs w:val="18"/>
              </w:rPr>
            </w:pPr>
            <w:r w:rsidRPr="004170B9">
              <w:rPr>
                <w:rFonts w:ascii="Helvetica" w:hAnsi="Helvetica" w:cs="Calibri"/>
                <w:color w:val="000000"/>
                <w:sz w:val="18"/>
                <w:szCs w:val="18"/>
              </w:rPr>
              <w:t>4</w:t>
            </w:r>
          </w:p>
        </w:tc>
        <w:tc>
          <w:tcPr>
            <w:tcW w:w="810" w:type="dxa"/>
            <w:tcBorders>
              <w:top w:val="nil"/>
              <w:left w:val="nil"/>
              <w:bottom w:val="single" w:sz="4" w:space="0" w:color="auto"/>
              <w:right w:val="single" w:sz="8" w:space="0" w:color="auto"/>
            </w:tcBorders>
            <w:shd w:val="clear" w:color="auto" w:fill="auto"/>
            <w:noWrap/>
            <w:vAlign w:val="bottom"/>
            <w:hideMark/>
          </w:tcPr>
          <w:p w14:paraId="189E43FE" w14:textId="74ABCAAB" w:rsidR="0010136D" w:rsidRPr="004170B9" w:rsidRDefault="0010136D" w:rsidP="0010136D">
            <w:pPr>
              <w:rPr>
                <w:rFonts w:ascii="Helvetica" w:hAnsi="Helvetica" w:cs="Calibri"/>
                <w:color w:val="000000"/>
                <w:sz w:val="18"/>
                <w:szCs w:val="18"/>
              </w:rPr>
            </w:pPr>
            <w:r w:rsidRPr="004170B9">
              <w:rPr>
                <w:rFonts w:ascii="Helvetica" w:hAnsi="Helvetica" w:cs="Calibri"/>
                <w:color w:val="000000"/>
                <w:sz w:val="18"/>
                <w:szCs w:val="18"/>
              </w:rPr>
              <w:t>- 5PM</w:t>
            </w:r>
          </w:p>
        </w:tc>
        <w:tc>
          <w:tcPr>
            <w:tcW w:w="1710" w:type="dxa"/>
            <w:tcBorders>
              <w:top w:val="nil"/>
              <w:left w:val="nil"/>
              <w:bottom w:val="single" w:sz="4" w:space="0" w:color="auto"/>
              <w:right w:val="single" w:sz="8" w:space="0" w:color="auto"/>
            </w:tcBorders>
            <w:shd w:val="clear" w:color="000000" w:fill="000000"/>
            <w:vAlign w:val="bottom"/>
            <w:hideMark/>
          </w:tcPr>
          <w:p w14:paraId="0AA31548" w14:textId="77777777" w:rsidR="0010136D" w:rsidRPr="00426DA4" w:rsidRDefault="0010136D" w:rsidP="0010136D">
            <w:pPr>
              <w:jc w:val="center"/>
              <w:rPr>
                <w:rFonts w:ascii="Helvetica" w:hAnsi="Helvetica" w:cs="Calibri"/>
                <w:color w:val="000000"/>
                <w:sz w:val="18"/>
                <w:szCs w:val="18"/>
              </w:rPr>
            </w:pPr>
          </w:p>
        </w:tc>
        <w:tc>
          <w:tcPr>
            <w:tcW w:w="1668" w:type="dxa"/>
            <w:tcBorders>
              <w:top w:val="nil"/>
              <w:left w:val="nil"/>
              <w:bottom w:val="single" w:sz="4" w:space="0" w:color="auto"/>
              <w:right w:val="single" w:sz="8" w:space="0" w:color="auto"/>
            </w:tcBorders>
            <w:shd w:val="clear" w:color="000000" w:fill="BFBFBF"/>
            <w:vAlign w:val="bottom"/>
            <w:hideMark/>
          </w:tcPr>
          <w:p w14:paraId="2D7432DD" w14:textId="77777777"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 </w:t>
            </w:r>
          </w:p>
        </w:tc>
        <w:tc>
          <w:tcPr>
            <w:tcW w:w="1620" w:type="dxa"/>
            <w:tcBorders>
              <w:top w:val="nil"/>
              <w:left w:val="nil"/>
              <w:bottom w:val="single" w:sz="4" w:space="0" w:color="auto"/>
              <w:right w:val="single" w:sz="8" w:space="0" w:color="auto"/>
            </w:tcBorders>
            <w:shd w:val="clear" w:color="auto" w:fill="auto"/>
            <w:vAlign w:val="bottom"/>
            <w:hideMark/>
          </w:tcPr>
          <w:p w14:paraId="5DD01B9B" w14:textId="77777777"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 </w:t>
            </w:r>
          </w:p>
        </w:tc>
        <w:tc>
          <w:tcPr>
            <w:tcW w:w="1530" w:type="dxa"/>
            <w:tcBorders>
              <w:top w:val="nil"/>
              <w:left w:val="nil"/>
              <w:bottom w:val="single" w:sz="4" w:space="0" w:color="auto"/>
              <w:right w:val="single" w:sz="8" w:space="0" w:color="auto"/>
            </w:tcBorders>
            <w:shd w:val="clear" w:color="000000" w:fill="BFBFBF"/>
            <w:vAlign w:val="bottom"/>
            <w:hideMark/>
          </w:tcPr>
          <w:p w14:paraId="13BFE28D" w14:textId="77777777"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 </w:t>
            </w:r>
          </w:p>
        </w:tc>
        <w:tc>
          <w:tcPr>
            <w:tcW w:w="1662" w:type="dxa"/>
            <w:tcBorders>
              <w:top w:val="nil"/>
              <w:left w:val="nil"/>
              <w:bottom w:val="single" w:sz="4" w:space="0" w:color="auto"/>
              <w:right w:val="single" w:sz="8" w:space="0" w:color="auto"/>
            </w:tcBorders>
            <w:shd w:val="clear" w:color="auto" w:fill="auto"/>
            <w:vAlign w:val="bottom"/>
            <w:hideMark/>
          </w:tcPr>
          <w:p w14:paraId="4362FB83" w14:textId="77777777" w:rsidR="0010136D" w:rsidRPr="00426DA4" w:rsidRDefault="0010136D" w:rsidP="0010136D">
            <w:pPr>
              <w:jc w:val="center"/>
              <w:rPr>
                <w:rFonts w:ascii="Helvetica" w:hAnsi="Helvetica" w:cs="Calibri"/>
                <w:color w:val="000000"/>
                <w:sz w:val="18"/>
                <w:szCs w:val="18"/>
              </w:rPr>
            </w:pPr>
            <w:r w:rsidRPr="00426DA4">
              <w:rPr>
                <w:rFonts w:ascii="Helvetica" w:hAnsi="Helvetica" w:cs="Calibri"/>
                <w:color w:val="000000"/>
                <w:sz w:val="18"/>
                <w:szCs w:val="18"/>
              </w:rPr>
              <w:t> </w:t>
            </w:r>
          </w:p>
        </w:tc>
      </w:tr>
    </w:tbl>
    <w:p w14:paraId="514805FA" w14:textId="77777777" w:rsidR="00061DE0" w:rsidRDefault="00061DE0" w:rsidP="00061DE0">
      <w:pPr>
        <w:spacing w:before="80" w:line="240" w:lineRule="atLeast"/>
        <w:jc w:val="both"/>
        <w:rPr>
          <w:b/>
          <w:smallCaps/>
          <w:color w:val="000000"/>
          <w:sz w:val="30"/>
          <w:szCs w:val="30"/>
        </w:rPr>
      </w:pPr>
    </w:p>
    <w:p w14:paraId="21DE11C8" w14:textId="77777777" w:rsidR="00C7548A" w:rsidRDefault="00C7548A">
      <w:pPr>
        <w:rPr>
          <w:b/>
          <w:smallCaps/>
          <w:color w:val="000000"/>
          <w:sz w:val="30"/>
          <w:szCs w:val="30"/>
        </w:rPr>
      </w:pPr>
      <w:r>
        <w:rPr>
          <w:b/>
          <w:smallCaps/>
          <w:color w:val="000000"/>
          <w:sz w:val="30"/>
          <w:szCs w:val="30"/>
        </w:rPr>
        <w:br w:type="page"/>
      </w:r>
    </w:p>
    <w:p w14:paraId="08AD78B2" w14:textId="31799F39" w:rsidR="00272B0D" w:rsidRPr="00117F3C" w:rsidRDefault="00272B0D" w:rsidP="00272B0D">
      <w:pPr>
        <w:spacing w:before="80" w:line="240" w:lineRule="atLeast"/>
        <w:jc w:val="both"/>
        <w:rPr>
          <w:b/>
          <w:smallCaps/>
          <w:color w:val="000000"/>
          <w:sz w:val="30"/>
          <w:szCs w:val="30"/>
        </w:rPr>
      </w:pPr>
      <w:r>
        <w:rPr>
          <w:b/>
          <w:smallCaps/>
          <w:color w:val="000000"/>
          <w:sz w:val="30"/>
          <w:szCs w:val="30"/>
        </w:rPr>
        <w:lastRenderedPageBreak/>
        <w:t xml:space="preserve">2. </w:t>
      </w:r>
      <w:r w:rsidR="005C0DB6">
        <w:rPr>
          <w:b/>
          <w:smallCaps/>
          <w:color w:val="000000"/>
          <w:sz w:val="30"/>
          <w:szCs w:val="30"/>
        </w:rPr>
        <w:t xml:space="preserve">Assignments and </w:t>
      </w:r>
      <w:r>
        <w:rPr>
          <w:b/>
          <w:smallCaps/>
          <w:color w:val="000000"/>
          <w:sz w:val="30"/>
          <w:szCs w:val="30"/>
        </w:rPr>
        <w:t>Report Sections</w:t>
      </w:r>
    </w:p>
    <w:p w14:paraId="01FBEB2E" w14:textId="77777777" w:rsidR="005C0DB6" w:rsidRDefault="005C0DB6" w:rsidP="00272B0D">
      <w:pPr>
        <w:spacing w:before="80" w:line="240" w:lineRule="atLeast"/>
        <w:jc w:val="both"/>
        <w:rPr>
          <w:bCs/>
          <w:color w:val="000000"/>
          <w:sz w:val="22"/>
          <w:szCs w:val="22"/>
        </w:rPr>
      </w:pPr>
    </w:p>
    <w:p w14:paraId="387A0520" w14:textId="22796DA7" w:rsidR="00DE48B3" w:rsidRPr="005C22BC" w:rsidRDefault="005C22BC" w:rsidP="005D17A5">
      <w:pPr>
        <w:spacing w:before="80" w:line="240" w:lineRule="atLeast"/>
        <w:rPr>
          <w:b/>
          <w:color w:val="000000"/>
          <w:sz w:val="26"/>
          <w:szCs w:val="26"/>
        </w:rPr>
      </w:pPr>
      <w:r w:rsidRPr="005C22BC">
        <w:rPr>
          <w:b/>
          <w:color w:val="000000"/>
          <w:sz w:val="26"/>
          <w:szCs w:val="26"/>
        </w:rPr>
        <w:t xml:space="preserve">Table 2.1 </w:t>
      </w:r>
      <w:r w:rsidR="00352DD6" w:rsidRPr="005C22BC">
        <w:rPr>
          <w:b/>
          <w:color w:val="000000"/>
          <w:sz w:val="26"/>
          <w:szCs w:val="26"/>
        </w:rPr>
        <w:t xml:space="preserve">AE </w:t>
      </w:r>
      <w:r w:rsidR="007E339F">
        <w:rPr>
          <w:b/>
          <w:color w:val="000000"/>
          <w:sz w:val="26"/>
          <w:szCs w:val="26"/>
        </w:rPr>
        <w:t>522</w:t>
      </w:r>
      <w:r w:rsidR="00352DD6" w:rsidRPr="005C22BC">
        <w:rPr>
          <w:b/>
          <w:color w:val="000000"/>
          <w:sz w:val="26"/>
          <w:szCs w:val="26"/>
        </w:rPr>
        <w:t xml:space="preserve"> </w:t>
      </w:r>
      <w:r w:rsidR="00563C8D">
        <w:rPr>
          <w:b/>
          <w:color w:val="000000"/>
          <w:sz w:val="26"/>
          <w:szCs w:val="26"/>
        </w:rPr>
        <w:t>Assignments and Due Dates</w:t>
      </w:r>
    </w:p>
    <w:tbl>
      <w:tblPr>
        <w:tblStyle w:val="TableGrid"/>
        <w:tblW w:w="9360" w:type="dxa"/>
        <w:tblLook w:val="04A0" w:firstRow="1" w:lastRow="0" w:firstColumn="1" w:lastColumn="0" w:noHBand="0" w:noVBand="1"/>
      </w:tblPr>
      <w:tblGrid>
        <w:gridCol w:w="9360"/>
      </w:tblGrid>
      <w:tr w:rsidR="009E53D4" w:rsidRPr="00893C41" w14:paraId="16BE1AB6" w14:textId="77777777" w:rsidTr="009E53D4">
        <w:tc>
          <w:tcPr>
            <w:tcW w:w="9360" w:type="dxa"/>
          </w:tcPr>
          <w:p w14:paraId="793DD749" w14:textId="77777777" w:rsidR="005D17A5" w:rsidRPr="00CC335F" w:rsidRDefault="005D17A5" w:rsidP="009E53D4">
            <w:pPr>
              <w:ind w:right="-355"/>
              <w:jc w:val="both"/>
              <w:rPr>
                <w:b/>
                <w:bCs/>
                <w:color w:val="000000"/>
              </w:rPr>
            </w:pPr>
            <w:r w:rsidRPr="00CC335F">
              <w:rPr>
                <w:b/>
                <w:bCs/>
                <w:color w:val="000000"/>
              </w:rPr>
              <w:t>Report 1</w:t>
            </w:r>
          </w:p>
          <w:p w14:paraId="54790EF1" w14:textId="77777777" w:rsidR="005D17A5" w:rsidRDefault="005D17A5" w:rsidP="009E53D4">
            <w:pPr>
              <w:ind w:right="-355"/>
              <w:jc w:val="both"/>
              <w:rPr>
                <w:color w:val="000000"/>
                <w:sz w:val="20"/>
                <w:szCs w:val="20"/>
              </w:rPr>
            </w:pPr>
            <w:r w:rsidRPr="001158B7">
              <w:rPr>
                <w:color w:val="000000"/>
                <w:sz w:val="20"/>
                <w:szCs w:val="20"/>
              </w:rPr>
              <w:t xml:space="preserve">Report Cover Page with student head shots on white </w:t>
            </w:r>
            <w:proofErr w:type="gramStart"/>
            <w:r w:rsidRPr="001158B7">
              <w:rPr>
                <w:color w:val="000000"/>
                <w:sz w:val="20"/>
                <w:szCs w:val="20"/>
              </w:rPr>
              <w:t>backgrounds</w:t>
            </w:r>
            <w:proofErr w:type="gramEnd"/>
            <w:r w:rsidRPr="001158B7">
              <w:rPr>
                <w:color w:val="000000"/>
                <w:sz w:val="20"/>
                <w:szCs w:val="20"/>
              </w:rPr>
              <w:t xml:space="preserve"> </w:t>
            </w:r>
          </w:p>
          <w:p w14:paraId="466E4043" w14:textId="77777777" w:rsidR="005D17A5" w:rsidRDefault="005D17A5" w:rsidP="009E53D4">
            <w:pPr>
              <w:ind w:right="-355"/>
              <w:jc w:val="both"/>
              <w:rPr>
                <w:color w:val="000000"/>
                <w:sz w:val="20"/>
                <w:szCs w:val="20"/>
              </w:rPr>
            </w:pPr>
          </w:p>
          <w:p w14:paraId="4C17F2D8" w14:textId="11ED1F40" w:rsidR="005D17A5" w:rsidRPr="001158B7" w:rsidRDefault="005D17A5" w:rsidP="009E53D4">
            <w:pPr>
              <w:ind w:right="-355"/>
              <w:jc w:val="both"/>
              <w:rPr>
                <w:color w:val="000000"/>
                <w:sz w:val="20"/>
                <w:szCs w:val="20"/>
              </w:rPr>
            </w:pPr>
            <w:r>
              <w:rPr>
                <w:color w:val="000000"/>
                <w:sz w:val="20"/>
                <w:szCs w:val="20"/>
              </w:rPr>
              <w:t xml:space="preserve">The following are placeholders to be filled out later: </w:t>
            </w:r>
          </w:p>
          <w:p w14:paraId="433F2478" w14:textId="77777777" w:rsidR="005D17A5" w:rsidRPr="001158B7" w:rsidRDefault="005D17A5" w:rsidP="009E53D4">
            <w:pPr>
              <w:ind w:right="-355"/>
              <w:jc w:val="both"/>
              <w:rPr>
                <w:color w:val="000000"/>
                <w:sz w:val="20"/>
                <w:szCs w:val="20"/>
              </w:rPr>
            </w:pPr>
            <w:r w:rsidRPr="001158B7">
              <w:rPr>
                <w:color w:val="000000"/>
                <w:sz w:val="20"/>
                <w:szCs w:val="20"/>
              </w:rPr>
              <w:t xml:space="preserve">Acknowledgments </w:t>
            </w:r>
          </w:p>
          <w:p w14:paraId="6866DF2A" w14:textId="77777777" w:rsidR="005D17A5" w:rsidRPr="001158B7" w:rsidRDefault="005D17A5" w:rsidP="009E53D4">
            <w:pPr>
              <w:ind w:right="-355"/>
              <w:jc w:val="both"/>
              <w:rPr>
                <w:color w:val="000000"/>
                <w:sz w:val="20"/>
                <w:szCs w:val="20"/>
              </w:rPr>
            </w:pPr>
            <w:r w:rsidRPr="001158B7">
              <w:rPr>
                <w:color w:val="000000"/>
                <w:sz w:val="20"/>
                <w:szCs w:val="20"/>
              </w:rPr>
              <w:t>Table of Contents</w:t>
            </w:r>
          </w:p>
          <w:p w14:paraId="4D8C4AB7" w14:textId="77777777" w:rsidR="005D17A5" w:rsidRPr="001158B7" w:rsidRDefault="005D17A5" w:rsidP="009E53D4">
            <w:pPr>
              <w:ind w:right="-355"/>
              <w:jc w:val="both"/>
              <w:rPr>
                <w:color w:val="000000"/>
                <w:sz w:val="20"/>
                <w:szCs w:val="20"/>
              </w:rPr>
            </w:pPr>
            <w:r w:rsidRPr="001158B7">
              <w:rPr>
                <w:color w:val="000000"/>
                <w:sz w:val="20"/>
                <w:szCs w:val="20"/>
              </w:rPr>
              <w:t>List of Symbols</w:t>
            </w:r>
          </w:p>
          <w:p w14:paraId="1A1B1D02" w14:textId="77777777" w:rsidR="005D17A5" w:rsidRPr="001158B7" w:rsidRDefault="005D17A5" w:rsidP="009E53D4">
            <w:pPr>
              <w:ind w:right="-355"/>
              <w:jc w:val="both"/>
              <w:rPr>
                <w:color w:val="000000"/>
                <w:sz w:val="20"/>
                <w:szCs w:val="20"/>
              </w:rPr>
            </w:pPr>
            <w:r w:rsidRPr="001158B7">
              <w:rPr>
                <w:color w:val="000000"/>
                <w:sz w:val="20"/>
                <w:szCs w:val="20"/>
              </w:rPr>
              <w:t>List of Tables</w:t>
            </w:r>
          </w:p>
          <w:p w14:paraId="1D3496FE" w14:textId="1F7C8920" w:rsidR="005D17A5" w:rsidRDefault="005D17A5" w:rsidP="009E53D4">
            <w:pPr>
              <w:ind w:right="-355"/>
              <w:jc w:val="both"/>
              <w:rPr>
                <w:color w:val="000000"/>
                <w:sz w:val="20"/>
                <w:szCs w:val="20"/>
              </w:rPr>
            </w:pPr>
            <w:r w:rsidRPr="001158B7">
              <w:rPr>
                <w:color w:val="000000"/>
                <w:sz w:val="20"/>
                <w:szCs w:val="20"/>
              </w:rPr>
              <w:t>List of Figures</w:t>
            </w:r>
          </w:p>
          <w:p w14:paraId="07A540F5" w14:textId="77777777" w:rsidR="005D17A5" w:rsidRPr="001158B7" w:rsidRDefault="005D17A5" w:rsidP="009E53D4">
            <w:pPr>
              <w:ind w:right="-355"/>
              <w:jc w:val="both"/>
              <w:rPr>
                <w:color w:val="000000"/>
                <w:sz w:val="20"/>
                <w:szCs w:val="20"/>
              </w:rPr>
            </w:pPr>
          </w:p>
          <w:p w14:paraId="059149C5" w14:textId="5039198C" w:rsidR="005D17A5" w:rsidRPr="00FF0ED0" w:rsidRDefault="005D17A5" w:rsidP="009E53D4">
            <w:pPr>
              <w:ind w:right="-355"/>
              <w:jc w:val="both"/>
              <w:rPr>
                <w:b/>
                <w:bCs/>
                <w:color w:val="000000"/>
                <w:sz w:val="20"/>
                <w:szCs w:val="20"/>
              </w:rPr>
            </w:pPr>
            <w:r w:rsidRPr="00FF0ED0">
              <w:rPr>
                <w:b/>
                <w:bCs/>
                <w:color w:val="000000"/>
                <w:sz w:val="20"/>
                <w:szCs w:val="20"/>
              </w:rPr>
              <w:t>Chapter 1 Introduction,</w:t>
            </w:r>
            <w:r>
              <w:rPr>
                <w:b/>
                <w:bCs/>
                <w:color w:val="000000"/>
                <w:sz w:val="20"/>
                <w:szCs w:val="20"/>
              </w:rPr>
              <w:t xml:space="preserve"> General Concept of Operations,</w:t>
            </w:r>
            <w:r w:rsidRPr="00FF0ED0">
              <w:rPr>
                <w:b/>
                <w:bCs/>
                <w:color w:val="000000"/>
                <w:sz w:val="20"/>
                <w:szCs w:val="20"/>
              </w:rPr>
              <w:t xml:space="preserve"> Mission Specification and Profile</w:t>
            </w:r>
            <w:r>
              <w:rPr>
                <w:b/>
                <w:bCs/>
                <w:color w:val="000000"/>
                <w:sz w:val="20"/>
                <w:szCs w:val="20"/>
              </w:rPr>
              <w:t xml:space="preserve"> </w:t>
            </w:r>
          </w:p>
          <w:p w14:paraId="7994D215" w14:textId="32204671" w:rsidR="005D17A5" w:rsidRDefault="005D17A5" w:rsidP="009E53D4">
            <w:pPr>
              <w:ind w:right="-355"/>
              <w:jc w:val="both"/>
              <w:rPr>
                <w:color w:val="000000"/>
                <w:sz w:val="20"/>
                <w:szCs w:val="20"/>
              </w:rPr>
            </w:pPr>
            <w:r>
              <w:rPr>
                <w:color w:val="000000"/>
                <w:sz w:val="20"/>
                <w:szCs w:val="20"/>
              </w:rPr>
              <w:t xml:space="preserve">     Students must make at least one high quality Concept of Operations including the overall scheme for each aircraft type/class. This will be followed by Mission Specification and Profiles. Cutting and pasting properly done work from AE 521 in the Fall is fine so long as the original author is referenced (so it's not plagiarism). There should be a nice Mission Specification in a neat table (preferably) or bulletized form. The Mission Profile should be done in CAD as was the case for AE 521. A short discussion of the drivers, direct and implied goals is always good. Note that conditions in the Fall were quite lax. Because this will be a competition document which will go to the world's finest missile designers, the standards will be incrementally higher. </w:t>
            </w:r>
          </w:p>
          <w:p w14:paraId="697BE89B" w14:textId="519780F0" w:rsidR="005D17A5" w:rsidRDefault="005D17A5" w:rsidP="009E53D4">
            <w:pPr>
              <w:ind w:right="-355"/>
              <w:jc w:val="both"/>
              <w:rPr>
                <w:color w:val="000000"/>
                <w:sz w:val="20"/>
                <w:szCs w:val="20"/>
              </w:rPr>
            </w:pPr>
          </w:p>
          <w:p w14:paraId="3C3A4FFA" w14:textId="5ADAF2D2" w:rsidR="005D17A5" w:rsidRDefault="005D17A5" w:rsidP="009E53D4">
            <w:pPr>
              <w:ind w:right="-355"/>
              <w:jc w:val="both"/>
              <w:rPr>
                <w:color w:val="000000"/>
                <w:sz w:val="20"/>
                <w:szCs w:val="20"/>
              </w:rPr>
            </w:pPr>
            <w:r>
              <w:rPr>
                <w:color w:val="000000"/>
                <w:sz w:val="20"/>
                <w:szCs w:val="20"/>
              </w:rPr>
              <w:t xml:space="preserve">Examine </w:t>
            </w:r>
            <w:proofErr w:type="gramStart"/>
            <w:r>
              <w:rPr>
                <w:color w:val="000000"/>
                <w:sz w:val="20"/>
                <w:szCs w:val="20"/>
              </w:rPr>
              <w:t>all of</w:t>
            </w:r>
            <w:proofErr w:type="gramEnd"/>
            <w:r>
              <w:rPr>
                <w:color w:val="000000"/>
                <w:sz w:val="20"/>
                <w:szCs w:val="20"/>
              </w:rPr>
              <w:t xml:space="preserve"> the details of the Mission Specification and Profile put forth by the AIAA. </w:t>
            </w:r>
          </w:p>
          <w:p w14:paraId="56634AD8" w14:textId="77777777" w:rsidR="005D17A5" w:rsidRPr="00E90C8A" w:rsidRDefault="005D17A5" w:rsidP="009E53D4">
            <w:pPr>
              <w:ind w:right="-355"/>
              <w:jc w:val="both"/>
              <w:rPr>
                <w:color w:val="D9D9D9" w:themeColor="background1" w:themeShade="D9"/>
                <w:sz w:val="20"/>
                <w:szCs w:val="20"/>
              </w:rPr>
            </w:pPr>
          </w:p>
          <w:p w14:paraId="3A3B2EB0" w14:textId="77777777" w:rsidR="005D17A5" w:rsidRDefault="005D17A5" w:rsidP="009E53D4">
            <w:pPr>
              <w:ind w:right="-355"/>
              <w:jc w:val="both"/>
              <w:rPr>
                <w:color w:val="000000"/>
                <w:sz w:val="20"/>
                <w:szCs w:val="20"/>
              </w:rPr>
            </w:pPr>
            <w:r w:rsidRPr="0057415A">
              <w:rPr>
                <w:b/>
                <w:bCs/>
                <w:color w:val="000000"/>
                <w:sz w:val="20"/>
                <w:szCs w:val="20"/>
              </w:rPr>
              <w:t>References</w:t>
            </w:r>
            <w:r w:rsidRPr="001158B7">
              <w:rPr>
                <w:color w:val="000000"/>
                <w:sz w:val="20"/>
                <w:szCs w:val="20"/>
              </w:rPr>
              <w:t xml:space="preserve"> (always at end of report)</w:t>
            </w:r>
          </w:p>
          <w:p w14:paraId="0B7AF733" w14:textId="77777777" w:rsidR="005D17A5" w:rsidRPr="001158B7" w:rsidRDefault="005D17A5" w:rsidP="009E53D4">
            <w:pPr>
              <w:ind w:right="-355"/>
              <w:jc w:val="both"/>
              <w:rPr>
                <w:color w:val="000000"/>
                <w:sz w:val="20"/>
                <w:szCs w:val="20"/>
              </w:rPr>
            </w:pPr>
          </w:p>
          <w:p w14:paraId="076A0A2A" w14:textId="77777777" w:rsidR="005D17A5" w:rsidRPr="0057415A" w:rsidRDefault="005D17A5" w:rsidP="009E53D4">
            <w:pPr>
              <w:ind w:right="-355"/>
              <w:jc w:val="both"/>
              <w:rPr>
                <w:b/>
                <w:bCs/>
                <w:color w:val="000000"/>
                <w:sz w:val="20"/>
                <w:szCs w:val="20"/>
              </w:rPr>
            </w:pPr>
            <w:r w:rsidRPr="0057415A">
              <w:rPr>
                <w:b/>
                <w:bCs/>
                <w:color w:val="000000"/>
                <w:sz w:val="20"/>
                <w:szCs w:val="20"/>
              </w:rPr>
              <w:t xml:space="preserve">Appendix A: </w:t>
            </w:r>
          </w:p>
          <w:p w14:paraId="0A14AE4D" w14:textId="77777777" w:rsidR="005D17A5" w:rsidRDefault="005D17A5" w:rsidP="009E53D4">
            <w:pPr>
              <w:spacing w:before="80" w:line="240" w:lineRule="atLeast"/>
              <w:ind w:right="-355"/>
              <w:jc w:val="both"/>
              <w:rPr>
                <w:color w:val="000000"/>
                <w:sz w:val="20"/>
                <w:szCs w:val="20"/>
              </w:rPr>
            </w:pPr>
            <w:r w:rsidRPr="001158B7">
              <w:rPr>
                <w:color w:val="000000"/>
                <w:sz w:val="20"/>
                <w:szCs w:val="20"/>
              </w:rPr>
              <w:t>• List Team Members' actions, roles on the team and contributions</w:t>
            </w:r>
          </w:p>
          <w:p w14:paraId="566F668F" w14:textId="77777777" w:rsidR="005D17A5" w:rsidRDefault="005D17A5" w:rsidP="009E53D4">
            <w:pPr>
              <w:ind w:right="-355"/>
              <w:jc w:val="both"/>
              <w:rPr>
                <w:color w:val="000000"/>
                <w:sz w:val="20"/>
                <w:szCs w:val="20"/>
              </w:rPr>
            </w:pPr>
            <w:r>
              <w:rPr>
                <w:color w:val="000000"/>
                <w:sz w:val="20"/>
                <w:szCs w:val="20"/>
              </w:rPr>
              <w:t>• Recruitment of Minions</w:t>
            </w:r>
          </w:p>
          <w:p w14:paraId="0ABE6AB2" w14:textId="77777777" w:rsidR="005D17A5" w:rsidRPr="001158B7" w:rsidRDefault="005D17A5" w:rsidP="009E53D4">
            <w:pPr>
              <w:ind w:right="-355"/>
              <w:jc w:val="both"/>
              <w:rPr>
                <w:color w:val="000000"/>
                <w:sz w:val="20"/>
                <w:szCs w:val="20"/>
              </w:rPr>
            </w:pPr>
            <w:r>
              <w:rPr>
                <w:color w:val="000000"/>
                <w:sz w:val="20"/>
                <w:szCs w:val="20"/>
              </w:rPr>
              <w:t xml:space="preserve">List efforts to enlist freshmen, sophomores, juniors, </w:t>
            </w:r>
            <w:proofErr w:type="gramStart"/>
            <w:r>
              <w:rPr>
                <w:color w:val="000000"/>
                <w:sz w:val="20"/>
                <w:szCs w:val="20"/>
              </w:rPr>
              <w:t>seniors</w:t>
            </w:r>
            <w:proofErr w:type="gramEnd"/>
            <w:r>
              <w:rPr>
                <w:color w:val="000000"/>
                <w:sz w:val="20"/>
                <w:szCs w:val="20"/>
              </w:rPr>
              <w:t xml:space="preserve"> and Grad. Students to help with the report. Remember that every hour spent on the project by a minion is one less hour you </w:t>
            </w:r>
            <w:proofErr w:type="gramStart"/>
            <w:r>
              <w:rPr>
                <w:color w:val="000000"/>
                <w:sz w:val="20"/>
                <w:szCs w:val="20"/>
              </w:rPr>
              <w:t>have to</w:t>
            </w:r>
            <w:proofErr w:type="gramEnd"/>
            <w:r>
              <w:rPr>
                <w:color w:val="000000"/>
                <w:sz w:val="20"/>
                <w:szCs w:val="20"/>
              </w:rPr>
              <w:t xml:space="preserve"> spend. </w:t>
            </w:r>
          </w:p>
          <w:p w14:paraId="460FF3F9" w14:textId="77777777" w:rsidR="005D17A5" w:rsidRDefault="005D17A5" w:rsidP="009E53D4">
            <w:pPr>
              <w:spacing w:before="80" w:line="240" w:lineRule="atLeast"/>
              <w:ind w:right="-355"/>
              <w:jc w:val="both"/>
              <w:rPr>
                <w:color w:val="000000"/>
                <w:sz w:val="20"/>
                <w:szCs w:val="20"/>
              </w:rPr>
            </w:pPr>
            <w:r w:rsidRPr="001158B7">
              <w:rPr>
                <w:color w:val="000000"/>
                <w:sz w:val="20"/>
                <w:szCs w:val="20"/>
              </w:rPr>
              <w:t>• All Students</w:t>
            </w:r>
            <w:r>
              <w:rPr>
                <w:color w:val="000000"/>
                <w:sz w:val="20"/>
                <w:szCs w:val="20"/>
              </w:rPr>
              <w:t xml:space="preserve"> choosing to compete in the AIAA Design Competitions </w:t>
            </w:r>
            <w:r w:rsidRPr="001158B7">
              <w:rPr>
                <w:color w:val="000000"/>
                <w:sz w:val="20"/>
                <w:szCs w:val="20"/>
              </w:rPr>
              <w:t>must get AIAA Membership by 3</w:t>
            </w:r>
            <w:r>
              <w:rPr>
                <w:color w:val="000000"/>
                <w:sz w:val="20"/>
                <w:szCs w:val="20"/>
              </w:rPr>
              <w:t>0</w:t>
            </w:r>
            <w:r w:rsidRPr="001158B7">
              <w:rPr>
                <w:color w:val="000000"/>
                <w:sz w:val="20"/>
                <w:szCs w:val="20"/>
              </w:rPr>
              <w:t xml:space="preserve"> January </w:t>
            </w:r>
            <w:r>
              <w:rPr>
                <w:color w:val="000000"/>
                <w:sz w:val="20"/>
                <w:szCs w:val="20"/>
              </w:rPr>
              <w:t xml:space="preserve">2024. </w:t>
            </w:r>
          </w:p>
          <w:p w14:paraId="6D0F71F8" w14:textId="77777777" w:rsidR="005D17A5" w:rsidRPr="001158B7" w:rsidRDefault="005D17A5" w:rsidP="009E53D4">
            <w:pPr>
              <w:spacing w:before="80" w:line="240" w:lineRule="atLeast"/>
              <w:ind w:right="-355"/>
              <w:jc w:val="both"/>
              <w:rPr>
                <w:color w:val="000000"/>
                <w:sz w:val="20"/>
                <w:szCs w:val="20"/>
              </w:rPr>
            </w:pPr>
            <w:r w:rsidRPr="001158B7">
              <w:rPr>
                <w:color w:val="000000"/>
                <w:sz w:val="20"/>
                <w:szCs w:val="20"/>
              </w:rPr>
              <w:t>• Decide on Team Leadership</w:t>
            </w:r>
          </w:p>
          <w:p w14:paraId="0494211F" w14:textId="77777777" w:rsidR="005D17A5" w:rsidRPr="001158B7" w:rsidRDefault="005D17A5" w:rsidP="009E53D4">
            <w:pPr>
              <w:tabs>
                <w:tab w:val="left" w:pos="720"/>
              </w:tabs>
              <w:spacing w:before="80" w:line="240" w:lineRule="atLeast"/>
              <w:ind w:right="-355"/>
              <w:jc w:val="both"/>
              <w:rPr>
                <w:color w:val="000000"/>
                <w:sz w:val="20"/>
                <w:szCs w:val="20"/>
              </w:rPr>
            </w:pPr>
            <w:r w:rsidRPr="001158B7">
              <w:rPr>
                <w:color w:val="000000"/>
                <w:sz w:val="20"/>
                <w:szCs w:val="20"/>
              </w:rPr>
              <w:t xml:space="preserve">     -Team Leader</w:t>
            </w:r>
          </w:p>
          <w:p w14:paraId="41C756A3" w14:textId="77777777" w:rsidR="005D17A5" w:rsidRPr="001158B7" w:rsidRDefault="005D17A5" w:rsidP="009E53D4">
            <w:pPr>
              <w:tabs>
                <w:tab w:val="left" w:pos="720"/>
              </w:tabs>
              <w:spacing w:before="80" w:line="240" w:lineRule="atLeast"/>
              <w:ind w:right="-355"/>
              <w:jc w:val="both"/>
              <w:rPr>
                <w:color w:val="000000"/>
                <w:sz w:val="20"/>
                <w:szCs w:val="20"/>
              </w:rPr>
            </w:pPr>
            <w:r w:rsidRPr="001158B7">
              <w:rPr>
                <w:color w:val="000000"/>
                <w:sz w:val="20"/>
                <w:szCs w:val="20"/>
              </w:rPr>
              <w:t xml:space="preserve">     -Deputy Team Leader</w:t>
            </w:r>
          </w:p>
          <w:p w14:paraId="175383C8" w14:textId="77777777" w:rsidR="005D17A5" w:rsidRPr="001158B7" w:rsidRDefault="005D17A5" w:rsidP="009E53D4">
            <w:pPr>
              <w:tabs>
                <w:tab w:val="left" w:pos="720"/>
              </w:tabs>
              <w:spacing w:before="80" w:line="240" w:lineRule="atLeast"/>
              <w:ind w:right="-355"/>
              <w:jc w:val="both"/>
              <w:rPr>
                <w:color w:val="000000"/>
                <w:sz w:val="20"/>
                <w:szCs w:val="20"/>
              </w:rPr>
            </w:pPr>
            <w:r w:rsidRPr="001158B7">
              <w:rPr>
                <w:color w:val="000000"/>
                <w:sz w:val="20"/>
                <w:szCs w:val="20"/>
              </w:rPr>
              <w:t xml:space="preserve">     -Report Boss</w:t>
            </w:r>
          </w:p>
          <w:p w14:paraId="79F35DF4" w14:textId="77777777" w:rsidR="005D17A5" w:rsidRPr="001158B7" w:rsidRDefault="005D17A5" w:rsidP="009E53D4">
            <w:pPr>
              <w:tabs>
                <w:tab w:val="left" w:pos="720"/>
              </w:tabs>
              <w:spacing w:before="80" w:line="240" w:lineRule="atLeast"/>
              <w:ind w:right="-355"/>
              <w:jc w:val="both"/>
              <w:rPr>
                <w:color w:val="000000"/>
                <w:sz w:val="20"/>
                <w:szCs w:val="20"/>
              </w:rPr>
            </w:pPr>
            <w:r w:rsidRPr="001158B7">
              <w:rPr>
                <w:color w:val="000000"/>
                <w:sz w:val="20"/>
                <w:szCs w:val="20"/>
              </w:rPr>
              <w:t xml:space="preserve">     -CAD Boss</w:t>
            </w:r>
          </w:p>
          <w:p w14:paraId="086852BA" w14:textId="77777777" w:rsidR="005D17A5" w:rsidRPr="001158B7" w:rsidRDefault="005D17A5" w:rsidP="009E53D4">
            <w:pPr>
              <w:spacing w:before="80" w:line="240" w:lineRule="atLeast"/>
              <w:ind w:right="-355"/>
              <w:jc w:val="both"/>
              <w:rPr>
                <w:color w:val="000000"/>
                <w:sz w:val="20"/>
                <w:szCs w:val="20"/>
              </w:rPr>
            </w:pPr>
            <w:r w:rsidRPr="001158B7">
              <w:rPr>
                <w:color w:val="000000"/>
                <w:sz w:val="20"/>
                <w:szCs w:val="20"/>
              </w:rPr>
              <w:t>• Download</w:t>
            </w:r>
            <w:r>
              <w:rPr>
                <w:color w:val="000000"/>
                <w:sz w:val="20"/>
                <w:szCs w:val="20"/>
              </w:rPr>
              <w:t xml:space="preserve"> and examine</w:t>
            </w:r>
            <w:r w:rsidRPr="001158B7">
              <w:rPr>
                <w:color w:val="000000"/>
                <w:sz w:val="20"/>
                <w:szCs w:val="20"/>
              </w:rPr>
              <w:t xml:space="preserve"> all </w:t>
            </w:r>
            <w:r>
              <w:rPr>
                <w:color w:val="000000"/>
                <w:sz w:val="20"/>
                <w:szCs w:val="20"/>
              </w:rPr>
              <w:t xml:space="preserve">relevant </w:t>
            </w:r>
            <w:r w:rsidRPr="001158B7">
              <w:rPr>
                <w:color w:val="000000"/>
                <w:sz w:val="20"/>
                <w:szCs w:val="20"/>
              </w:rPr>
              <w:t>competitive and winning past reports</w:t>
            </w:r>
          </w:p>
          <w:p w14:paraId="1B088033" w14:textId="77777777" w:rsidR="005D17A5" w:rsidRDefault="005D17A5" w:rsidP="009E53D4">
            <w:pPr>
              <w:ind w:right="-355"/>
              <w:jc w:val="both"/>
              <w:rPr>
                <w:color w:val="000000"/>
                <w:sz w:val="20"/>
                <w:szCs w:val="20"/>
              </w:rPr>
            </w:pPr>
          </w:p>
          <w:p w14:paraId="79EC2AA8" w14:textId="0F62C2E9" w:rsidR="005D17A5" w:rsidRDefault="005D17A5" w:rsidP="009E53D4">
            <w:pPr>
              <w:ind w:right="-355"/>
              <w:jc w:val="both"/>
              <w:rPr>
                <w:color w:val="000000"/>
                <w:sz w:val="20"/>
                <w:szCs w:val="20"/>
              </w:rPr>
            </w:pPr>
            <w:r>
              <w:rPr>
                <w:color w:val="000000"/>
                <w:sz w:val="20"/>
                <w:szCs w:val="20"/>
              </w:rPr>
              <w:t xml:space="preserve">For Chapter 2, not due on 1/22: </w:t>
            </w:r>
          </w:p>
          <w:p w14:paraId="0DBDC639" w14:textId="77777777" w:rsidR="005D17A5" w:rsidRPr="00E90C8A" w:rsidRDefault="005D17A5" w:rsidP="009E53D4">
            <w:pPr>
              <w:ind w:right="-355"/>
              <w:jc w:val="both"/>
              <w:rPr>
                <w:color w:val="D9D9D9" w:themeColor="background1" w:themeShade="D9"/>
                <w:sz w:val="20"/>
                <w:szCs w:val="20"/>
              </w:rPr>
            </w:pPr>
          </w:p>
          <w:p w14:paraId="465858E4" w14:textId="1AA6E371" w:rsidR="005D17A5" w:rsidRPr="001158B7" w:rsidRDefault="005D17A5" w:rsidP="009E53D4">
            <w:pPr>
              <w:ind w:right="-355"/>
              <w:jc w:val="both"/>
              <w:rPr>
                <w:color w:val="000000"/>
                <w:sz w:val="20"/>
                <w:szCs w:val="20"/>
              </w:rPr>
            </w:pPr>
            <w:r w:rsidRPr="00E90C8A">
              <w:rPr>
                <w:color w:val="D9D9D9" w:themeColor="background1" w:themeShade="D9"/>
                <w:sz w:val="20"/>
                <w:szCs w:val="20"/>
              </w:rPr>
              <w:t xml:space="preserve"> </w:t>
            </w:r>
          </w:p>
        </w:tc>
      </w:tr>
    </w:tbl>
    <w:p w14:paraId="44F6593A" w14:textId="77777777" w:rsidR="005D17A5" w:rsidRDefault="005D17A5" w:rsidP="005D17A5">
      <w:pPr>
        <w:rPr>
          <w:b/>
          <w:smallCaps/>
          <w:color w:val="000000"/>
          <w:sz w:val="30"/>
          <w:szCs w:val="30"/>
        </w:rPr>
      </w:pPr>
    </w:p>
    <w:p w14:paraId="2292FD30" w14:textId="77777777" w:rsidR="00534E36" w:rsidRDefault="00534E36">
      <w:pPr>
        <w:rPr>
          <w:b/>
          <w:smallCaps/>
          <w:color w:val="FF0000"/>
          <w:sz w:val="30"/>
          <w:szCs w:val="30"/>
        </w:rPr>
      </w:pPr>
      <w:r>
        <w:rPr>
          <w:b/>
          <w:smallCaps/>
          <w:color w:val="FF0000"/>
          <w:sz w:val="30"/>
          <w:szCs w:val="30"/>
        </w:rPr>
        <w:br w:type="page"/>
      </w:r>
    </w:p>
    <w:p w14:paraId="7C2B46E4" w14:textId="10A199B9" w:rsidR="00D62241" w:rsidRDefault="005D17A5" w:rsidP="005D17A5">
      <w:pPr>
        <w:rPr>
          <w:b/>
          <w:smallCaps/>
          <w:color w:val="FF0000"/>
          <w:sz w:val="30"/>
          <w:szCs w:val="30"/>
        </w:rPr>
      </w:pPr>
      <w:r w:rsidRPr="005D17A5">
        <w:rPr>
          <w:b/>
          <w:smallCaps/>
          <w:color w:val="FF0000"/>
          <w:sz w:val="30"/>
          <w:szCs w:val="30"/>
        </w:rPr>
        <w:lastRenderedPageBreak/>
        <w:t xml:space="preserve">Report 2 </w:t>
      </w:r>
      <w:r w:rsidR="009E53D4">
        <w:rPr>
          <w:b/>
          <w:smallCaps/>
          <w:color w:val="FF0000"/>
          <w:sz w:val="30"/>
          <w:szCs w:val="30"/>
        </w:rPr>
        <w:tab/>
      </w:r>
    </w:p>
    <w:p w14:paraId="2847522E" w14:textId="5B8E4649" w:rsidR="009E53D4" w:rsidRPr="005D17A5" w:rsidRDefault="009E53D4" w:rsidP="005D17A5">
      <w:pPr>
        <w:rPr>
          <w:b/>
          <w:smallCaps/>
          <w:color w:val="FF0000"/>
          <w:sz w:val="30"/>
          <w:szCs w:val="30"/>
        </w:rPr>
      </w:pPr>
      <w:r w:rsidRPr="00D62241">
        <w:rPr>
          <w:bCs/>
          <w:color w:val="FF0000"/>
          <w:sz w:val="22"/>
          <w:szCs w:val="22"/>
        </w:rPr>
        <w:t xml:space="preserve">Due 29 Jan. </w:t>
      </w:r>
      <w:r w:rsidR="00D62241" w:rsidRPr="00D62241">
        <w:rPr>
          <w:bCs/>
          <w:color w:val="FF0000"/>
          <w:sz w:val="22"/>
          <w:szCs w:val="22"/>
        </w:rPr>
        <w:t>2024 8am</w:t>
      </w:r>
      <w:r w:rsidR="00D62241">
        <w:rPr>
          <w:bCs/>
          <w:color w:val="FF0000"/>
          <w:sz w:val="22"/>
          <w:szCs w:val="22"/>
        </w:rPr>
        <w:t xml:space="preserve"> to kuaerodesign@gmail.com</w:t>
      </w:r>
    </w:p>
    <w:p w14:paraId="265FF7E6" w14:textId="77777777" w:rsidR="00D62241" w:rsidRDefault="00D62241" w:rsidP="00915CFE">
      <w:pPr>
        <w:rPr>
          <w:bCs/>
          <w:color w:val="FF0000"/>
          <w:sz w:val="22"/>
          <w:szCs w:val="22"/>
        </w:rPr>
      </w:pPr>
    </w:p>
    <w:p w14:paraId="7281B84C" w14:textId="76E4D633" w:rsidR="00915CFE" w:rsidRPr="00D62241" w:rsidRDefault="00915CFE" w:rsidP="00915CFE">
      <w:pPr>
        <w:rPr>
          <w:b/>
          <w:smallCaps/>
          <w:color w:val="FF0000"/>
          <w:sz w:val="22"/>
          <w:szCs w:val="22"/>
        </w:rPr>
      </w:pPr>
      <w:r w:rsidRPr="00D62241">
        <w:rPr>
          <w:b/>
          <w:smallCaps/>
          <w:color w:val="FF0000"/>
          <w:sz w:val="22"/>
          <w:szCs w:val="22"/>
        </w:rPr>
        <w:t xml:space="preserve">All </w:t>
      </w:r>
      <w:r w:rsidR="00D62241">
        <w:rPr>
          <w:b/>
          <w:smallCaps/>
          <w:color w:val="FF0000"/>
          <w:sz w:val="22"/>
          <w:szCs w:val="22"/>
        </w:rPr>
        <w:t>P</w:t>
      </w:r>
      <w:r w:rsidRPr="00D62241">
        <w:rPr>
          <w:b/>
          <w:smallCaps/>
          <w:color w:val="FF0000"/>
          <w:sz w:val="22"/>
          <w:szCs w:val="22"/>
        </w:rPr>
        <w:t xml:space="preserve">receding </w:t>
      </w:r>
      <w:r w:rsidR="00D62241">
        <w:rPr>
          <w:b/>
          <w:smallCaps/>
          <w:color w:val="FF0000"/>
          <w:sz w:val="22"/>
          <w:szCs w:val="22"/>
        </w:rPr>
        <w:t>C</w:t>
      </w:r>
      <w:r w:rsidRPr="00D62241">
        <w:rPr>
          <w:b/>
          <w:smallCaps/>
          <w:color w:val="FF0000"/>
          <w:sz w:val="22"/>
          <w:szCs w:val="22"/>
        </w:rPr>
        <w:t xml:space="preserve">hapters and </w:t>
      </w:r>
      <w:r w:rsidR="00D62241">
        <w:rPr>
          <w:b/>
          <w:smallCaps/>
          <w:color w:val="FF0000"/>
          <w:sz w:val="22"/>
          <w:szCs w:val="22"/>
        </w:rPr>
        <w:t>C</w:t>
      </w:r>
      <w:r w:rsidRPr="00D62241">
        <w:rPr>
          <w:b/>
          <w:smallCaps/>
          <w:color w:val="FF0000"/>
          <w:sz w:val="22"/>
          <w:szCs w:val="22"/>
        </w:rPr>
        <w:t>ontents, reworked as directed</w:t>
      </w:r>
      <w:r w:rsidR="00534E36">
        <w:rPr>
          <w:b/>
          <w:smallCaps/>
          <w:color w:val="FF0000"/>
          <w:sz w:val="22"/>
          <w:szCs w:val="22"/>
        </w:rPr>
        <w:t xml:space="preserve"> as well as Appendix A</w:t>
      </w:r>
    </w:p>
    <w:p w14:paraId="70A01779" w14:textId="77777777" w:rsidR="005D17A5" w:rsidRPr="005D17A5" w:rsidRDefault="005D17A5" w:rsidP="005D17A5">
      <w:pPr>
        <w:rPr>
          <w:b/>
          <w:smallCaps/>
          <w:color w:val="FF0000"/>
          <w:sz w:val="30"/>
          <w:szCs w:val="30"/>
        </w:rPr>
      </w:pPr>
    </w:p>
    <w:p w14:paraId="74A6C977" w14:textId="5F7D13E3" w:rsidR="005D17A5" w:rsidRPr="008241BB" w:rsidRDefault="005D17A5" w:rsidP="005D17A5">
      <w:pPr>
        <w:rPr>
          <w:b/>
          <w:smallCaps/>
          <w:color w:val="FF0000"/>
          <w:sz w:val="22"/>
          <w:szCs w:val="22"/>
        </w:rPr>
      </w:pPr>
      <w:r w:rsidRPr="008241BB">
        <w:rPr>
          <w:b/>
          <w:smallCaps/>
          <w:color w:val="FF0000"/>
          <w:sz w:val="22"/>
          <w:szCs w:val="22"/>
        </w:rPr>
        <w:t>Chapter 2</w:t>
      </w:r>
      <w:r w:rsidR="005C3D7E" w:rsidRPr="008241BB">
        <w:rPr>
          <w:b/>
          <w:smallCaps/>
          <w:color w:val="FF0000"/>
          <w:sz w:val="22"/>
          <w:szCs w:val="22"/>
        </w:rPr>
        <w:t xml:space="preserve"> </w:t>
      </w:r>
      <w:r w:rsidR="005C3D7E" w:rsidRPr="008241BB">
        <w:rPr>
          <w:b/>
          <w:bCs/>
          <w:smallCaps/>
          <w:color w:val="FF0000"/>
          <w:sz w:val="22"/>
          <w:szCs w:val="22"/>
        </w:rPr>
        <w:t>Historical Review, Competition in the Market</w:t>
      </w:r>
    </w:p>
    <w:tbl>
      <w:tblPr>
        <w:tblStyle w:val="TableGrid"/>
        <w:tblW w:w="9535" w:type="dxa"/>
        <w:tblLook w:val="04A0" w:firstRow="1" w:lastRow="0" w:firstColumn="1" w:lastColumn="0" w:noHBand="0" w:noVBand="1"/>
      </w:tblPr>
      <w:tblGrid>
        <w:gridCol w:w="2029"/>
        <w:gridCol w:w="3426"/>
        <w:gridCol w:w="1814"/>
        <w:gridCol w:w="2266"/>
      </w:tblGrid>
      <w:tr w:rsidR="00A566E2" w:rsidRPr="00C7548A" w14:paraId="3BDF3130" w14:textId="77777777" w:rsidTr="00675603">
        <w:tc>
          <w:tcPr>
            <w:tcW w:w="2156" w:type="dxa"/>
          </w:tcPr>
          <w:p w14:paraId="575E6E2C" w14:textId="77777777" w:rsidR="005D17A5" w:rsidRPr="00915CFE" w:rsidRDefault="005D17A5" w:rsidP="005D17A5">
            <w:pPr>
              <w:jc w:val="center"/>
              <w:outlineLvl w:val="0"/>
              <w:rPr>
                <w:b/>
                <w:bCs/>
                <w:color w:val="FF0000"/>
                <w:sz w:val="18"/>
                <w:szCs w:val="18"/>
              </w:rPr>
            </w:pPr>
            <w:r w:rsidRPr="00915CFE">
              <w:rPr>
                <w:b/>
                <w:bCs/>
                <w:color w:val="FF0000"/>
                <w:sz w:val="18"/>
                <w:szCs w:val="18"/>
              </w:rPr>
              <w:t>UG Team</w:t>
            </w:r>
          </w:p>
          <w:p w14:paraId="5CB58498" w14:textId="77777777" w:rsidR="005D17A5" w:rsidRPr="00915CFE" w:rsidRDefault="005D17A5" w:rsidP="005D17A5">
            <w:pPr>
              <w:jc w:val="center"/>
              <w:outlineLvl w:val="0"/>
              <w:rPr>
                <w:b/>
                <w:bCs/>
                <w:color w:val="FF0000"/>
                <w:sz w:val="18"/>
                <w:szCs w:val="18"/>
              </w:rPr>
            </w:pPr>
            <w:proofErr w:type="spellStart"/>
            <w:r w:rsidRPr="00915CFE">
              <w:rPr>
                <w:b/>
                <w:bCs/>
                <w:color w:val="FF0000"/>
                <w:sz w:val="18"/>
                <w:szCs w:val="18"/>
              </w:rPr>
              <w:t>Stratoforce</w:t>
            </w:r>
            <w:proofErr w:type="spellEnd"/>
          </w:p>
        </w:tc>
        <w:tc>
          <w:tcPr>
            <w:tcW w:w="3426" w:type="dxa"/>
          </w:tcPr>
          <w:p w14:paraId="3AACA9AA" w14:textId="77777777" w:rsidR="005D17A5" w:rsidRPr="00915CFE" w:rsidRDefault="005D17A5" w:rsidP="005D17A5">
            <w:pPr>
              <w:jc w:val="center"/>
              <w:outlineLvl w:val="0"/>
              <w:rPr>
                <w:b/>
                <w:bCs/>
                <w:color w:val="FF0000"/>
                <w:sz w:val="18"/>
                <w:szCs w:val="18"/>
              </w:rPr>
            </w:pPr>
            <w:r w:rsidRPr="00915CFE">
              <w:rPr>
                <w:b/>
                <w:bCs/>
                <w:color w:val="FF0000"/>
                <w:sz w:val="18"/>
                <w:szCs w:val="18"/>
              </w:rPr>
              <w:t>UG Individual</w:t>
            </w:r>
          </w:p>
          <w:p w14:paraId="0CF5AE8F" w14:textId="77777777" w:rsidR="005D17A5" w:rsidRPr="00915CFE" w:rsidRDefault="005D17A5" w:rsidP="005D17A5">
            <w:pPr>
              <w:jc w:val="center"/>
              <w:outlineLvl w:val="0"/>
              <w:rPr>
                <w:b/>
                <w:bCs/>
                <w:color w:val="FF0000"/>
                <w:sz w:val="18"/>
                <w:szCs w:val="18"/>
              </w:rPr>
            </w:pPr>
            <w:r w:rsidRPr="00915CFE">
              <w:rPr>
                <w:b/>
                <w:bCs/>
                <w:color w:val="FF0000"/>
                <w:sz w:val="18"/>
                <w:szCs w:val="18"/>
              </w:rPr>
              <w:t>Stratospheric P/L</w:t>
            </w:r>
          </w:p>
        </w:tc>
        <w:tc>
          <w:tcPr>
            <w:tcW w:w="1975" w:type="dxa"/>
          </w:tcPr>
          <w:p w14:paraId="48366895" w14:textId="77777777" w:rsidR="005D17A5" w:rsidRPr="00915CFE" w:rsidRDefault="005D17A5" w:rsidP="005D17A5">
            <w:pPr>
              <w:jc w:val="center"/>
              <w:outlineLvl w:val="0"/>
              <w:rPr>
                <w:b/>
                <w:bCs/>
                <w:color w:val="FF0000"/>
                <w:sz w:val="18"/>
                <w:szCs w:val="18"/>
              </w:rPr>
            </w:pPr>
            <w:r w:rsidRPr="00915CFE">
              <w:rPr>
                <w:b/>
                <w:bCs/>
                <w:color w:val="FF0000"/>
                <w:sz w:val="18"/>
                <w:szCs w:val="18"/>
              </w:rPr>
              <w:t>Special Project</w:t>
            </w:r>
          </w:p>
          <w:p w14:paraId="6A5704A7" w14:textId="77777777" w:rsidR="005D17A5" w:rsidRPr="00915CFE" w:rsidRDefault="005D17A5" w:rsidP="005D17A5">
            <w:pPr>
              <w:jc w:val="center"/>
              <w:outlineLvl w:val="0"/>
              <w:rPr>
                <w:b/>
                <w:bCs/>
                <w:color w:val="FF0000"/>
                <w:sz w:val="18"/>
                <w:szCs w:val="18"/>
              </w:rPr>
            </w:pPr>
            <w:r w:rsidRPr="00915CFE">
              <w:rPr>
                <w:b/>
                <w:bCs/>
                <w:color w:val="FF0000"/>
                <w:sz w:val="18"/>
                <w:szCs w:val="18"/>
              </w:rPr>
              <w:t>Coleopters</w:t>
            </w:r>
          </w:p>
        </w:tc>
        <w:tc>
          <w:tcPr>
            <w:tcW w:w="1978" w:type="dxa"/>
          </w:tcPr>
          <w:p w14:paraId="275A636B" w14:textId="77777777" w:rsidR="005D17A5" w:rsidRPr="00915CFE" w:rsidRDefault="005D17A5" w:rsidP="005D17A5">
            <w:pPr>
              <w:jc w:val="center"/>
              <w:outlineLvl w:val="0"/>
              <w:rPr>
                <w:b/>
                <w:bCs/>
                <w:color w:val="FF0000"/>
                <w:sz w:val="18"/>
                <w:szCs w:val="18"/>
              </w:rPr>
            </w:pPr>
            <w:r w:rsidRPr="00915CFE">
              <w:rPr>
                <w:b/>
                <w:bCs/>
                <w:color w:val="FF0000"/>
                <w:sz w:val="18"/>
                <w:szCs w:val="18"/>
              </w:rPr>
              <w:t>Special Project</w:t>
            </w:r>
          </w:p>
          <w:p w14:paraId="51A4D729" w14:textId="55B918A6" w:rsidR="005D17A5" w:rsidRPr="00915CFE" w:rsidRDefault="00A566E2" w:rsidP="005D17A5">
            <w:pPr>
              <w:jc w:val="center"/>
              <w:outlineLvl w:val="0"/>
              <w:rPr>
                <w:b/>
                <w:bCs/>
                <w:color w:val="FF0000"/>
                <w:sz w:val="18"/>
                <w:szCs w:val="18"/>
              </w:rPr>
            </w:pPr>
            <w:proofErr w:type="spellStart"/>
            <w:r>
              <w:rPr>
                <w:b/>
                <w:bCs/>
                <w:color w:val="FF0000"/>
                <w:sz w:val="18"/>
                <w:szCs w:val="18"/>
              </w:rPr>
              <w:t>Counterdrone</w:t>
            </w:r>
            <w:proofErr w:type="spellEnd"/>
            <w:r>
              <w:rPr>
                <w:b/>
                <w:bCs/>
                <w:color w:val="FF0000"/>
                <w:sz w:val="18"/>
                <w:szCs w:val="18"/>
              </w:rPr>
              <w:t xml:space="preserve"> </w:t>
            </w:r>
            <w:r w:rsidR="005D17A5" w:rsidRPr="00915CFE">
              <w:rPr>
                <w:b/>
                <w:bCs/>
                <w:color w:val="FF0000"/>
                <w:sz w:val="18"/>
                <w:szCs w:val="18"/>
              </w:rPr>
              <w:t>Swarm</w:t>
            </w:r>
          </w:p>
        </w:tc>
      </w:tr>
      <w:tr w:rsidR="00A566E2" w:rsidRPr="00C7548A" w14:paraId="609CA5C4" w14:textId="77777777" w:rsidTr="00675603">
        <w:tc>
          <w:tcPr>
            <w:tcW w:w="2156" w:type="dxa"/>
          </w:tcPr>
          <w:p w14:paraId="559700E7" w14:textId="77777777" w:rsidR="005D17A5" w:rsidRPr="00915CFE" w:rsidRDefault="005D17A5" w:rsidP="005D17A5">
            <w:pPr>
              <w:outlineLvl w:val="0"/>
              <w:rPr>
                <w:b/>
                <w:bCs/>
                <w:color w:val="FF0000"/>
                <w:sz w:val="18"/>
                <w:szCs w:val="18"/>
              </w:rPr>
            </w:pPr>
            <w:r w:rsidRPr="00915CFE">
              <w:rPr>
                <w:b/>
                <w:bCs/>
                <w:color w:val="FF0000"/>
                <w:sz w:val="18"/>
                <w:szCs w:val="18"/>
              </w:rPr>
              <w:t>2.1 Historical Review</w:t>
            </w:r>
          </w:p>
          <w:p w14:paraId="5F296F6A" w14:textId="61C4DE39" w:rsidR="005D17A5" w:rsidRDefault="005D17A5" w:rsidP="005D17A5">
            <w:pPr>
              <w:outlineLvl w:val="0"/>
              <w:rPr>
                <w:color w:val="FF0000"/>
                <w:sz w:val="18"/>
                <w:szCs w:val="18"/>
              </w:rPr>
            </w:pPr>
            <w:r>
              <w:rPr>
                <w:color w:val="FF0000"/>
                <w:sz w:val="18"/>
                <w:szCs w:val="18"/>
              </w:rPr>
              <w:t>Summarize all heavy lifters that are relevant to the spec. Include especially all jet-powered strategic lifters from around the world from 1960, forward, American, European, Soviet/Ukrainian. Give a short paragraph about each, a picture with background stripped and top-level information on geometry</w:t>
            </w:r>
            <w:r w:rsidR="00915CFE">
              <w:rPr>
                <w:color w:val="FF0000"/>
                <w:sz w:val="18"/>
                <w:szCs w:val="18"/>
              </w:rPr>
              <w:t>, costs, fleet sizes</w:t>
            </w:r>
            <w:r>
              <w:rPr>
                <w:color w:val="FF0000"/>
                <w:sz w:val="18"/>
                <w:szCs w:val="18"/>
              </w:rPr>
              <w:t xml:space="preserve"> and performance</w:t>
            </w:r>
            <w:r w:rsidR="00915CFE">
              <w:rPr>
                <w:color w:val="FF0000"/>
                <w:sz w:val="18"/>
                <w:szCs w:val="18"/>
              </w:rPr>
              <w:t xml:space="preserve">. </w:t>
            </w:r>
          </w:p>
          <w:p w14:paraId="3850203E" w14:textId="77777777" w:rsidR="005D17A5" w:rsidRPr="005D17A5" w:rsidRDefault="005D17A5" w:rsidP="005D17A5">
            <w:pPr>
              <w:outlineLvl w:val="0"/>
              <w:rPr>
                <w:color w:val="FF0000"/>
                <w:sz w:val="18"/>
                <w:szCs w:val="18"/>
              </w:rPr>
            </w:pPr>
          </w:p>
          <w:p w14:paraId="74F1AA0F" w14:textId="77777777" w:rsidR="005D17A5" w:rsidRPr="00915CFE" w:rsidRDefault="005D17A5" w:rsidP="005D17A5">
            <w:pPr>
              <w:outlineLvl w:val="0"/>
              <w:rPr>
                <w:b/>
                <w:bCs/>
                <w:color w:val="FF0000"/>
                <w:sz w:val="18"/>
                <w:szCs w:val="18"/>
              </w:rPr>
            </w:pPr>
            <w:r w:rsidRPr="00915CFE">
              <w:rPr>
                <w:b/>
                <w:bCs/>
                <w:color w:val="FF0000"/>
                <w:sz w:val="18"/>
                <w:szCs w:val="18"/>
              </w:rPr>
              <w:t>2.2 Relevant Aircraft Markets and Missions</w:t>
            </w:r>
          </w:p>
          <w:p w14:paraId="7C6ECA7D" w14:textId="6039A931" w:rsidR="005D17A5" w:rsidRDefault="00915CFE" w:rsidP="005D17A5">
            <w:pPr>
              <w:outlineLvl w:val="0"/>
              <w:rPr>
                <w:color w:val="FF0000"/>
                <w:sz w:val="18"/>
                <w:szCs w:val="18"/>
              </w:rPr>
            </w:pPr>
            <w:r>
              <w:rPr>
                <w:color w:val="FF0000"/>
                <w:sz w:val="18"/>
                <w:szCs w:val="18"/>
              </w:rPr>
              <w:t>Describe the market for strategic airlifters. Feel free to lift verbiage from the AIAA RFP (with appropriate reference, of course)</w:t>
            </w:r>
            <w:r w:rsidR="009E53D4">
              <w:rPr>
                <w:color w:val="FF0000"/>
                <w:sz w:val="18"/>
                <w:szCs w:val="18"/>
              </w:rPr>
              <w:t xml:space="preserve"> Look up articles in Av. Week and other trade publications to describe market</w:t>
            </w:r>
          </w:p>
        </w:tc>
        <w:tc>
          <w:tcPr>
            <w:tcW w:w="3426" w:type="dxa"/>
          </w:tcPr>
          <w:p w14:paraId="5C21864F" w14:textId="77777777" w:rsidR="00D62241" w:rsidRPr="00915CFE" w:rsidRDefault="00D62241" w:rsidP="00D62241">
            <w:pPr>
              <w:outlineLvl w:val="0"/>
              <w:rPr>
                <w:b/>
                <w:bCs/>
                <w:color w:val="FF0000"/>
                <w:sz w:val="18"/>
                <w:szCs w:val="18"/>
              </w:rPr>
            </w:pPr>
            <w:r w:rsidRPr="00915CFE">
              <w:rPr>
                <w:b/>
                <w:bCs/>
                <w:color w:val="FF0000"/>
                <w:sz w:val="18"/>
                <w:szCs w:val="18"/>
              </w:rPr>
              <w:t>2.1 Historical Review</w:t>
            </w:r>
          </w:p>
          <w:p w14:paraId="6F6F3990" w14:textId="7E87E36E" w:rsidR="005D17A5" w:rsidRDefault="00D62241" w:rsidP="00D62241">
            <w:pPr>
              <w:outlineLvl w:val="0"/>
              <w:rPr>
                <w:color w:val="FF0000"/>
                <w:sz w:val="18"/>
                <w:szCs w:val="18"/>
              </w:rPr>
            </w:pPr>
            <w:r>
              <w:rPr>
                <w:color w:val="FF0000"/>
                <w:sz w:val="18"/>
                <w:szCs w:val="18"/>
              </w:rPr>
              <w:t xml:space="preserve">Summarize programs and the atmospheric chemistry and physics that are related to the spec. Of course this will be difficult as the spec. itself is </w:t>
            </w:r>
            <w:proofErr w:type="gramStart"/>
            <w:r>
              <w:rPr>
                <w:color w:val="FF0000"/>
                <w:sz w:val="18"/>
                <w:szCs w:val="18"/>
              </w:rPr>
              <w:t>weird, but</w:t>
            </w:r>
            <w:proofErr w:type="gramEnd"/>
            <w:r>
              <w:rPr>
                <w:color w:val="FF0000"/>
                <w:sz w:val="18"/>
                <w:szCs w:val="18"/>
              </w:rPr>
              <w:t xml:space="preserve"> do your best. Describe the aircraft that are used for this role. Give a short paragraph about each, a picture with background stripped and top-level information on geometry, costs, fleet sizes and performance.</w:t>
            </w:r>
          </w:p>
          <w:p w14:paraId="364B7597" w14:textId="77777777" w:rsidR="00D62241" w:rsidRDefault="00D62241" w:rsidP="00D62241">
            <w:pPr>
              <w:jc w:val="center"/>
              <w:outlineLvl w:val="0"/>
              <w:rPr>
                <w:color w:val="FF0000"/>
                <w:sz w:val="18"/>
                <w:szCs w:val="18"/>
              </w:rPr>
            </w:pPr>
          </w:p>
          <w:p w14:paraId="193AD3A4" w14:textId="32EEBB2F" w:rsidR="00D62241" w:rsidRDefault="00D62241" w:rsidP="00D62241">
            <w:pPr>
              <w:jc w:val="center"/>
              <w:outlineLvl w:val="0"/>
              <w:rPr>
                <w:color w:val="FF0000"/>
                <w:sz w:val="18"/>
                <w:szCs w:val="18"/>
              </w:rPr>
            </w:pPr>
            <w:r>
              <w:rPr>
                <w:color w:val="FF0000"/>
                <w:sz w:val="18"/>
                <w:szCs w:val="18"/>
              </w:rPr>
              <w:t xml:space="preserve">Check out sources like: </w:t>
            </w:r>
          </w:p>
          <w:p w14:paraId="27F2677C" w14:textId="6B09750D" w:rsidR="00D62241" w:rsidRDefault="00000000" w:rsidP="00D62241">
            <w:pPr>
              <w:jc w:val="center"/>
              <w:outlineLvl w:val="0"/>
              <w:rPr>
                <w:color w:val="FF0000"/>
                <w:sz w:val="18"/>
                <w:szCs w:val="18"/>
              </w:rPr>
            </w:pPr>
            <w:hyperlink r:id="rId13" w:history="1">
              <w:r w:rsidR="00D62241" w:rsidRPr="00784779">
                <w:rPr>
                  <w:rStyle w:val="Hyperlink"/>
                  <w:sz w:val="18"/>
                  <w:szCs w:val="18"/>
                </w:rPr>
                <w:t>https://www.fargojet.com/cloud-seeding/</w:t>
              </w:r>
            </w:hyperlink>
          </w:p>
          <w:p w14:paraId="39E81BBE" w14:textId="3410AD53" w:rsidR="00D62241" w:rsidRDefault="00000000" w:rsidP="00D62241">
            <w:pPr>
              <w:jc w:val="center"/>
              <w:outlineLvl w:val="0"/>
              <w:rPr>
                <w:color w:val="FF0000"/>
                <w:sz w:val="18"/>
                <w:szCs w:val="18"/>
              </w:rPr>
            </w:pPr>
            <w:hyperlink r:id="rId14" w:history="1">
              <w:r w:rsidR="00D62241" w:rsidRPr="00784779">
                <w:rPr>
                  <w:rStyle w:val="Hyperlink"/>
                  <w:sz w:val="18"/>
                  <w:szCs w:val="18"/>
                </w:rPr>
                <w:t>https://en.wikipedia.org/wiki/Cloud_seeding</w:t>
              </w:r>
            </w:hyperlink>
          </w:p>
          <w:p w14:paraId="3F91CA9C" w14:textId="0949AB19" w:rsidR="00D62241" w:rsidRDefault="00000000" w:rsidP="00D62241">
            <w:pPr>
              <w:jc w:val="center"/>
              <w:outlineLvl w:val="0"/>
              <w:rPr>
                <w:color w:val="FF0000"/>
                <w:sz w:val="18"/>
                <w:szCs w:val="18"/>
              </w:rPr>
            </w:pPr>
            <w:hyperlink r:id="rId15" w:history="1">
              <w:r w:rsidR="00D62241" w:rsidRPr="00784779">
                <w:rPr>
                  <w:rStyle w:val="Hyperlink"/>
                  <w:sz w:val="18"/>
                  <w:szCs w:val="18"/>
                </w:rPr>
                <w:t>https://www.wsj.com/story/cloud-seeding-takes-flight-in-western-us-76737400</w:t>
              </w:r>
            </w:hyperlink>
          </w:p>
          <w:p w14:paraId="3EE71496" w14:textId="77777777" w:rsidR="00D62241" w:rsidRDefault="00D62241" w:rsidP="00D62241">
            <w:pPr>
              <w:jc w:val="center"/>
              <w:outlineLvl w:val="0"/>
              <w:rPr>
                <w:color w:val="FF0000"/>
                <w:sz w:val="18"/>
                <w:szCs w:val="18"/>
              </w:rPr>
            </w:pPr>
          </w:p>
          <w:p w14:paraId="7BFE968C" w14:textId="77777777" w:rsidR="00D62241" w:rsidRDefault="00D62241" w:rsidP="00D62241">
            <w:pPr>
              <w:jc w:val="center"/>
              <w:outlineLvl w:val="0"/>
              <w:rPr>
                <w:color w:val="FF0000"/>
                <w:sz w:val="18"/>
                <w:szCs w:val="18"/>
              </w:rPr>
            </w:pPr>
          </w:p>
          <w:p w14:paraId="3B81CA07" w14:textId="77777777" w:rsidR="00D62241" w:rsidRDefault="00D62241" w:rsidP="00D62241">
            <w:pPr>
              <w:jc w:val="center"/>
              <w:outlineLvl w:val="0"/>
              <w:rPr>
                <w:color w:val="FF0000"/>
                <w:sz w:val="18"/>
                <w:szCs w:val="18"/>
              </w:rPr>
            </w:pPr>
          </w:p>
          <w:p w14:paraId="420D9D34" w14:textId="77777777" w:rsidR="00D62241" w:rsidRPr="00915CFE" w:rsidRDefault="00D62241" w:rsidP="00D62241">
            <w:pPr>
              <w:outlineLvl w:val="0"/>
              <w:rPr>
                <w:b/>
                <w:bCs/>
                <w:color w:val="FF0000"/>
                <w:sz w:val="18"/>
                <w:szCs w:val="18"/>
              </w:rPr>
            </w:pPr>
            <w:r w:rsidRPr="00915CFE">
              <w:rPr>
                <w:b/>
                <w:bCs/>
                <w:color w:val="FF0000"/>
                <w:sz w:val="18"/>
                <w:szCs w:val="18"/>
              </w:rPr>
              <w:t>2.2 Relevant Aircraft Markets and Missions</w:t>
            </w:r>
          </w:p>
          <w:p w14:paraId="415B0543" w14:textId="032D2EAD" w:rsidR="00D62241" w:rsidRDefault="00D62241" w:rsidP="00D62241">
            <w:pPr>
              <w:outlineLvl w:val="0"/>
              <w:rPr>
                <w:color w:val="FF0000"/>
                <w:sz w:val="18"/>
                <w:szCs w:val="18"/>
              </w:rPr>
            </w:pPr>
            <w:r>
              <w:rPr>
                <w:color w:val="FF0000"/>
                <w:sz w:val="18"/>
                <w:szCs w:val="18"/>
              </w:rPr>
              <w:t>Describe the possible market (which will, of course, be limited).  Feel free to lift verbiage from the AIAA RFP (with appropriate reference, of course) Look up articles in Av. Week and other trade publications to describe market</w:t>
            </w:r>
          </w:p>
        </w:tc>
        <w:tc>
          <w:tcPr>
            <w:tcW w:w="1975" w:type="dxa"/>
          </w:tcPr>
          <w:p w14:paraId="01A8572F" w14:textId="77777777" w:rsidR="00030637" w:rsidRDefault="00D62241" w:rsidP="00D62241">
            <w:pPr>
              <w:outlineLvl w:val="0"/>
              <w:rPr>
                <w:b/>
                <w:bCs/>
                <w:color w:val="FF0000"/>
                <w:sz w:val="18"/>
                <w:szCs w:val="18"/>
              </w:rPr>
            </w:pPr>
            <w:r w:rsidRPr="00915CFE">
              <w:rPr>
                <w:b/>
                <w:bCs/>
                <w:color w:val="FF0000"/>
                <w:sz w:val="18"/>
                <w:szCs w:val="18"/>
              </w:rPr>
              <w:t xml:space="preserve">2.1 </w:t>
            </w:r>
            <w:r>
              <w:rPr>
                <w:b/>
                <w:bCs/>
                <w:color w:val="FF0000"/>
                <w:sz w:val="18"/>
                <w:szCs w:val="18"/>
              </w:rPr>
              <w:t>Review of Present Coleopter Designs</w:t>
            </w:r>
          </w:p>
          <w:p w14:paraId="0361228E" w14:textId="18229484" w:rsidR="005D17A5" w:rsidRPr="00030637" w:rsidRDefault="00A566E2" w:rsidP="00D62241">
            <w:pPr>
              <w:outlineLvl w:val="0"/>
              <w:rPr>
                <w:b/>
                <w:bCs/>
                <w:color w:val="FF0000"/>
                <w:sz w:val="18"/>
                <w:szCs w:val="18"/>
              </w:rPr>
            </w:pPr>
            <w:r>
              <w:rPr>
                <w:color w:val="FF0000"/>
                <w:sz w:val="18"/>
                <w:szCs w:val="18"/>
              </w:rPr>
              <w:t xml:space="preserve">Get the dimensions of </w:t>
            </w:r>
            <w:proofErr w:type="gramStart"/>
            <w:r>
              <w:rPr>
                <w:color w:val="FF0000"/>
                <w:sz w:val="18"/>
                <w:szCs w:val="18"/>
              </w:rPr>
              <w:t>all of</w:t>
            </w:r>
            <w:proofErr w:type="gramEnd"/>
            <w:r>
              <w:rPr>
                <w:color w:val="FF0000"/>
                <w:sz w:val="18"/>
                <w:szCs w:val="18"/>
              </w:rPr>
              <w:t xml:space="preserve"> the tools, parts and shipping containers that currently reside in the lab, 1182 Learned Hall. CAD up </w:t>
            </w:r>
            <w:proofErr w:type="gramStart"/>
            <w:r>
              <w:rPr>
                <w:color w:val="FF0000"/>
                <w:sz w:val="18"/>
                <w:szCs w:val="18"/>
              </w:rPr>
              <w:t>all of</w:t>
            </w:r>
            <w:proofErr w:type="gramEnd"/>
            <w:r>
              <w:rPr>
                <w:color w:val="FF0000"/>
                <w:sz w:val="18"/>
                <w:szCs w:val="18"/>
              </w:rPr>
              <w:t xml:space="preserve"> the existing tools, parts and shipping containers. Present .jpg figures of all the existing components in front, top &amp; side views. </w:t>
            </w:r>
          </w:p>
          <w:p w14:paraId="3BBC875B" w14:textId="77777777" w:rsidR="00A566E2" w:rsidRDefault="00A566E2" w:rsidP="00D62241">
            <w:pPr>
              <w:outlineLvl w:val="0"/>
              <w:rPr>
                <w:color w:val="FF0000"/>
                <w:sz w:val="18"/>
                <w:szCs w:val="18"/>
              </w:rPr>
            </w:pPr>
          </w:p>
          <w:p w14:paraId="74B97153" w14:textId="3C2DDA79" w:rsidR="00A566E2" w:rsidRPr="00915CFE" w:rsidRDefault="00A566E2" w:rsidP="00A566E2">
            <w:pPr>
              <w:outlineLvl w:val="0"/>
              <w:rPr>
                <w:b/>
                <w:bCs/>
                <w:color w:val="FF0000"/>
                <w:sz w:val="18"/>
                <w:szCs w:val="18"/>
              </w:rPr>
            </w:pPr>
            <w:r w:rsidRPr="00915CFE">
              <w:rPr>
                <w:b/>
                <w:bCs/>
                <w:color w:val="FF0000"/>
                <w:sz w:val="18"/>
                <w:szCs w:val="18"/>
              </w:rPr>
              <w:t>2.</w:t>
            </w:r>
            <w:r>
              <w:rPr>
                <w:b/>
                <w:bCs/>
                <w:color w:val="FF0000"/>
                <w:sz w:val="18"/>
                <w:szCs w:val="18"/>
              </w:rPr>
              <w:t>2 Powerplant and Rotor Sizing</w:t>
            </w:r>
          </w:p>
          <w:p w14:paraId="5BE5ABBD" w14:textId="2D27ED45" w:rsidR="00A566E2" w:rsidRPr="00C7548A" w:rsidRDefault="00A566E2" w:rsidP="00D62241">
            <w:pPr>
              <w:outlineLvl w:val="0"/>
              <w:rPr>
                <w:color w:val="FF0000"/>
                <w:sz w:val="18"/>
                <w:szCs w:val="18"/>
              </w:rPr>
            </w:pPr>
            <w:r>
              <w:rPr>
                <w:color w:val="FF0000"/>
                <w:sz w:val="18"/>
                <w:szCs w:val="18"/>
              </w:rPr>
              <w:t xml:space="preserve">Given the various components, size the powerplants and rotors for each of the designs, scaling them from the XQ-138. Report the powerplants and rotors and include URLs for each component in this section. </w:t>
            </w:r>
          </w:p>
        </w:tc>
        <w:tc>
          <w:tcPr>
            <w:tcW w:w="1978" w:type="dxa"/>
          </w:tcPr>
          <w:p w14:paraId="5C539D30" w14:textId="318B8D3A" w:rsidR="00A566E2" w:rsidRPr="00915CFE" w:rsidRDefault="00A566E2" w:rsidP="00A566E2">
            <w:pPr>
              <w:outlineLvl w:val="0"/>
              <w:rPr>
                <w:b/>
                <w:bCs/>
                <w:color w:val="FF0000"/>
                <w:sz w:val="18"/>
                <w:szCs w:val="18"/>
              </w:rPr>
            </w:pPr>
            <w:r w:rsidRPr="00915CFE">
              <w:rPr>
                <w:b/>
                <w:bCs/>
                <w:color w:val="FF0000"/>
                <w:sz w:val="18"/>
                <w:szCs w:val="18"/>
              </w:rPr>
              <w:t xml:space="preserve">2.1 </w:t>
            </w:r>
            <w:r>
              <w:rPr>
                <w:b/>
                <w:bCs/>
                <w:color w:val="FF0000"/>
                <w:sz w:val="18"/>
                <w:szCs w:val="18"/>
              </w:rPr>
              <w:t xml:space="preserve">Review of Present </w:t>
            </w:r>
            <w:proofErr w:type="spellStart"/>
            <w:r w:rsidR="005C3D7E">
              <w:rPr>
                <w:b/>
                <w:bCs/>
                <w:color w:val="FF0000"/>
                <w:sz w:val="18"/>
                <w:szCs w:val="18"/>
              </w:rPr>
              <w:t>Counterdrone</w:t>
            </w:r>
            <w:proofErr w:type="spellEnd"/>
            <w:r w:rsidR="005C3D7E">
              <w:rPr>
                <w:b/>
                <w:bCs/>
                <w:color w:val="FF0000"/>
                <w:sz w:val="18"/>
                <w:szCs w:val="18"/>
              </w:rPr>
              <w:t xml:space="preserve"> and </w:t>
            </w:r>
            <w:proofErr w:type="spellStart"/>
            <w:r w:rsidR="005C3D7E">
              <w:rPr>
                <w:b/>
                <w:bCs/>
                <w:color w:val="FF0000"/>
                <w:sz w:val="18"/>
                <w:szCs w:val="18"/>
              </w:rPr>
              <w:t>Countermissile</w:t>
            </w:r>
            <w:proofErr w:type="spellEnd"/>
            <w:r w:rsidR="005C3D7E">
              <w:rPr>
                <w:b/>
                <w:bCs/>
                <w:color w:val="FF0000"/>
                <w:sz w:val="18"/>
                <w:szCs w:val="18"/>
              </w:rPr>
              <w:t xml:space="preserve"> Systems</w:t>
            </w:r>
          </w:p>
          <w:p w14:paraId="492EE996" w14:textId="77777777" w:rsidR="005D17A5" w:rsidRDefault="005C3D7E" w:rsidP="005C3D7E">
            <w:pPr>
              <w:outlineLvl w:val="0"/>
              <w:rPr>
                <w:color w:val="FF0000"/>
                <w:sz w:val="18"/>
                <w:szCs w:val="18"/>
              </w:rPr>
            </w:pPr>
            <w:r>
              <w:rPr>
                <w:color w:val="FF0000"/>
                <w:sz w:val="18"/>
                <w:szCs w:val="18"/>
              </w:rPr>
              <w:t xml:space="preserve">Research and summarize each </w:t>
            </w:r>
            <w:proofErr w:type="spellStart"/>
            <w:r>
              <w:rPr>
                <w:color w:val="FF0000"/>
                <w:sz w:val="18"/>
                <w:szCs w:val="18"/>
              </w:rPr>
              <w:t>counterdrone</w:t>
            </w:r>
            <w:proofErr w:type="spellEnd"/>
            <w:r>
              <w:rPr>
                <w:color w:val="FF0000"/>
                <w:sz w:val="18"/>
                <w:szCs w:val="18"/>
              </w:rPr>
              <w:t xml:space="preserve"> and </w:t>
            </w:r>
            <w:proofErr w:type="spellStart"/>
            <w:r>
              <w:rPr>
                <w:color w:val="FF0000"/>
                <w:sz w:val="18"/>
                <w:szCs w:val="18"/>
              </w:rPr>
              <w:t>countermissile</w:t>
            </w:r>
            <w:proofErr w:type="spellEnd"/>
            <w:r>
              <w:rPr>
                <w:color w:val="FF0000"/>
                <w:sz w:val="18"/>
                <w:szCs w:val="18"/>
              </w:rPr>
              <w:t xml:space="preserve"> system that can be found. Concentrate especially on physical systems and </w:t>
            </w:r>
            <w:proofErr w:type="spellStart"/>
            <w:r>
              <w:rPr>
                <w:color w:val="FF0000"/>
                <w:sz w:val="18"/>
                <w:szCs w:val="18"/>
              </w:rPr>
              <w:t>counterdrone</w:t>
            </w:r>
            <w:proofErr w:type="spellEnd"/>
            <w:r>
              <w:rPr>
                <w:color w:val="FF0000"/>
                <w:sz w:val="18"/>
                <w:szCs w:val="18"/>
              </w:rPr>
              <w:t>/</w:t>
            </w:r>
            <w:proofErr w:type="spellStart"/>
            <w:r>
              <w:rPr>
                <w:color w:val="FF0000"/>
                <w:sz w:val="18"/>
                <w:szCs w:val="18"/>
              </w:rPr>
              <w:t>countermissile</w:t>
            </w:r>
            <w:proofErr w:type="spellEnd"/>
            <w:r>
              <w:rPr>
                <w:color w:val="FF0000"/>
                <w:sz w:val="18"/>
                <w:szCs w:val="18"/>
              </w:rPr>
              <w:t xml:space="preserve"> aircraft. Include fixed- and rotary-wing solutions, </w:t>
            </w:r>
            <w:proofErr w:type="gramStart"/>
            <w:r>
              <w:rPr>
                <w:color w:val="FF0000"/>
                <w:sz w:val="18"/>
                <w:szCs w:val="18"/>
              </w:rPr>
              <w:t>missiles</w:t>
            </w:r>
            <w:proofErr w:type="gramEnd"/>
            <w:r>
              <w:rPr>
                <w:color w:val="FF0000"/>
                <w:sz w:val="18"/>
                <w:szCs w:val="18"/>
              </w:rPr>
              <w:t xml:space="preserve"> and gunnery. Get pictures of each system and include a short write up on each system with a properly referenced figure of the system. </w:t>
            </w:r>
          </w:p>
          <w:p w14:paraId="2363AD83" w14:textId="77777777" w:rsidR="005C3D7E" w:rsidRDefault="005C3D7E" w:rsidP="005C3D7E">
            <w:pPr>
              <w:outlineLvl w:val="0"/>
              <w:rPr>
                <w:color w:val="FF0000"/>
                <w:sz w:val="18"/>
                <w:szCs w:val="18"/>
              </w:rPr>
            </w:pPr>
          </w:p>
          <w:p w14:paraId="42043808" w14:textId="77777777" w:rsidR="005C3D7E" w:rsidRPr="00915CFE" w:rsidRDefault="005C3D7E" w:rsidP="005C3D7E">
            <w:pPr>
              <w:outlineLvl w:val="0"/>
              <w:rPr>
                <w:b/>
                <w:bCs/>
                <w:color w:val="FF0000"/>
                <w:sz w:val="18"/>
                <w:szCs w:val="18"/>
              </w:rPr>
            </w:pPr>
            <w:r w:rsidRPr="00915CFE">
              <w:rPr>
                <w:b/>
                <w:bCs/>
                <w:color w:val="FF0000"/>
                <w:sz w:val="18"/>
                <w:szCs w:val="18"/>
              </w:rPr>
              <w:t>2.2 Relevant Aircraft Markets and Missions</w:t>
            </w:r>
          </w:p>
          <w:p w14:paraId="14FA47AE" w14:textId="1E609242" w:rsidR="005C3D7E" w:rsidRPr="00C7548A" w:rsidRDefault="005C3D7E" w:rsidP="005C3D7E">
            <w:pPr>
              <w:outlineLvl w:val="0"/>
              <w:rPr>
                <w:color w:val="FF0000"/>
                <w:sz w:val="18"/>
                <w:szCs w:val="18"/>
              </w:rPr>
            </w:pPr>
            <w:r>
              <w:rPr>
                <w:color w:val="FF0000"/>
                <w:sz w:val="18"/>
                <w:szCs w:val="18"/>
              </w:rPr>
              <w:t xml:space="preserve">Describe the possible market(s) for such systems including Ukraine, the Middle East, Taiwan and elsewhere. Discuss geopolitical implications and potential funding. Estimate market size for such systems and </w:t>
            </w:r>
            <w:r w:rsidR="00667944">
              <w:rPr>
                <w:color w:val="FF0000"/>
                <w:sz w:val="18"/>
                <w:szCs w:val="18"/>
              </w:rPr>
              <w:t xml:space="preserve">work to quote politicians and decision-makers on the need for such systems. </w:t>
            </w:r>
          </w:p>
        </w:tc>
      </w:tr>
    </w:tbl>
    <w:p w14:paraId="62B2A136" w14:textId="77777777" w:rsidR="00667944" w:rsidRDefault="00667944" w:rsidP="005D17A5">
      <w:pPr>
        <w:rPr>
          <w:b/>
          <w:smallCaps/>
          <w:color w:val="000000"/>
          <w:sz w:val="30"/>
          <w:szCs w:val="30"/>
        </w:rPr>
      </w:pPr>
    </w:p>
    <w:p w14:paraId="43BB9234" w14:textId="7125E427" w:rsidR="00667944" w:rsidRPr="00667944" w:rsidRDefault="00667944" w:rsidP="00667944">
      <w:pPr>
        <w:rPr>
          <w:b/>
          <w:bCs/>
          <w:smallCaps/>
          <w:color w:val="FF0000"/>
          <w:sz w:val="22"/>
          <w:szCs w:val="22"/>
        </w:rPr>
      </w:pPr>
      <w:r w:rsidRPr="008241BB">
        <w:rPr>
          <w:b/>
          <w:smallCaps/>
          <w:color w:val="FF0000"/>
          <w:sz w:val="22"/>
          <w:szCs w:val="22"/>
        </w:rPr>
        <w:t xml:space="preserve">Chapter 3 </w:t>
      </w:r>
      <w:r w:rsidRPr="00667944">
        <w:rPr>
          <w:b/>
          <w:bCs/>
          <w:smallCaps/>
          <w:color w:val="FF0000"/>
          <w:sz w:val="22"/>
          <w:szCs w:val="22"/>
        </w:rPr>
        <w:t xml:space="preserve">Design Philosophy </w:t>
      </w:r>
      <w:r w:rsidRPr="008241BB">
        <w:rPr>
          <w:b/>
          <w:bCs/>
          <w:smallCaps/>
          <w:color w:val="FF0000"/>
          <w:sz w:val="22"/>
          <w:szCs w:val="22"/>
        </w:rPr>
        <w:t>&amp;</w:t>
      </w:r>
      <w:r w:rsidRPr="00667944">
        <w:rPr>
          <w:b/>
          <w:bCs/>
          <w:smallCaps/>
          <w:color w:val="FF0000"/>
          <w:sz w:val="22"/>
          <w:szCs w:val="22"/>
        </w:rPr>
        <w:t xml:space="preserve"> Configuration Constraint Establishment</w:t>
      </w:r>
    </w:p>
    <w:p w14:paraId="0DE4A9A3" w14:textId="77777777" w:rsidR="00667944" w:rsidRPr="00667944" w:rsidRDefault="00667944" w:rsidP="00667944">
      <w:pPr>
        <w:rPr>
          <w:bCs/>
          <w:color w:val="FF0000"/>
          <w:sz w:val="22"/>
          <w:szCs w:val="22"/>
        </w:rPr>
      </w:pPr>
      <w:r w:rsidRPr="00667944">
        <w:rPr>
          <w:bCs/>
          <w:color w:val="FF0000"/>
          <w:sz w:val="22"/>
          <w:szCs w:val="22"/>
        </w:rPr>
        <w:t xml:space="preserve">By examining the Mission Specification and associated specified requirements, develop a "Motto" and "Design Philosophy." The motto should only be a few words (5 or less typically), describing the aircraft, team and/or project. Tell the reader in (preferably) one sentence the overall direction that your design will take. Use this philosophy to guide coming decisions in addition to </w:t>
      </w:r>
      <w:proofErr w:type="gramStart"/>
      <w:r w:rsidRPr="00667944">
        <w:rPr>
          <w:bCs/>
          <w:color w:val="FF0000"/>
          <w:sz w:val="22"/>
          <w:szCs w:val="22"/>
        </w:rPr>
        <w:t>all of</w:t>
      </w:r>
      <w:proofErr w:type="gramEnd"/>
      <w:r w:rsidRPr="00667944">
        <w:rPr>
          <w:bCs/>
          <w:color w:val="FF0000"/>
          <w:sz w:val="22"/>
          <w:szCs w:val="22"/>
        </w:rPr>
        <w:t xml:space="preserve"> the aforementioned. </w:t>
      </w:r>
    </w:p>
    <w:p w14:paraId="184C9667" w14:textId="77777777" w:rsidR="00667944" w:rsidRPr="00667944" w:rsidRDefault="00667944" w:rsidP="00667944">
      <w:pPr>
        <w:rPr>
          <w:bCs/>
          <w:color w:val="FF0000"/>
          <w:sz w:val="22"/>
          <w:szCs w:val="22"/>
        </w:rPr>
      </w:pPr>
    </w:p>
    <w:p w14:paraId="337F503D" w14:textId="77777777" w:rsidR="008241BB" w:rsidRPr="008241BB" w:rsidRDefault="00667944" w:rsidP="008241BB">
      <w:pPr>
        <w:rPr>
          <w:bCs/>
          <w:color w:val="FF0000"/>
          <w:sz w:val="22"/>
          <w:szCs w:val="22"/>
        </w:rPr>
      </w:pPr>
      <w:r w:rsidRPr="00667944">
        <w:rPr>
          <w:bCs/>
          <w:color w:val="FF0000"/>
          <w:sz w:val="22"/>
          <w:szCs w:val="22"/>
        </w:rPr>
        <w:t xml:space="preserve">By using the listed Requirements and Objectives and Design Optimization Function, layout </w:t>
      </w:r>
      <w:proofErr w:type="gramStart"/>
      <w:r w:rsidRPr="00667944">
        <w:rPr>
          <w:bCs/>
          <w:color w:val="FF0000"/>
          <w:sz w:val="22"/>
          <w:szCs w:val="22"/>
        </w:rPr>
        <w:t>any and all</w:t>
      </w:r>
      <w:proofErr w:type="gramEnd"/>
      <w:r w:rsidRPr="00667944">
        <w:rPr>
          <w:bCs/>
          <w:color w:val="FF0000"/>
          <w:sz w:val="22"/>
          <w:szCs w:val="22"/>
        </w:rPr>
        <w:t xml:space="preserve"> configuration constraints. Use either a generic CAD of a hypothetical aircraft or superimpose the constraints on a representative aircraft of the class under consideration. </w:t>
      </w:r>
    </w:p>
    <w:p w14:paraId="52D526E5" w14:textId="77777777" w:rsidR="008241BB" w:rsidRPr="008241BB" w:rsidRDefault="008241BB" w:rsidP="008241BB">
      <w:pPr>
        <w:rPr>
          <w:bCs/>
          <w:color w:val="FF0000"/>
          <w:sz w:val="22"/>
          <w:szCs w:val="22"/>
        </w:rPr>
      </w:pPr>
    </w:p>
    <w:p w14:paraId="633A7A44" w14:textId="62C98AF7" w:rsidR="008241BB" w:rsidRPr="008241BB" w:rsidRDefault="008241BB" w:rsidP="008241BB">
      <w:pPr>
        <w:jc w:val="both"/>
        <w:rPr>
          <w:smallCaps/>
          <w:color w:val="FF0000"/>
          <w:sz w:val="22"/>
          <w:szCs w:val="22"/>
        </w:rPr>
      </w:pPr>
      <w:r w:rsidRPr="008241BB">
        <w:rPr>
          <w:b/>
          <w:bCs/>
          <w:smallCaps/>
          <w:color w:val="FF0000"/>
          <w:sz w:val="22"/>
          <w:szCs w:val="22"/>
        </w:rPr>
        <w:t>Chapter 4 Objectives, Requirements and Design Optimization Function</w:t>
      </w:r>
    </w:p>
    <w:p w14:paraId="557167A1" w14:textId="77777777" w:rsidR="008241BB" w:rsidRPr="008241BB" w:rsidRDefault="008241BB" w:rsidP="008241BB">
      <w:pPr>
        <w:jc w:val="both"/>
        <w:rPr>
          <w:color w:val="FF0000"/>
          <w:sz w:val="22"/>
          <w:szCs w:val="22"/>
        </w:rPr>
      </w:pPr>
      <w:r w:rsidRPr="008241BB">
        <w:rPr>
          <w:color w:val="FF0000"/>
          <w:sz w:val="22"/>
          <w:szCs w:val="22"/>
        </w:rPr>
        <w:t xml:space="preserve">As was described in AE 521, list the Requirements, Objectives, Ancillary Objectives and generate an Optimization Function. Include "special" considerations like minimization of ramp footprint, ground </w:t>
      </w:r>
      <w:r w:rsidRPr="008241BB">
        <w:rPr>
          <w:color w:val="FF0000"/>
          <w:sz w:val="22"/>
          <w:szCs w:val="22"/>
        </w:rPr>
        <w:lastRenderedPageBreak/>
        <w:t xml:space="preserve">servicing, turnaround time, favorable turbine engine-to-electric motor coupling cold turning rotor turns, noise, ride quality, </w:t>
      </w:r>
      <w:proofErr w:type="gramStart"/>
      <w:r w:rsidRPr="008241BB">
        <w:rPr>
          <w:color w:val="FF0000"/>
          <w:sz w:val="22"/>
          <w:szCs w:val="22"/>
        </w:rPr>
        <w:t>flight</w:t>
      </w:r>
      <w:proofErr w:type="gramEnd"/>
      <w:r w:rsidRPr="008241BB">
        <w:rPr>
          <w:color w:val="FF0000"/>
          <w:sz w:val="22"/>
          <w:szCs w:val="22"/>
        </w:rPr>
        <w:t xml:space="preserve"> and ground safety, certifiability, and insurance.  Include especially guidance that will help with configuration layout and "special" operational considerations and/or supporting systems. </w:t>
      </w:r>
    </w:p>
    <w:p w14:paraId="29025A56" w14:textId="36360E73" w:rsidR="008241BB" w:rsidRPr="008241BB" w:rsidRDefault="008241BB" w:rsidP="008241BB">
      <w:pPr>
        <w:rPr>
          <w:bCs/>
          <w:color w:val="FF0000"/>
          <w:sz w:val="22"/>
          <w:szCs w:val="22"/>
        </w:rPr>
      </w:pPr>
      <w:r w:rsidRPr="008241BB">
        <w:rPr>
          <w:color w:val="FF0000"/>
          <w:sz w:val="22"/>
          <w:szCs w:val="22"/>
        </w:rPr>
        <w:t xml:space="preserve">List as many </w:t>
      </w:r>
      <w:proofErr w:type="spellStart"/>
      <w:r w:rsidRPr="008241BB">
        <w:rPr>
          <w:color w:val="FF0000"/>
          <w:sz w:val="22"/>
          <w:szCs w:val="22"/>
        </w:rPr>
        <w:t>flowdown</w:t>
      </w:r>
      <w:proofErr w:type="spellEnd"/>
      <w:r w:rsidRPr="008241BB">
        <w:rPr>
          <w:color w:val="FF0000"/>
          <w:sz w:val="22"/>
          <w:szCs w:val="22"/>
        </w:rPr>
        <w:t xml:space="preserve"> requirements and objectives to the lowest Tiers possible. </w:t>
      </w:r>
    </w:p>
    <w:p w14:paraId="769E7663" w14:textId="5A504E43" w:rsidR="005D17A5" w:rsidRPr="008241BB" w:rsidRDefault="005D17A5" w:rsidP="005D17A5">
      <w:pPr>
        <w:rPr>
          <w:b/>
          <w:smallCaps/>
          <w:color w:val="FF0000"/>
          <w:sz w:val="22"/>
          <w:szCs w:val="22"/>
        </w:rPr>
      </w:pPr>
    </w:p>
    <w:p w14:paraId="485C8695" w14:textId="1F860163" w:rsidR="008241BB" w:rsidRPr="008241BB" w:rsidRDefault="008241BB" w:rsidP="008241BB">
      <w:pPr>
        <w:rPr>
          <w:b/>
          <w:smallCaps/>
          <w:color w:val="FF0000"/>
          <w:sz w:val="22"/>
          <w:szCs w:val="22"/>
        </w:rPr>
      </w:pPr>
      <w:r w:rsidRPr="008241BB">
        <w:rPr>
          <w:b/>
          <w:smallCaps/>
          <w:color w:val="FF0000"/>
          <w:sz w:val="22"/>
          <w:szCs w:val="22"/>
        </w:rPr>
        <w:t xml:space="preserve">Chapter </w:t>
      </w:r>
      <w:r>
        <w:rPr>
          <w:b/>
          <w:smallCaps/>
          <w:color w:val="FF0000"/>
          <w:sz w:val="22"/>
          <w:szCs w:val="22"/>
        </w:rPr>
        <w:t>5 STAMPED Analysis</w:t>
      </w:r>
    </w:p>
    <w:tbl>
      <w:tblPr>
        <w:tblStyle w:val="TableGrid"/>
        <w:tblW w:w="9535" w:type="dxa"/>
        <w:tblLook w:val="04A0" w:firstRow="1" w:lastRow="0" w:firstColumn="1" w:lastColumn="0" w:noHBand="0" w:noVBand="1"/>
      </w:tblPr>
      <w:tblGrid>
        <w:gridCol w:w="2156"/>
        <w:gridCol w:w="3426"/>
        <w:gridCol w:w="1975"/>
        <w:gridCol w:w="1978"/>
      </w:tblGrid>
      <w:tr w:rsidR="008241BB" w:rsidRPr="00C7548A" w14:paraId="5411BFA5" w14:textId="77777777" w:rsidTr="00FF317E">
        <w:tc>
          <w:tcPr>
            <w:tcW w:w="2156" w:type="dxa"/>
          </w:tcPr>
          <w:p w14:paraId="20A3CC4F" w14:textId="77777777" w:rsidR="008241BB" w:rsidRPr="00915CFE" w:rsidRDefault="008241BB" w:rsidP="00FF317E">
            <w:pPr>
              <w:jc w:val="center"/>
              <w:outlineLvl w:val="0"/>
              <w:rPr>
                <w:b/>
                <w:bCs/>
                <w:color w:val="FF0000"/>
                <w:sz w:val="18"/>
                <w:szCs w:val="18"/>
              </w:rPr>
            </w:pPr>
            <w:r w:rsidRPr="00915CFE">
              <w:rPr>
                <w:b/>
                <w:bCs/>
                <w:color w:val="FF0000"/>
                <w:sz w:val="18"/>
                <w:szCs w:val="18"/>
              </w:rPr>
              <w:t>UG Team</w:t>
            </w:r>
          </w:p>
          <w:p w14:paraId="46E1C5CB" w14:textId="77777777" w:rsidR="008241BB" w:rsidRPr="00915CFE" w:rsidRDefault="008241BB" w:rsidP="00FF317E">
            <w:pPr>
              <w:jc w:val="center"/>
              <w:outlineLvl w:val="0"/>
              <w:rPr>
                <w:b/>
                <w:bCs/>
                <w:color w:val="FF0000"/>
                <w:sz w:val="18"/>
                <w:szCs w:val="18"/>
              </w:rPr>
            </w:pPr>
            <w:proofErr w:type="spellStart"/>
            <w:r w:rsidRPr="00915CFE">
              <w:rPr>
                <w:b/>
                <w:bCs/>
                <w:color w:val="FF0000"/>
                <w:sz w:val="18"/>
                <w:szCs w:val="18"/>
              </w:rPr>
              <w:t>Stratoforce</w:t>
            </w:r>
            <w:proofErr w:type="spellEnd"/>
          </w:p>
        </w:tc>
        <w:tc>
          <w:tcPr>
            <w:tcW w:w="3426" w:type="dxa"/>
          </w:tcPr>
          <w:p w14:paraId="5E6DE771" w14:textId="77777777" w:rsidR="008241BB" w:rsidRPr="00915CFE" w:rsidRDefault="008241BB" w:rsidP="00FF317E">
            <w:pPr>
              <w:jc w:val="center"/>
              <w:outlineLvl w:val="0"/>
              <w:rPr>
                <w:b/>
                <w:bCs/>
                <w:color w:val="FF0000"/>
                <w:sz w:val="18"/>
                <w:szCs w:val="18"/>
              </w:rPr>
            </w:pPr>
            <w:r w:rsidRPr="00915CFE">
              <w:rPr>
                <w:b/>
                <w:bCs/>
                <w:color w:val="FF0000"/>
                <w:sz w:val="18"/>
                <w:szCs w:val="18"/>
              </w:rPr>
              <w:t>UG Individual</w:t>
            </w:r>
          </w:p>
          <w:p w14:paraId="3954CD11" w14:textId="77777777" w:rsidR="008241BB" w:rsidRPr="00915CFE" w:rsidRDefault="008241BB" w:rsidP="00FF317E">
            <w:pPr>
              <w:jc w:val="center"/>
              <w:outlineLvl w:val="0"/>
              <w:rPr>
                <w:b/>
                <w:bCs/>
                <w:color w:val="FF0000"/>
                <w:sz w:val="18"/>
                <w:szCs w:val="18"/>
              </w:rPr>
            </w:pPr>
            <w:r w:rsidRPr="00915CFE">
              <w:rPr>
                <w:b/>
                <w:bCs/>
                <w:color w:val="FF0000"/>
                <w:sz w:val="18"/>
                <w:szCs w:val="18"/>
              </w:rPr>
              <w:t>Stratospheric P/L</w:t>
            </w:r>
          </w:p>
        </w:tc>
        <w:tc>
          <w:tcPr>
            <w:tcW w:w="1975" w:type="dxa"/>
          </w:tcPr>
          <w:p w14:paraId="054BD80D" w14:textId="77777777" w:rsidR="008241BB" w:rsidRPr="00915CFE" w:rsidRDefault="008241BB" w:rsidP="00FF317E">
            <w:pPr>
              <w:jc w:val="center"/>
              <w:outlineLvl w:val="0"/>
              <w:rPr>
                <w:b/>
                <w:bCs/>
                <w:color w:val="FF0000"/>
                <w:sz w:val="18"/>
                <w:szCs w:val="18"/>
              </w:rPr>
            </w:pPr>
            <w:r w:rsidRPr="00915CFE">
              <w:rPr>
                <w:b/>
                <w:bCs/>
                <w:color w:val="FF0000"/>
                <w:sz w:val="18"/>
                <w:szCs w:val="18"/>
              </w:rPr>
              <w:t>Special Project</w:t>
            </w:r>
          </w:p>
          <w:p w14:paraId="49AC1A27" w14:textId="77777777" w:rsidR="008241BB" w:rsidRPr="00915CFE" w:rsidRDefault="008241BB" w:rsidP="00FF317E">
            <w:pPr>
              <w:jc w:val="center"/>
              <w:outlineLvl w:val="0"/>
              <w:rPr>
                <w:b/>
                <w:bCs/>
                <w:color w:val="FF0000"/>
                <w:sz w:val="18"/>
                <w:szCs w:val="18"/>
              </w:rPr>
            </w:pPr>
            <w:r w:rsidRPr="00915CFE">
              <w:rPr>
                <w:b/>
                <w:bCs/>
                <w:color w:val="FF0000"/>
                <w:sz w:val="18"/>
                <w:szCs w:val="18"/>
              </w:rPr>
              <w:t>Coleopters</w:t>
            </w:r>
          </w:p>
        </w:tc>
        <w:tc>
          <w:tcPr>
            <w:tcW w:w="1978" w:type="dxa"/>
          </w:tcPr>
          <w:p w14:paraId="6A74232E" w14:textId="77777777" w:rsidR="008241BB" w:rsidRPr="00915CFE" w:rsidRDefault="008241BB" w:rsidP="00FF317E">
            <w:pPr>
              <w:jc w:val="center"/>
              <w:outlineLvl w:val="0"/>
              <w:rPr>
                <w:b/>
                <w:bCs/>
                <w:color w:val="FF0000"/>
                <w:sz w:val="18"/>
                <w:szCs w:val="18"/>
              </w:rPr>
            </w:pPr>
            <w:r w:rsidRPr="00915CFE">
              <w:rPr>
                <w:b/>
                <w:bCs/>
                <w:color w:val="FF0000"/>
                <w:sz w:val="18"/>
                <w:szCs w:val="18"/>
              </w:rPr>
              <w:t>Special Project</w:t>
            </w:r>
          </w:p>
          <w:p w14:paraId="047693D3" w14:textId="77777777" w:rsidR="008241BB" w:rsidRPr="00915CFE" w:rsidRDefault="008241BB" w:rsidP="00FF317E">
            <w:pPr>
              <w:jc w:val="center"/>
              <w:outlineLvl w:val="0"/>
              <w:rPr>
                <w:b/>
                <w:bCs/>
                <w:color w:val="FF0000"/>
                <w:sz w:val="18"/>
                <w:szCs w:val="18"/>
              </w:rPr>
            </w:pPr>
            <w:proofErr w:type="spellStart"/>
            <w:r>
              <w:rPr>
                <w:b/>
                <w:bCs/>
                <w:color w:val="FF0000"/>
                <w:sz w:val="18"/>
                <w:szCs w:val="18"/>
              </w:rPr>
              <w:t>Counterdrone</w:t>
            </w:r>
            <w:proofErr w:type="spellEnd"/>
            <w:r>
              <w:rPr>
                <w:b/>
                <w:bCs/>
                <w:color w:val="FF0000"/>
                <w:sz w:val="18"/>
                <w:szCs w:val="18"/>
              </w:rPr>
              <w:t xml:space="preserve"> </w:t>
            </w:r>
            <w:r w:rsidRPr="00915CFE">
              <w:rPr>
                <w:b/>
                <w:bCs/>
                <w:color w:val="FF0000"/>
                <w:sz w:val="18"/>
                <w:szCs w:val="18"/>
              </w:rPr>
              <w:t>Swarm</w:t>
            </w:r>
          </w:p>
        </w:tc>
      </w:tr>
      <w:tr w:rsidR="008241BB" w:rsidRPr="00C7548A" w14:paraId="48AEDE9E" w14:textId="77777777" w:rsidTr="00FF317E">
        <w:tc>
          <w:tcPr>
            <w:tcW w:w="2156" w:type="dxa"/>
          </w:tcPr>
          <w:p w14:paraId="05E7516B" w14:textId="03FA3C5D" w:rsidR="008241BB" w:rsidRPr="008241BB" w:rsidRDefault="008241BB" w:rsidP="00FF317E">
            <w:pPr>
              <w:outlineLvl w:val="0"/>
              <w:rPr>
                <w:color w:val="FF0000"/>
                <w:sz w:val="18"/>
                <w:szCs w:val="18"/>
              </w:rPr>
            </w:pPr>
            <w:r w:rsidRPr="008241BB">
              <w:rPr>
                <w:color w:val="FF0000"/>
                <w:sz w:val="18"/>
                <w:szCs w:val="18"/>
              </w:rPr>
              <w:t xml:space="preserve">Gather relevant geometric, weights, engine and performance data and track the data with time. Include especially weights, We, </w:t>
            </w:r>
            <w:proofErr w:type="spellStart"/>
            <w:r w:rsidRPr="008241BB">
              <w:rPr>
                <w:color w:val="FF0000"/>
                <w:sz w:val="18"/>
                <w:szCs w:val="18"/>
              </w:rPr>
              <w:t>Wto</w:t>
            </w:r>
            <w:proofErr w:type="spellEnd"/>
            <w:r w:rsidRPr="008241BB">
              <w:rPr>
                <w:color w:val="FF0000"/>
                <w:sz w:val="18"/>
                <w:szCs w:val="18"/>
              </w:rPr>
              <w:t xml:space="preserve">, </w:t>
            </w:r>
            <w:proofErr w:type="spellStart"/>
            <w:r w:rsidRPr="008241BB">
              <w:rPr>
                <w:color w:val="FF0000"/>
                <w:sz w:val="18"/>
                <w:szCs w:val="18"/>
              </w:rPr>
              <w:t>Wpl</w:t>
            </w:r>
            <w:proofErr w:type="spellEnd"/>
            <w:r w:rsidRPr="008241BB">
              <w:rPr>
                <w:color w:val="FF0000"/>
                <w:sz w:val="18"/>
                <w:szCs w:val="18"/>
              </w:rPr>
              <w:t xml:space="preserve">, Geometries, b, S, AR, Power or Thrust, Performance, Vmax, </w:t>
            </w:r>
            <w:proofErr w:type="spellStart"/>
            <w:r w:rsidRPr="008241BB">
              <w:rPr>
                <w:color w:val="FF0000"/>
                <w:sz w:val="18"/>
                <w:szCs w:val="18"/>
              </w:rPr>
              <w:t>Vcr</w:t>
            </w:r>
            <w:proofErr w:type="spellEnd"/>
            <w:r w:rsidRPr="008241BB">
              <w:rPr>
                <w:color w:val="FF0000"/>
                <w:sz w:val="18"/>
                <w:szCs w:val="18"/>
              </w:rPr>
              <w:t xml:space="preserve">, </w:t>
            </w:r>
            <w:proofErr w:type="gramStart"/>
            <w:r w:rsidRPr="008241BB">
              <w:rPr>
                <w:color w:val="FF0000"/>
                <w:sz w:val="18"/>
                <w:szCs w:val="18"/>
              </w:rPr>
              <w:t>any and all</w:t>
            </w:r>
            <w:proofErr w:type="gramEnd"/>
            <w:r w:rsidRPr="008241BB">
              <w:rPr>
                <w:color w:val="FF0000"/>
                <w:sz w:val="18"/>
                <w:szCs w:val="18"/>
              </w:rPr>
              <w:t xml:space="preserve"> Ranges, costs for all historical aircraft.  </w:t>
            </w:r>
          </w:p>
        </w:tc>
        <w:tc>
          <w:tcPr>
            <w:tcW w:w="3426" w:type="dxa"/>
          </w:tcPr>
          <w:p w14:paraId="76AC54F1" w14:textId="624E951E" w:rsidR="008241BB" w:rsidRPr="008241BB" w:rsidRDefault="008241BB" w:rsidP="00FF317E">
            <w:pPr>
              <w:outlineLvl w:val="0"/>
              <w:rPr>
                <w:color w:val="FF0000"/>
                <w:sz w:val="18"/>
                <w:szCs w:val="18"/>
              </w:rPr>
            </w:pPr>
            <w:r w:rsidRPr="008241BB">
              <w:rPr>
                <w:color w:val="FF0000"/>
                <w:sz w:val="18"/>
                <w:szCs w:val="18"/>
              </w:rPr>
              <w:t xml:space="preserve">Gather relevant geometric, weights, engine and performance data and track the data with time. Include especially weights, We, </w:t>
            </w:r>
            <w:proofErr w:type="spellStart"/>
            <w:r w:rsidRPr="008241BB">
              <w:rPr>
                <w:color w:val="FF0000"/>
                <w:sz w:val="18"/>
                <w:szCs w:val="18"/>
              </w:rPr>
              <w:t>Wto</w:t>
            </w:r>
            <w:proofErr w:type="spellEnd"/>
            <w:r w:rsidRPr="008241BB">
              <w:rPr>
                <w:color w:val="FF0000"/>
                <w:sz w:val="18"/>
                <w:szCs w:val="18"/>
              </w:rPr>
              <w:t xml:space="preserve">, </w:t>
            </w:r>
            <w:proofErr w:type="spellStart"/>
            <w:r w:rsidRPr="008241BB">
              <w:rPr>
                <w:color w:val="FF0000"/>
                <w:sz w:val="18"/>
                <w:szCs w:val="18"/>
              </w:rPr>
              <w:t>Wpl</w:t>
            </w:r>
            <w:proofErr w:type="spellEnd"/>
            <w:r w:rsidRPr="008241BB">
              <w:rPr>
                <w:color w:val="FF0000"/>
                <w:sz w:val="18"/>
                <w:szCs w:val="18"/>
              </w:rPr>
              <w:t xml:space="preserve">, Geometries, b, S, AR, Power or Thrust, Performance, Vmax, </w:t>
            </w:r>
            <w:proofErr w:type="spellStart"/>
            <w:r w:rsidRPr="008241BB">
              <w:rPr>
                <w:color w:val="FF0000"/>
                <w:sz w:val="18"/>
                <w:szCs w:val="18"/>
              </w:rPr>
              <w:t>Vcr</w:t>
            </w:r>
            <w:proofErr w:type="spellEnd"/>
            <w:r w:rsidRPr="008241BB">
              <w:rPr>
                <w:color w:val="FF0000"/>
                <w:sz w:val="18"/>
                <w:szCs w:val="18"/>
              </w:rPr>
              <w:t xml:space="preserve">, </w:t>
            </w:r>
            <w:proofErr w:type="gramStart"/>
            <w:r w:rsidRPr="008241BB">
              <w:rPr>
                <w:color w:val="FF0000"/>
                <w:sz w:val="18"/>
                <w:szCs w:val="18"/>
              </w:rPr>
              <w:t>any and all</w:t>
            </w:r>
            <w:proofErr w:type="gramEnd"/>
            <w:r w:rsidRPr="008241BB">
              <w:rPr>
                <w:color w:val="FF0000"/>
                <w:sz w:val="18"/>
                <w:szCs w:val="18"/>
              </w:rPr>
              <w:t xml:space="preserve"> Ranges, costs for all historical aircraft.  </w:t>
            </w:r>
            <w:r>
              <w:rPr>
                <w:color w:val="FF0000"/>
                <w:sz w:val="18"/>
                <w:szCs w:val="18"/>
              </w:rPr>
              <w:t xml:space="preserve">Of course, the data will be sparse given the oddity of the spec. </w:t>
            </w:r>
          </w:p>
        </w:tc>
        <w:tc>
          <w:tcPr>
            <w:tcW w:w="1975" w:type="dxa"/>
          </w:tcPr>
          <w:p w14:paraId="0505FFCA" w14:textId="2F649C9A" w:rsidR="008241BB" w:rsidRPr="00A23C41" w:rsidRDefault="008241BB" w:rsidP="00FF317E">
            <w:pPr>
              <w:outlineLvl w:val="0"/>
              <w:rPr>
                <w:color w:val="FF0000"/>
                <w:sz w:val="18"/>
                <w:szCs w:val="18"/>
              </w:rPr>
            </w:pPr>
            <w:r w:rsidRPr="00A23C41">
              <w:rPr>
                <w:color w:val="FF0000"/>
                <w:sz w:val="18"/>
                <w:szCs w:val="18"/>
              </w:rPr>
              <w:t xml:space="preserve">Get as much information as possible on the XQ-138 and the ST Aerospace Fantail series aircraft as well </w:t>
            </w:r>
            <w:proofErr w:type="gramStart"/>
            <w:r w:rsidRPr="00A23C41">
              <w:rPr>
                <w:color w:val="FF0000"/>
                <w:sz w:val="18"/>
                <w:szCs w:val="18"/>
              </w:rPr>
              <w:t xml:space="preserve">as  </w:t>
            </w:r>
            <w:r w:rsidR="00A23C41">
              <w:rPr>
                <w:color w:val="FF0000"/>
                <w:sz w:val="18"/>
                <w:szCs w:val="18"/>
              </w:rPr>
              <w:t>AVID</w:t>
            </w:r>
            <w:proofErr w:type="gramEnd"/>
            <w:r w:rsidR="00A23C41">
              <w:rPr>
                <w:color w:val="FF0000"/>
                <w:sz w:val="18"/>
                <w:szCs w:val="18"/>
              </w:rPr>
              <w:t xml:space="preserve"> and Honeywell and others. </w:t>
            </w:r>
            <w:r w:rsidR="00A23C41" w:rsidRPr="008241BB">
              <w:rPr>
                <w:color w:val="FF0000"/>
                <w:sz w:val="18"/>
                <w:szCs w:val="18"/>
              </w:rPr>
              <w:t xml:space="preserve">Include especially weights, We, </w:t>
            </w:r>
            <w:proofErr w:type="spellStart"/>
            <w:r w:rsidR="00A23C41" w:rsidRPr="008241BB">
              <w:rPr>
                <w:color w:val="FF0000"/>
                <w:sz w:val="18"/>
                <w:szCs w:val="18"/>
              </w:rPr>
              <w:t>Wto</w:t>
            </w:r>
            <w:proofErr w:type="spellEnd"/>
            <w:r w:rsidR="00A23C41" w:rsidRPr="008241BB">
              <w:rPr>
                <w:color w:val="FF0000"/>
                <w:sz w:val="18"/>
                <w:szCs w:val="18"/>
              </w:rPr>
              <w:t xml:space="preserve">, </w:t>
            </w:r>
            <w:proofErr w:type="spellStart"/>
            <w:r w:rsidR="00A23C41" w:rsidRPr="008241BB">
              <w:rPr>
                <w:color w:val="FF0000"/>
                <w:sz w:val="18"/>
                <w:szCs w:val="18"/>
              </w:rPr>
              <w:t>Wpl</w:t>
            </w:r>
            <w:proofErr w:type="spellEnd"/>
            <w:r w:rsidR="00A23C41" w:rsidRPr="008241BB">
              <w:rPr>
                <w:color w:val="FF0000"/>
                <w:sz w:val="18"/>
                <w:szCs w:val="18"/>
              </w:rPr>
              <w:t xml:space="preserve">, Geometries, b, S, AR, Power or Thrust, Performance, Vmax, </w:t>
            </w:r>
            <w:proofErr w:type="spellStart"/>
            <w:r w:rsidR="00A23C41" w:rsidRPr="008241BB">
              <w:rPr>
                <w:color w:val="FF0000"/>
                <w:sz w:val="18"/>
                <w:szCs w:val="18"/>
              </w:rPr>
              <w:t>Vcr</w:t>
            </w:r>
            <w:proofErr w:type="spellEnd"/>
            <w:r w:rsidR="00A23C41" w:rsidRPr="008241BB">
              <w:rPr>
                <w:color w:val="FF0000"/>
                <w:sz w:val="18"/>
                <w:szCs w:val="18"/>
              </w:rPr>
              <w:t xml:space="preserve">, </w:t>
            </w:r>
            <w:proofErr w:type="gramStart"/>
            <w:r w:rsidR="00A23C41" w:rsidRPr="008241BB">
              <w:rPr>
                <w:color w:val="FF0000"/>
                <w:sz w:val="18"/>
                <w:szCs w:val="18"/>
              </w:rPr>
              <w:t>any and all</w:t>
            </w:r>
            <w:proofErr w:type="gramEnd"/>
            <w:r w:rsidR="00A23C41" w:rsidRPr="008241BB">
              <w:rPr>
                <w:color w:val="FF0000"/>
                <w:sz w:val="18"/>
                <w:szCs w:val="18"/>
              </w:rPr>
              <w:t xml:space="preserve"> Ranges, costs for all historical aircraft.  </w:t>
            </w:r>
          </w:p>
        </w:tc>
        <w:tc>
          <w:tcPr>
            <w:tcW w:w="1978" w:type="dxa"/>
          </w:tcPr>
          <w:p w14:paraId="463DB754" w14:textId="209E2580" w:rsidR="008241BB" w:rsidRPr="008241BB" w:rsidRDefault="00A23C41" w:rsidP="00FF317E">
            <w:pPr>
              <w:outlineLvl w:val="0"/>
              <w:rPr>
                <w:color w:val="FF0000"/>
                <w:sz w:val="18"/>
                <w:szCs w:val="18"/>
              </w:rPr>
            </w:pPr>
            <w:r w:rsidRPr="00A23C41">
              <w:rPr>
                <w:color w:val="FF0000"/>
                <w:sz w:val="18"/>
                <w:szCs w:val="18"/>
              </w:rPr>
              <w:t xml:space="preserve">Get as much information as possible on </w:t>
            </w:r>
            <w:r>
              <w:rPr>
                <w:color w:val="FF0000"/>
                <w:sz w:val="18"/>
                <w:szCs w:val="18"/>
              </w:rPr>
              <w:t xml:space="preserve">existing physical counter UAS devices and </w:t>
            </w:r>
            <w:proofErr w:type="spellStart"/>
            <w:r>
              <w:rPr>
                <w:color w:val="FF0000"/>
                <w:sz w:val="18"/>
                <w:szCs w:val="18"/>
              </w:rPr>
              <w:t>countermissile</w:t>
            </w:r>
            <w:proofErr w:type="spellEnd"/>
            <w:r>
              <w:rPr>
                <w:color w:val="FF0000"/>
                <w:sz w:val="18"/>
                <w:szCs w:val="18"/>
              </w:rPr>
              <w:t xml:space="preserve"> systems. Make a nod to the electromagnetic and energy </w:t>
            </w:r>
            <w:proofErr w:type="gramStart"/>
            <w:r>
              <w:rPr>
                <w:color w:val="FF0000"/>
                <w:sz w:val="18"/>
                <w:szCs w:val="18"/>
              </w:rPr>
              <w:t>weapons, but</w:t>
            </w:r>
            <w:proofErr w:type="gramEnd"/>
            <w:r>
              <w:rPr>
                <w:color w:val="FF0000"/>
                <w:sz w:val="18"/>
                <w:szCs w:val="18"/>
              </w:rPr>
              <w:t xml:space="preserve"> concentrate on physical systems if possible. </w:t>
            </w:r>
            <w:r w:rsidRPr="008241BB">
              <w:rPr>
                <w:color w:val="FF0000"/>
                <w:sz w:val="18"/>
                <w:szCs w:val="18"/>
              </w:rPr>
              <w:t xml:space="preserve">Include especially weights, We, </w:t>
            </w:r>
            <w:proofErr w:type="spellStart"/>
            <w:r w:rsidRPr="008241BB">
              <w:rPr>
                <w:color w:val="FF0000"/>
                <w:sz w:val="18"/>
                <w:szCs w:val="18"/>
              </w:rPr>
              <w:t>Wto</w:t>
            </w:r>
            <w:proofErr w:type="spellEnd"/>
            <w:r w:rsidRPr="008241BB">
              <w:rPr>
                <w:color w:val="FF0000"/>
                <w:sz w:val="18"/>
                <w:szCs w:val="18"/>
              </w:rPr>
              <w:t xml:space="preserve">, </w:t>
            </w:r>
            <w:proofErr w:type="spellStart"/>
            <w:r w:rsidRPr="008241BB">
              <w:rPr>
                <w:color w:val="FF0000"/>
                <w:sz w:val="18"/>
                <w:szCs w:val="18"/>
              </w:rPr>
              <w:t>Wpl</w:t>
            </w:r>
            <w:proofErr w:type="spellEnd"/>
            <w:r w:rsidRPr="008241BB">
              <w:rPr>
                <w:color w:val="FF0000"/>
                <w:sz w:val="18"/>
                <w:szCs w:val="18"/>
              </w:rPr>
              <w:t xml:space="preserve">, Geometries, b, S, AR, Power or Thrust, Performance, Vmax, </w:t>
            </w:r>
            <w:proofErr w:type="spellStart"/>
            <w:r w:rsidRPr="008241BB">
              <w:rPr>
                <w:color w:val="FF0000"/>
                <w:sz w:val="18"/>
                <w:szCs w:val="18"/>
              </w:rPr>
              <w:t>Vcr</w:t>
            </w:r>
            <w:proofErr w:type="spellEnd"/>
            <w:r w:rsidRPr="008241BB">
              <w:rPr>
                <w:color w:val="FF0000"/>
                <w:sz w:val="18"/>
                <w:szCs w:val="18"/>
              </w:rPr>
              <w:t xml:space="preserve">, </w:t>
            </w:r>
            <w:proofErr w:type="gramStart"/>
            <w:r w:rsidRPr="008241BB">
              <w:rPr>
                <w:color w:val="FF0000"/>
                <w:sz w:val="18"/>
                <w:szCs w:val="18"/>
              </w:rPr>
              <w:t>any and all</w:t>
            </w:r>
            <w:proofErr w:type="gramEnd"/>
            <w:r w:rsidRPr="008241BB">
              <w:rPr>
                <w:color w:val="FF0000"/>
                <w:sz w:val="18"/>
                <w:szCs w:val="18"/>
              </w:rPr>
              <w:t xml:space="preserve"> Ranges, costs for all historical aircraft.  </w:t>
            </w:r>
          </w:p>
        </w:tc>
      </w:tr>
    </w:tbl>
    <w:p w14:paraId="069C6D9F" w14:textId="77777777" w:rsidR="00667944" w:rsidRDefault="00667944" w:rsidP="005D17A5">
      <w:pPr>
        <w:rPr>
          <w:b/>
          <w:smallCaps/>
          <w:color w:val="000000"/>
          <w:sz w:val="30"/>
          <w:szCs w:val="30"/>
        </w:rPr>
      </w:pPr>
    </w:p>
    <w:p w14:paraId="5A17F502" w14:textId="77777777" w:rsidR="00534E36" w:rsidRPr="00534E36" w:rsidRDefault="00534E36" w:rsidP="00534E36">
      <w:pPr>
        <w:ind w:right="-355"/>
        <w:jc w:val="both"/>
        <w:rPr>
          <w:color w:val="FF0000"/>
          <w:sz w:val="20"/>
          <w:szCs w:val="20"/>
        </w:rPr>
      </w:pPr>
      <w:r w:rsidRPr="00534E36">
        <w:rPr>
          <w:b/>
          <w:bCs/>
          <w:color w:val="FF0000"/>
          <w:sz w:val="20"/>
          <w:szCs w:val="20"/>
        </w:rPr>
        <w:t>References</w:t>
      </w:r>
      <w:r w:rsidRPr="00534E36">
        <w:rPr>
          <w:color w:val="FF0000"/>
          <w:sz w:val="20"/>
          <w:szCs w:val="20"/>
        </w:rPr>
        <w:t xml:space="preserve"> (always at end of report)</w:t>
      </w:r>
    </w:p>
    <w:p w14:paraId="641F4217" w14:textId="77777777" w:rsidR="00534E36" w:rsidRPr="00534E36" w:rsidRDefault="00534E36" w:rsidP="00534E36">
      <w:pPr>
        <w:ind w:right="-355"/>
        <w:jc w:val="both"/>
        <w:rPr>
          <w:color w:val="FF0000"/>
          <w:sz w:val="20"/>
          <w:szCs w:val="20"/>
        </w:rPr>
      </w:pPr>
    </w:p>
    <w:p w14:paraId="1E374992" w14:textId="77777777" w:rsidR="00534E36" w:rsidRPr="00534E36" w:rsidRDefault="00534E36" w:rsidP="00534E36">
      <w:pPr>
        <w:ind w:right="-355"/>
        <w:jc w:val="both"/>
        <w:rPr>
          <w:b/>
          <w:bCs/>
          <w:color w:val="FF0000"/>
          <w:sz w:val="20"/>
          <w:szCs w:val="20"/>
        </w:rPr>
      </w:pPr>
      <w:r w:rsidRPr="00534E36">
        <w:rPr>
          <w:b/>
          <w:bCs/>
          <w:color w:val="FF0000"/>
          <w:sz w:val="20"/>
          <w:szCs w:val="20"/>
        </w:rPr>
        <w:t xml:space="preserve">Appendix A: </w:t>
      </w:r>
    </w:p>
    <w:p w14:paraId="4A0E1804" w14:textId="77777777" w:rsidR="00534E36" w:rsidRPr="00534E36" w:rsidRDefault="00534E36" w:rsidP="00534E36">
      <w:pPr>
        <w:spacing w:before="80" w:line="240" w:lineRule="atLeast"/>
        <w:ind w:right="-355"/>
        <w:jc w:val="both"/>
        <w:rPr>
          <w:color w:val="FF0000"/>
          <w:sz w:val="20"/>
          <w:szCs w:val="20"/>
        </w:rPr>
      </w:pPr>
      <w:r w:rsidRPr="00534E36">
        <w:rPr>
          <w:color w:val="FF0000"/>
          <w:sz w:val="20"/>
          <w:szCs w:val="20"/>
        </w:rPr>
        <w:t>• List Team Members' actions, roles on the team and contributions</w:t>
      </w:r>
    </w:p>
    <w:p w14:paraId="19BC3137" w14:textId="77777777" w:rsidR="00534E36" w:rsidRPr="00534E36" w:rsidRDefault="00534E36" w:rsidP="00534E36">
      <w:pPr>
        <w:ind w:right="-355"/>
        <w:jc w:val="both"/>
        <w:rPr>
          <w:color w:val="FF0000"/>
          <w:sz w:val="20"/>
          <w:szCs w:val="20"/>
        </w:rPr>
      </w:pPr>
      <w:r w:rsidRPr="00534E36">
        <w:rPr>
          <w:color w:val="FF0000"/>
          <w:sz w:val="20"/>
          <w:szCs w:val="20"/>
        </w:rPr>
        <w:t>• Recruitment of Minions</w:t>
      </w:r>
    </w:p>
    <w:p w14:paraId="63B8C3B3" w14:textId="77777777" w:rsidR="00534E36" w:rsidRPr="00534E36" w:rsidRDefault="00534E36" w:rsidP="00534E36">
      <w:pPr>
        <w:ind w:right="-355"/>
        <w:jc w:val="both"/>
        <w:rPr>
          <w:color w:val="FF0000"/>
          <w:sz w:val="20"/>
          <w:szCs w:val="20"/>
        </w:rPr>
      </w:pPr>
      <w:r w:rsidRPr="00534E36">
        <w:rPr>
          <w:color w:val="FF0000"/>
          <w:sz w:val="20"/>
          <w:szCs w:val="20"/>
        </w:rPr>
        <w:t xml:space="preserve">List efforts to enlist freshmen, sophomores, juniors, </w:t>
      </w:r>
      <w:proofErr w:type="gramStart"/>
      <w:r w:rsidRPr="00534E36">
        <w:rPr>
          <w:color w:val="FF0000"/>
          <w:sz w:val="20"/>
          <w:szCs w:val="20"/>
        </w:rPr>
        <w:t>seniors</w:t>
      </w:r>
      <w:proofErr w:type="gramEnd"/>
      <w:r w:rsidRPr="00534E36">
        <w:rPr>
          <w:color w:val="FF0000"/>
          <w:sz w:val="20"/>
          <w:szCs w:val="20"/>
        </w:rPr>
        <w:t xml:space="preserve"> and Grad. Students to help with the report. Remember that every hour spent on the project by a minion is one less hour you </w:t>
      </w:r>
      <w:proofErr w:type="gramStart"/>
      <w:r w:rsidRPr="00534E36">
        <w:rPr>
          <w:color w:val="FF0000"/>
          <w:sz w:val="20"/>
          <w:szCs w:val="20"/>
        </w:rPr>
        <w:t>have to</w:t>
      </w:r>
      <w:proofErr w:type="gramEnd"/>
      <w:r w:rsidRPr="00534E36">
        <w:rPr>
          <w:color w:val="FF0000"/>
          <w:sz w:val="20"/>
          <w:szCs w:val="20"/>
        </w:rPr>
        <w:t xml:space="preserve"> spend. </w:t>
      </w:r>
    </w:p>
    <w:p w14:paraId="42389720" w14:textId="77777777" w:rsidR="00534E36" w:rsidRPr="00534E36" w:rsidRDefault="00534E36" w:rsidP="00534E36">
      <w:pPr>
        <w:spacing w:before="80" w:line="240" w:lineRule="atLeast"/>
        <w:ind w:right="-355"/>
        <w:jc w:val="both"/>
        <w:rPr>
          <w:color w:val="FF0000"/>
          <w:sz w:val="20"/>
          <w:szCs w:val="20"/>
        </w:rPr>
      </w:pPr>
      <w:r w:rsidRPr="00534E36">
        <w:rPr>
          <w:color w:val="FF0000"/>
          <w:sz w:val="20"/>
          <w:szCs w:val="20"/>
        </w:rPr>
        <w:t xml:space="preserve">• All Students choosing to compete in the AIAA Design Competitions must get AIAA Membership by 30 January 2024. </w:t>
      </w:r>
    </w:p>
    <w:p w14:paraId="100A6C16" w14:textId="77777777" w:rsidR="00534E36" w:rsidRPr="00534E36" w:rsidRDefault="00534E36" w:rsidP="00534E36">
      <w:pPr>
        <w:spacing w:before="80" w:line="240" w:lineRule="atLeast"/>
        <w:ind w:right="-355"/>
        <w:jc w:val="both"/>
        <w:rPr>
          <w:color w:val="FF0000"/>
          <w:sz w:val="20"/>
          <w:szCs w:val="20"/>
        </w:rPr>
      </w:pPr>
      <w:r w:rsidRPr="00534E36">
        <w:rPr>
          <w:color w:val="FF0000"/>
          <w:sz w:val="20"/>
          <w:szCs w:val="20"/>
        </w:rPr>
        <w:t>• Decide on Team Leadership</w:t>
      </w:r>
    </w:p>
    <w:p w14:paraId="7AE14A13" w14:textId="77777777" w:rsidR="00534E36" w:rsidRPr="00534E36" w:rsidRDefault="00534E36" w:rsidP="00534E36">
      <w:pPr>
        <w:tabs>
          <w:tab w:val="left" w:pos="720"/>
        </w:tabs>
        <w:spacing w:before="80" w:line="240" w:lineRule="atLeast"/>
        <w:ind w:right="-355"/>
        <w:jc w:val="both"/>
        <w:rPr>
          <w:color w:val="FF0000"/>
          <w:sz w:val="20"/>
          <w:szCs w:val="20"/>
        </w:rPr>
      </w:pPr>
      <w:r w:rsidRPr="00534E36">
        <w:rPr>
          <w:color w:val="FF0000"/>
          <w:sz w:val="20"/>
          <w:szCs w:val="20"/>
        </w:rPr>
        <w:t xml:space="preserve">     -Team Leader</w:t>
      </w:r>
    </w:p>
    <w:p w14:paraId="2FE3C30C" w14:textId="77777777" w:rsidR="00534E36" w:rsidRPr="00534E36" w:rsidRDefault="00534E36" w:rsidP="00534E36">
      <w:pPr>
        <w:tabs>
          <w:tab w:val="left" w:pos="720"/>
        </w:tabs>
        <w:spacing w:before="80" w:line="240" w:lineRule="atLeast"/>
        <w:ind w:right="-355"/>
        <w:jc w:val="both"/>
        <w:rPr>
          <w:color w:val="FF0000"/>
          <w:sz w:val="20"/>
          <w:szCs w:val="20"/>
        </w:rPr>
      </w:pPr>
      <w:r w:rsidRPr="00534E36">
        <w:rPr>
          <w:color w:val="FF0000"/>
          <w:sz w:val="20"/>
          <w:szCs w:val="20"/>
        </w:rPr>
        <w:t xml:space="preserve">     -Deputy Team Leader</w:t>
      </w:r>
    </w:p>
    <w:p w14:paraId="4FBE7ED9" w14:textId="77777777" w:rsidR="00534E36" w:rsidRPr="00534E36" w:rsidRDefault="00534E36" w:rsidP="00534E36">
      <w:pPr>
        <w:tabs>
          <w:tab w:val="left" w:pos="720"/>
        </w:tabs>
        <w:spacing w:before="80" w:line="240" w:lineRule="atLeast"/>
        <w:ind w:right="-355"/>
        <w:jc w:val="both"/>
        <w:rPr>
          <w:color w:val="FF0000"/>
          <w:sz w:val="20"/>
          <w:szCs w:val="20"/>
        </w:rPr>
      </w:pPr>
      <w:r w:rsidRPr="00534E36">
        <w:rPr>
          <w:color w:val="FF0000"/>
          <w:sz w:val="20"/>
          <w:szCs w:val="20"/>
        </w:rPr>
        <w:t xml:space="preserve">     -Report Boss</w:t>
      </w:r>
    </w:p>
    <w:p w14:paraId="5A151C5A" w14:textId="77777777" w:rsidR="00534E36" w:rsidRPr="00534E36" w:rsidRDefault="00534E36" w:rsidP="00534E36">
      <w:pPr>
        <w:tabs>
          <w:tab w:val="left" w:pos="720"/>
        </w:tabs>
        <w:spacing w:before="80" w:line="240" w:lineRule="atLeast"/>
        <w:ind w:right="-355"/>
        <w:jc w:val="both"/>
        <w:rPr>
          <w:color w:val="FF0000"/>
          <w:sz w:val="20"/>
          <w:szCs w:val="20"/>
        </w:rPr>
      </w:pPr>
      <w:r w:rsidRPr="00534E36">
        <w:rPr>
          <w:color w:val="FF0000"/>
          <w:sz w:val="20"/>
          <w:szCs w:val="20"/>
        </w:rPr>
        <w:t xml:space="preserve">     -CAD Boss</w:t>
      </w:r>
    </w:p>
    <w:p w14:paraId="4457C7F2" w14:textId="7B4769AB" w:rsidR="00534E36" w:rsidRDefault="00534E36">
      <w:pPr>
        <w:rPr>
          <w:color w:val="FF0000"/>
          <w:sz w:val="20"/>
          <w:szCs w:val="20"/>
        </w:rPr>
      </w:pPr>
      <w:r>
        <w:rPr>
          <w:color w:val="FF0000"/>
          <w:sz w:val="20"/>
          <w:szCs w:val="20"/>
        </w:rPr>
        <w:br w:type="page"/>
      </w:r>
    </w:p>
    <w:p w14:paraId="6D55ED23" w14:textId="52C42003" w:rsidR="00534E36" w:rsidRPr="00534E36" w:rsidRDefault="00534E36" w:rsidP="00534E36">
      <w:pPr>
        <w:rPr>
          <w:b/>
          <w:smallCaps/>
          <w:color w:val="0070C0"/>
          <w:sz w:val="30"/>
          <w:szCs w:val="30"/>
        </w:rPr>
      </w:pPr>
      <w:r w:rsidRPr="00534E36">
        <w:rPr>
          <w:b/>
          <w:smallCaps/>
          <w:color w:val="0070C0"/>
          <w:sz w:val="30"/>
          <w:szCs w:val="30"/>
        </w:rPr>
        <w:lastRenderedPageBreak/>
        <w:t xml:space="preserve">Report 3 </w:t>
      </w:r>
      <w:r w:rsidRPr="00534E36">
        <w:rPr>
          <w:b/>
          <w:smallCaps/>
          <w:color w:val="0070C0"/>
          <w:sz w:val="30"/>
          <w:szCs w:val="30"/>
        </w:rPr>
        <w:tab/>
      </w:r>
    </w:p>
    <w:p w14:paraId="14774184" w14:textId="184DF316" w:rsidR="00534E36" w:rsidRPr="00534E36" w:rsidRDefault="00534E36" w:rsidP="00534E36">
      <w:pPr>
        <w:adjustRightInd w:val="0"/>
        <w:snapToGrid w:val="0"/>
        <w:rPr>
          <w:b/>
          <w:smallCaps/>
          <w:color w:val="0070C0"/>
          <w:sz w:val="30"/>
          <w:szCs w:val="30"/>
        </w:rPr>
      </w:pPr>
      <w:r w:rsidRPr="00534E36">
        <w:rPr>
          <w:bCs/>
          <w:color w:val="0070C0"/>
          <w:sz w:val="22"/>
          <w:szCs w:val="22"/>
        </w:rPr>
        <w:t>Due 5 Feb. 2024 8am to kuaerodesign@gmail.com</w:t>
      </w:r>
    </w:p>
    <w:p w14:paraId="3E192AB6" w14:textId="77777777" w:rsidR="00534E36" w:rsidRPr="00534E36" w:rsidRDefault="00534E36" w:rsidP="00534E36">
      <w:pPr>
        <w:adjustRightInd w:val="0"/>
        <w:snapToGrid w:val="0"/>
        <w:rPr>
          <w:bCs/>
          <w:color w:val="0070C0"/>
          <w:sz w:val="22"/>
          <w:szCs w:val="22"/>
        </w:rPr>
      </w:pPr>
    </w:p>
    <w:p w14:paraId="66886613" w14:textId="77777777" w:rsidR="00534E36" w:rsidRPr="00534E36" w:rsidRDefault="00534E36" w:rsidP="00534E36">
      <w:pPr>
        <w:adjustRightInd w:val="0"/>
        <w:snapToGrid w:val="0"/>
        <w:rPr>
          <w:b/>
          <w:smallCaps/>
          <w:color w:val="0070C0"/>
          <w:sz w:val="22"/>
          <w:szCs w:val="22"/>
        </w:rPr>
      </w:pPr>
      <w:r w:rsidRPr="00534E36">
        <w:rPr>
          <w:b/>
          <w:smallCaps/>
          <w:color w:val="0070C0"/>
          <w:sz w:val="22"/>
          <w:szCs w:val="22"/>
        </w:rPr>
        <w:t>All Preceding Chapters and Contents, reworked as directed as well as Appendix A</w:t>
      </w:r>
    </w:p>
    <w:p w14:paraId="33ED6857" w14:textId="77777777" w:rsidR="00534E36" w:rsidRPr="00534E36" w:rsidRDefault="00534E36" w:rsidP="00534E36">
      <w:pPr>
        <w:adjustRightInd w:val="0"/>
        <w:snapToGrid w:val="0"/>
        <w:outlineLvl w:val="0"/>
        <w:rPr>
          <w:color w:val="0070C0"/>
          <w:sz w:val="20"/>
          <w:szCs w:val="20"/>
        </w:rPr>
      </w:pPr>
    </w:p>
    <w:p w14:paraId="35C8A0A8" w14:textId="77777777" w:rsidR="00534E36" w:rsidRPr="00534E36" w:rsidRDefault="00534E36" w:rsidP="00534E36">
      <w:pPr>
        <w:adjustRightInd w:val="0"/>
        <w:snapToGrid w:val="0"/>
        <w:outlineLvl w:val="0"/>
        <w:rPr>
          <w:b/>
          <w:bCs/>
          <w:color w:val="0070C0"/>
          <w:sz w:val="22"/>
          <w:szCs w:val="22"/>
        </w:rPr>
      </w:pPr>
      <w:r w:rsidRPr="00534E36">
        <w:rPr>
          <w:b/>
          <w:bCs/>
          <w:color w:val="0070C0"/>
          <w:sz w:val="22"/>
          <w:szCs w:val="22"/>
        </w:rPr>
        <w:t xml:space="preserve">Chapter 1 Introduction, General Concept of Operations, Mission Specification and Profile </w:t>
      </w:r>
    </w:p>
    <w:p w14:paraId="6CC818B5" w14:textId="77777777" w:rsidR="00534E36" w:rsidRPr="00534E36" w:rsidRDefault="00534E36" w:rsidP="00534E36">
      <w:pPr>
        <w:adjustRightInd w:val="0"/>
        <w:snapToGrid w:val="0"/>
        <w:outlineLvl w:val="0"/>
        <w:rPr>
          <w:color w:val="0070C0"/>
          <w:sz w:val="22"/>
          <w:szCs w:val="22"/>
        </w:rPr>
      </w:pPr>
    </w:p>
    <w:p w14:paraId="5368C320" w14:textId="77777777" w:rsidR="00534E36" w:rsidRPr="00534E36" w:rsidRDefault="00534E36" w:rsidP="00534E36">
      <w:pPr>
        <w:adjustRightInd w:val="0"/>
        <w:snapToGrid w:val="0"/>
        <w:outlineLvl w:val="0"/>
        <w:rPr>
          <w:color w:val="0070C0"/>
          <w:sz w:val="22"/>
          <w:szCs w:val="22"/>
        </w:rPr>
      </w:pPr>
      <w:r w:rsidRPr="00534E36">
        <w:rPr>
          <w:color w:val="0070C0"/>
          <w:sz w:val="22"/>
          <w:szCs w:val="22"/>
        </w:rPr>
        <w:t>**Chapter Refinement**</w:t>
      </w:r>
    </w:p>
    <w:p w14:paraId="751287B3" w14:textId="77777777" w:rsidR="00534E36" w:rsidRPr="00534E36" w:rsidRDefault="00534E36" w:rsidP="00534E36">
      <w:pPr>
        <w:adjustRightInd w:val="0"/>
        <w:snapToGrid w:val="0"/>
        <w:outlineLvl w:val="0"/>
        <w:rPr>
          <w:color w:val="0070C0"/>
          <w:sz w:val="22"/>
          <w:szCs w:val="22"/>
        </w:rPr>
      </w:pPr>
      <w:r w:rsidRPr="00534E36">
        <w:rPr>
          <w:color w:val="0070C0"/>
          <w:sz w:val="22"/>
          <w:szCs w:val="22"/>
        </w:rPr>
        <w:t xml:space="preserve">Update the </w:t>
      </w:r>
      <w:proofErr w:type="spellStart"/>
      <w:r w:rsidRPr="00534E36">
        <w:rPr>
          <w:color w:val="0070C0"/>
          <w:sz w:val="22"/>
          <w:szCs w:val="22"/>
        </w:rPr>
        <w:t>Conops</w:t>
      </w:r>
      <w:proofErr w:type="spellEnd"/>
      <w:r w:rsidRPr="00534E36">
        <w:rPr>
          <w:color w:val="0070C0"/>
          <w:sz w:val="22"/>
          <w:szCs w:val="22"/>
        </w:rPr>
        <w:t xml:space="preserve"> as recommended earlier, knowing that this is a "living document" and will change with time as the report matures. </w:t>
      </w:r>
    </w:p>
    <w:p w14:paraId="62ECDF80" w14:textId="77777777" w:rsidR="00534E36" w:rsidRPr="00534E36" w:rsidRDefault="00534E36" w:rsidP="00534E36">
      <w:pPr>
        <w:adjustRightInd w:val="0"/>
        <w:snapToGrid w:val="0"/>
        <w:outlineLvl w:val="0"/>
        <w:rPr>
          <w:color w:val="0070C0"/>
          <w:sz w:val="22"/>
          <w:szCs w:val="22"/>
        </w:rPr>
      </w:pPr>
      <w:r w:rsidRPr="00534E36">
        <w:rPr>
          <w:color w:val="0070C0"/>
          <w:sz w:val="22"/>
          <w:szCs w:val="22"/>
        </w:rPr>
        <w:t xml:space="preserve"> </w:t>
      </w:r>
    </w:p>
    <w:p w14:paraId="14EC8DB5" w14:textId="77777777" w:rsidR="00534E36" w:rsidRPr="00534E36" w:rsidRDefault="00534E36" w:rsidP="00534E36">
      <w:pPr>
        <w:rPr>
          <w:b/>
          <w:bCs/>
          <w:color w:val="0070C0"/>
          <w:sz w:val="22"/>
          <w:szCs w:val="22"/>
        </w:rPr>
      </w:pPr>
      <w:r w:rsidRPr="00534E36">
        <w:rPr>
          <w:b/>
          <w:bCs/>
          <w:color w:val="0070C0"/>
          <w:sz w:val="22"/>
          <w:szCs w:val="22"/>
        </w:rPr>
        <w:t>Chapter 2 Historical Review, Competition in the Market</w:t>
      </w:r>
    </w:p>
    <w:p w14:paraId="6F06EBE9" w14:textId="6D8EFA7C" w:rsidR="00534E36" w:rsidRPr="00534E36" w:rsidRDefault="00534E36" w:rsidP="00534E36">
      <w:pPr>
        <w:adjustRightInd w:val="0"/>
        <w:snapToGrid w:val="0"/>
        <w:outlineLvl w:val="0"/>
        <w:rPr>
          <w:color w:val="0070C0"/>
          <w:sz w:val="22"/>
          <w:szCs w:val="22"/>
        </w:rPr>
      </w:pPr>
      <w:r w:rsidRPr="00534E36">
        <w:rPr>
          <w:color w:val="0070C0"/>
          <w:sz w:val="22"/>
          <w:szCs w:val="22"/>
        </w:rPr>
        <w:t>Update Historical Review and Competition as directed by Dr. B. and/or if new info. has become available.</w:t>
      </w:r>
    </w:p>
    <w:p w14:paraId="314DE8E6" w14:textId="77777777" w:rsidR="00534E36" w:rsidRPr="00534E36" w:rsidRDefault="00534E36" w:rsidP="00534E36">
      <w:pPr>
        <w:adjustRightInd w:val="0"/>
        <w:snapToGrid w:val="0"/>
        <w:outlineLvl w:val="0"/>
        <w:rPr>
          <w:color w:val="0070C0"/>
          <w:sz w:val="22"/>
          <w:szCs w:val="22"/>
        </w:rPr>
      </w:pPr>
    </w:p>
    <w:p w14:paraId="3B4BE46B" w14:textId="77777777" w:rsidR="00534E36" w:rsidRPr="00667944" w:rsidRDefault="00534E36" w:rsidP="00534E36">
      <w:pPr>
        <w:rPr>
          <w:b/>
          <w:bCs/>
          <w:color w:val="0070C0"/>
          <w:sz w:val="22"/>
          <w:szCs w:val="22"/>
        </w:rPr>
      </w:pPr>
      <w:r w:rsidRPr="00534E36">
        <w:rPr>
          <w:b/>
          <w:bCs/>
          <w:color w:val="0070C0"/>
          <w:sz w:val="22"/>
          <w:szCs w:val="22"/>
        </w:rPr>
        <w:t xml:space="preserve">Chapter 3 </w:t>
      </w:r>
      <w:r w:rsidRPr="00667944">
        <w:rPr>
          <w:b/>
          <w:bCs/>
          <w:color w:val="0070C0"/>
          <w:sz w:val="22"/>
          <w:szCs w:val="22"/>
        </w:rPr>
        <w:t xml:space="preserve">Design Philosophy </w:t>
      </w:r>
      <w:r w:rsidRPr="00534E36">
        <w:rPr>
          <w:b/>
          <w:bCs/>
          <w:color w:val="0070C0"/>
          <w:sz w:val="22"/>
          <w:szCs w:val="22"/>
        </w:rPr>
        <w:t>&amp;</w:t>
      </w:r>
      <w:r w:rsidRPr="00667944">
        <w:rPr>
          <w:b/>
          <w:bCs/>
          <w:color w:val="0070C0"/>
          <w:sz w:val="22"/>
          <w:szCs w:val="22"/>
        </w:rPr>
        <w:t xml:space="preserve"> Configuration Constraint Establishment</w:t>
      </w:r>
    </w:p>
    <w:p w14:paraId="4EF144C1" w14:textId="17F19C35" w:rsidR="00534E36" w:rsidRPr="00534E36" w:rsidRDefault="00534E36" w:rsidP="00534E36">
      <w:pPr>
        <w:adjustRightInd w:val="0"/>
        <w:snapToGrid w:val="0"/>
        <w:outlineLvl w:val="0"/>
        <w:rPr>
          <w:color w:val="0070C0"/>
          <w:sz w:val="22"/>
          <w:szCs w:val="22"/>
        </w:rPr>
      </w:pPr>
      <w:r w:rsidRPr="00534E36">
        <w:rPr>
          <w:color w:val="0070C0"/>
          <w:sz w:val="22"/>
          <w:szCs w:val="22"/>
        </w:rPr>
        <w:t>Design Philosophy and Configuration Constraint Establishment</w:t>
      </w:r>
    </w:p>
    <w:p w14:paraId="18E78B43" w14:textId="77777777" w:rsidR="00534E36" w:rsidRPr="00534E36" w:rsidRDefault="00534E36" w:rsidP="00534E36">
      <w:pPr>
        <w:adjustRightInd w:val="0"/>
        <w:snapToGrid w:val="0"/>
        <w:outlineLvl w:val="0"/>
        <w:rPr>
          <w:color w:val="0070C0"/>
          <w:sz w:val="22"/>
          <w:szCs w:val="22"/>
        </w:rPr>
      </w:pPr>
      <w:r w:rsidRPr="00534E36">
        <w:rPr>
          <w:color w:val="0070C0"/>
          <w:sz w:val="22"/>
          <w:szCs w:val="22"/>
        </w:rPr>
        <w:t xml:space="preserve">By examining the Mission Specification and associated specified requirements, develop a "Motto" and "Design Philosophy." The motto should only be a few words (5 or less typically), describing the aircraft, team and/or project. Tell the reader in (preferably) one sentence the overall direction that your design will take. Use this philosophy to guide coming decisions in addition to </w:t>
      </w:r>
      <w:proofErr w:type="gramStart"/>
      <w:r w:rsidRPr="00534E36">
        <w:rPr>
          <w:color w:val="0070C0"/>
          <w:sz w:val="22"/>
          <w:szCs w:val="22"/>
        </w:rPr>
        <w:t>all of</w:t>
      </w:r>
      <w:proofErr w:type="gramEnd"/>
      <w:r w:rsidRPr="00534E36">
        <w:rPr>
          <w:color w:val="0070C0"/>
          <w:sz w:val="22"/>
          <w:szCs w:val="22"/>
        </w:rPr>
        <w:t xml:space="preserve"> the aforementioned. </w:t>
      </w:r>
    </w:p>
    <w:p w14:paraId="05D65971" w14:textId="77777777" w:rsidR="00534E36" w:rsidRPr="00534E36" w:rsidRDefault="00534E36" w:rsidP="00534E36">
      <w:pPr>
        <w:adjustRightInd w:val="0"/>
        <w:snapToGrid w:val="0"/>
        <w:outlineLvl w:val="0"/>
        <w:rPr>
          <w:color w:val="0070C0"/>
          <w:sz w:val="22"/>
          <w:szCs w:val="22"/>
        </w:rPr>
      </w:pPr>
    </w:p>
    <w:p w14:paraId="0B31FE33" w14:textId="77777777" w:rsidR="00534E36" w:rsidRPr="00534E36" w:rsidRDefault="00534E36" w:rsidP="00534E36">
      <w:pPr>
        <w:adjustRightInd w:val="0"/>
        <w:snapToGrid w:val="0"/>
        <w:outlineLvl w:val="0"/>
        <w:rPr>
          <w:color w:val="0070C0"/>
          <w:sz w:val="22"/>
          <w:szCs w:val="22"/>
        </w:rPr>
      </w:pPr>
      <w:r w:rsidRPr="00534E36">
        <w:rPr>
          <w:color w:val="0070C0"/>
          <w:sz w:val="22"/>
          <w:szCs w:val="22"/>
        </w:rPr>
        <w:t xml:space="preserve">By using the listed Requirements and Objectives and Design Optimization Function, layout </w:t>
      </w:r>
      <w:proofErr w:type="gramStart"/>
      <w:r w:rsidRPr="00534E36">
        <w:rPr>
          <w:color w:val="0070C0"/>
          <w:sz w:val="22"/>
          <w:szCs w:val="22"/>
        </w:rPr>
        <w:t>any and all</w:t>
      </w:r>
      <w:proofErr w:type="gramEnd"/>
      <w:r w:rsidRPr="00534E36">
        <w:rPr>
          <w:color w:val="0070C0"/>
          <w:sz w:val="22"/>
          <w:szCs w:val="22"/>
        </w:rPr>
        <w:t xml:space="preserve"> configuration constraints. Use either a generic CAD of a hypothetical aircraft or superimpose the constraints on a representative aircraft of the class under consideration. </w:t>
      </w:r>
    </w:p>
    <w:p w14:paraId="0EADC724" w14:textId="77777777" w:rsidR="00534E36" w:rsidRPr="00534E36" w:rsidRDefault="00534E36" w:rsidP="00534E36">
      <w:pPr>
        <w:adjustRightInd w:val="0"/>
        <w:snapToGrid w:val="0"/>
        <w:outlineLvl w:val="0"/>
        <w:rPr>
          <w:color w:val="0070C0"/>
          <w:sz w:val="22"/>
          <w:szCs w:val="22"/>
        </w:rPr>
      </w:pPr>
    </w:p>
    <w:p w14:paraId="0EFE8958" w14:textId="77777777" w:rsidR="00534E36" w:rsidRPr="00534E36" w:rsidRDefault="00534E36" w:rsidP="00534E36">
      <w:pPr>
        <w:jc w:val="both"/>
        <w:rPr>
          <w:b/>
          <w:bCs/>
          <w:color w:val="0070C0"/>
          <w:sz w:val="22"/>
          <w:szCs w:val="22"/>
        </w:rPr>
      </w:pPr>
      <w:r w:rsidRPr="00534E36">
        <w:rPr>
          <w:b/>
          <w:bCs/>
          <w:color w:val="0070C0"/>
          <w:sz w:val="22"/>
          <w:szCs w:val="22"/>
        </w:rPr>
        <w:t>Chapter 4 Objectives, Requirements and Design Optimization Function</w:t>
      </w:r>
    </w:p>
    <w:p w14:paraId="6583DE93" w14:textId="77777777" w:rsidR="00534E36" w:rsidRPr="00534E36" w:rsidRDefault="00534E36" w:rsidP="00534E36">
      <w:pPr>
        <w:adjustRightInd w:val="0"/>
        <w:snapToGrid w:val="0"/>
        <w:outlineLvl w:val="0"/>
        <w:rPr>
          <w:color w:val="0070C0"/>
          <w:sz w:val="22"/>
          <w:szCs w:val="22"/>
        </w:rPr>
      </w:pPr>
    </w:p>
    <w:p w14:paraId="3BBD7709" w14:textId="77777777" w:rsidR="00534E36" w:rsidRPr="00534E36" w:rsidRDefault="00534E36" w:rsidP="00534E36">
      <w:pPr>
        <w:adjustRightInd w:val="0"/>
        <w:snapToGrid w:val="0"/>
        <w:outlineLvl w:val="0"/>
        <w:rPr>
          <w:color w:val="0070C0"/>
          <w:sz w:val="22"/>
          <w:szCs w:val="22"/>
        </w:rPr>
      </w:pPr>
      <w:r w:rsidRPr="00534E36">
        <w:rPr>
          <w:color w:val="0070C0"/>
          <w:sz w:val="22"/>
          <w:szCs w:val="22"/>
        </w:rPr>
        <w:t xml:space="preserve">Given new information, adjust the ancillary objectives listed in Report 2. Stretch Tier 0 Requirements to as many </w:t>
      </w:r>
      <w:proofErr w:type="gramStart"/>
      <w:r w:rsidRPr="00534E36">
        <w:rPr>
          <w:color w:val="0070C0"/>
          <w:sz w:val="22"/>
          <w:szCs w:val="22"/>
        </w:rPr>
        <w:t>Tier</w:t>
      </w:r>
      <w:proofErr w:type="gramEnd"/>
      <w:r w:rsidRPr="00534E36">
        <w:rPr>
          <w:color w:val="0070C0"/>
          <w:sz w:val="22"/>
          <w:szCs w:val="22"/>
        </w:rPr>
        <w:t xml:space="preserve"> 1 </w:t>
      </w:r>
      <w:proofErr w:type="spellStart"/>
      <w:r w:rsidRPr="00534E36">
        <w:rPr>
          <w:color w:val="0070C0"/>
          <w:sz w:val="22"/>
          <w:szCs w:val="22"/>
        </w:rPr>
        <w:t>Flowdown</w:t>
      </w:r>
      <w:proofErr w:type="spellEnd"/>
      <w:r w:rsidRPr="00534E36">
        <w:rPr>
          <w:color w:val="0070C0"/>
          <w:sz w:val="22"/>
          <w:szCs w:val="22"/>
        </w:rPr>
        <w:t xml:space="preserve"> requirements as possible. Construct and show the Tier 0 to Tier 1 Requirements and Objectives </w:t>
      </w:r>
      <w:proofErr w:type="spellStart"/>
      <w:r w:rsidRPr="00534E36">
        <w:rPr>
          <w:color w:val="0070C0"/>
          <w:sz w:val="22"/>
          <w:szCs w:val="22"/>
        </w:rPr>
        <w:t>Flowdown</w:t>
      </w:r>
      <w:proofErr w:type="spellEnd"/>
      <w:r w:rsidRPr="00534E36">
        <w:rPr>
          <w:color w:val="0070C0"/>
          <w:sz w:val="22"/>
          <w:szCs w:val="22"/>
        </w:rPr>
        <w:t xml:space="preserve"> Chart. </w:t>
      </w:r>
    </w:p>
    <w:p w14:paraId="6E8C6EA1" w14:textId="77777777" w:rsidR="00534E36" w:rsidRPr="00534E36" w:rsidRDefault="00534E36" w:rsidP="00534E36">
      <w:pPr>
        <w:adjustRightInd w:val="0"/>
        <w:snapToGrid w:val="0"/>
        <w:outlineLvl w:val="0"/>
        <w:rPr>
          <w:color w:val="0070C0"/>
          <w:sz w:val="22"/>
          <w:szCs w:val="22"/>
        </w:rPr>
      </w:pPr>
    </w:p>
    <w:p w14:paraId="1C7D18F1" w14:textId="3741157D" w:rsidR="00534E36" w:rsidRPr="00534E36" w:rsidRDefault="00534E36" w:rsidP="00534E36">
      <w:pPr>
        <w:adjustRightInd w:val="0"/>
        <w:snapToGrid w:val="0"/>
        <w:outlineLvl w:val="0"/>
        <w:rPr>
          <w:color w:val="0070C0"/>
          <w:sz w:val="22"/>
          <w:szCs w:val="22"/>
        </w:rPr>
      </w:pPr>
      <w:r w:rsidRPr="00534E36">
        <w:rPr>
          <w:b/>
          <w:bCs/>
          <w:color w:val="0070C0"/>
          <w:sz w:val="22"/>
          <w:szCs w:val="22"/>
        </w:rPr>
        <w:t>Chapter 5 STAMPED Analysis</w:t>
      </w:r>
      <w:r w:rsidRPr="00534E36">
        <w:rPr>
          <w:color w:val="0070C0"/>
          <w:sz w:val="22"/>
          <w:szCs w:val="22"/>
        </w:rPr>
        <w:t xml:space="preserve"> (Weights, We, </w:t>
      </w:r>
      <w:proofErr w:type="spellStart"/>
      <w:r w:rsidRPr="00534E36">
        <w:rPr>
          <w:color w:val="0070C0"/>
          <w:sz w:val="22"/>
          <w:szCs w:val="22"/>
        </w:rPr>
        <w:t>Wto</w:t>
      </w:r>
      <w:proofErr w:type="spellEnd"/>
      <w:r w:rsidRPr="00534E36">
        <w:rPr>
          <w:color w:val="0070C0"/>
          <w:sz w:val="22"/>
          <w:szCs w:val="22"/>
        </w:rPr>
        <w:t xml:space="preserve">, </w:t>
      </w:r>
      <w:proofErr w:type="spellStart"/>
      <w:r w:rsidRPr="00534E36">
        <w:rPr>
          <w:color w:val="0070C0"/>
          <w:sz w:val="22"/>
          <w:szCs w:val="22"/>
        </w:rPr>
        <w:t>Wpl</w:t>
      </w:r>
      <w:proofErr w:type="spellEnd"/>
      <w:r w:rsidRPr="00534E36">
        <w:rPr>
          <w:color w:val="0070C0"/>
          <w:sz w:val="22"/>
          <w:szCs w:val="22"/>
        </w:rPr>
        <w:t xml:space="preserve">, Geometries, b, S, AR, Power or Thrust, Performance, Vmax, </w:t>
      </w:r>
      <w:proofErr w:type="spellStart"/>
      <w:r w:rsidRPr="00534E36">
        <w:rPr>
          <w:color w:val="0070C0"/>
          <w:sz w:val="22"/>
          <w:szCs w:val="22"/>
        </w:rPr>
        <w:t>Vcr</w:t>
      </w:r>
      <w:proofErr w:type="spellEnd"/>
      <w:r w:rsidRPr="00534E36">
        <w:rPr>
          <w:color w:val="0070C0"/>
          <w:sz w:val="22"/>
          <w:szCs w:val="22"/>
        </w:rPr>
        <w:t xml:space="preserve">, </w:t>
      </w:r>
      <w:proofErr w:type="gramStart"/>
      <w:r w:rsidRPr="00534E36">
        <w:rPr>
          <w:color w:val="0070C0"/>
          <w:sz w:val="22"/>
          <w:szCs w:val="22"/>
        </w:rPr>
        <w:t>any and all</w:t>
      </w:r>
      <w:proofErr w:type="gramEnd"/>
      <w:r w:rsidRPr="00534E36">
        <w:rPr>
          <w:color w:val="0070C0"/>
          <w:sz w:val="22"/>
          <w:szCs w:val="22"/>
        </w:rPr>
        <w:t xml:space="preserve"> Ranges, costs)</w:t>
      </w:r>
    </w:p>
    <w:p w14:paraId="0632922C" w14:textId="77777777" w:rsidR="00534E36" w:rsidRPr="00534E36" w:rsidRDefault="00534E36" w:rsidP="00534E36">
      <w:pPr>
        <w:adjustRightInd w:val="0"/>
        <w:snapToGrid w:val="0"/>
        <w:outlineLvl w:val="0"/>
        <w:rPr>
          <w:color w:val="0070C0"/>
          <w:sz w:val="22"/>
          <w:szCs w:val="22"/>
        </w:rPr>
      </w:pPr>
    </w:p>
    <w:p w14:paraId="5D1E5370" w14:textId="77777777" w:rsidR="00534E36" w:rsidRPr="00534E36" w:rsidRDefault="00534E36" w:rsidP="00534E36">
      <w:pPr>
        <w:adjustRightInd w:val="0"/>
        <w:snapToGrid w:val="0"/>
        <w:outlineLvl w:val="0"/>
        <w:rPr>
          <w:color w:val="0070C0"/>
          <w:sz w:val="22"/>
          <w:szCs w:val="22"/>
        </w:rPr>
      </w:pPr>
      <w:r w:rsidRPr="00534E36">
        <w:rPr>
          <w:color w:val="0070C0"/>
          <w:sz w:val="22"/>
          <w:szCs w:val="22"/>
        </w:rPr>
        <w:t>** Chapter Refinement**</w:t>
      </w:r>
    </w:p>
    <w:p w14:paraId="6F73C507" w14:textId="77777777" w:rsidR="00534E36" w:rsidRPr="00534E36" w:rsidRDefault="00534E36" w:rsidP="00534E36">
      <w:pPr>
        <w:adjustRightInd w:val="0"/>
        <w:snapToGrid w:val="0"/>
        <w:outlineLvl w:val="0"/>
        <w:rPr>
          <w:color w:val="0070C0"/>
          <w:sz w:val="22"/>
          <w:szCs w:val="22"/>
        </w:rPr>
      </w:pPr>
    </w:p>
    <w:p w14:paraId="475A9979" w14:textId="77777777" w:rsidR="00534E36" w:rsidRPr="00534E36" w:rsidRDefault="00534E36" w:rsidP="00534E36">
      <w:pPr>
        <w:adjustRightInd w:val="0"/>
        <w:snapToGrid w:val="0"/>
        <w:outlineLvl w:val="0"/>
        <w:rPr>
          <w:color w:val="0070C0"/>
          <w:sz w:val="22"/>
          <w:szCs w:val="22"/>
        </w:rPr>
      </w:pPr>
      <w:r w:rsidRPr="00534E36">
        <w:rPr>
          <w:color w:val="0070C0"/>
          <w:sz w:val="22"/>
          <w:szCs w:val="22"/>
        </w:rPr>
        <w:t xml:space="preserve">Continue STAMPED information generation. Track as many relevant variables as possible. </w:t>
      </w:r>
    </w:p>
    <w:p w14:paraId="0473D719" w14:textId="77777777" w:rsidR="00534E36" w:rsidRPr="00534E36" w:rsidRDefault="00534E36" w:rsidP="00534E36">
      <w:pPr>
        <w:adjustRightInd w:val="0"/>
        <w:snapToGrid w:val="0"/>
        <w:outlineLvl w:val="0"/>
        <w:rPr>
          <w:color w:val="0070C0"/>
          <w:sz w:val="22"/>
          <w:szCs w:val="22"/>
        </w:rPr>
      </w:pPr>
    </w:p>
    <w:p w14:paraId="6B0F8E74" w14:textId="77777777" w:rsidR="00534E36" w:rsidRPr="00534E36" w:rsidRDefault="00534E36" w:rsidP="00534E36">
      <w:pPr>
        <w:adjustRightInd w:val="0"/>
        <w:snapToGrid w:val="0"/>
        <w:outlineLvl w:val="0"/>
        <w:rPr>
          <w:b/>
          <w:bCs/>
          <w:color w:val="0070C0"/>
          <w:sz w:val="22"/>
          <w:szCs w:val="22"/>
        </w:rPr>
      </w:pPr>
      <w:r w:rsidRPr="00534E36">
        <w:rPr>
          <w:b/>
          <w:bCs/>
          <w:color w:val="0070C0"/>
          <w:sz w:val="22"/>
          <w:szCs w:val="22"/>
        </w:rPr>
        <w:t>Chapter 6 Candidate Configuration Matrix Establishment</w:t>
      </w:r>
    </w:p>
    <w:p w14:paraId="4ED8F712" w14:textId="6EB7B840" w:rsidR="00534E36" w:rsidRPr="00534E36" w:rsidRDefault="00534E36" w:rsidP="00534E36">
      <w:pPr>
        <w:adjustRightInd w:val="0"/>
        <w:snapToGrid w:val="0"/>
        <w:outlineLvl w:val="0"/>
        <w:rPr>
          <w:color w:val="0070C0"/>
          <w:sz w:val="22"/>
          <w:szCs w:val="22"/>
        </w:rPr>
      </w:pPr>
      <w:r w:rsidRPr="00534E36">
        <w:rPr>
          <w:color w:val="0070C0"/>
          <w:sz w:val="22"/>
          <w:szCs w:val="22"/>
        </w:rPr>
        <w:t xml:space="preserve">Following the examples in previous reports and the notes, generate a sweep of candidate configurations. It's perfectly acceptable to generate configurations that reflect common configurations and design practices, but that may be directly at odds with the Design Philosophy and will be almost instantly deselected once your Configuration Constraints are applied. That's okay as you'll need to explain to the reader what you've done and why. For this first configuration matrix, just cast your net wide. Keep configurations simple -- no need for aerodynamic profiles on wings -- just simple extrusions will do. Fuselages are to be kept simple, jet engines devolve to cylinders, propellers become disks etc. This is the most basic sweep of generic configurations, NOTHING FANCY!  </w:t>
      </w:r>
      <w:r w:rsidR="00AD6D2C">
        <w:rPr>
          <w:color w:val="0070C0"/>
          <w:sz w:val="22"/>
          <w:szCs w:val="22"/>
        </w:rPr>
        <w:t xml:space="preserve">Coleopter team – you’ll do your own thing as this section is meaningless for you. </w:t>
      </w:r>
    </w:p>
    <w:p w14:paraId="07A00D11" w14:textId="77777777" w:rsidR="00534E36" w:rsidRPr="00534E36" w:rsidRDefault="00534E36" w:rsidP="00534E36">
      <w:pPr>
        <w:adjustRightInd w:val="0"/>
        <w:snapToGrid w:val="0"/>
        <w:outlineLvl w:val="0"/>
        <w:rPr>
          <w:color w:val="0070C0"/>
          <w:sz w:val="22"/>
          <w:szCs w:val="22"/>
        </w:rPr>
      </w:pPr>
    </w:p>
    <w:p w14:paraId="7675F134" w14:textId="77777777" w:rsidR="00534E36" w:rsidRPr="00534E36" w:rsidRDefault="00534E36" w:rsidP="00534E36">
      <w:pPr>
        <w:adjustRightInd w:val="0"/>
        <w:snapToGrid w:val="0"/>
        <w:outlineLvl w:val="0"/>
        <w:rPr>
          <w:color w:val="0070C0"/>
          <w:sz w:val="20"/>
          <w:szCs w:val="20"/>
        </w:rPr>
      </w:pPr>
    </w:p>
    <w:p w14:paraId="25B34391" w14:textId="77777777" w:rsidR="00534E36" w:rsidRPr="00534E36" w:rsidRDefault="00534E36" w:rsidP="00534E36">
      <w:pPr>
        <w:adjustRightInd w:val="0"/>
        <w:snapToGrid w:val="0"/>
        <w:outlineLvl w:val="0"/>
        <w:rPr>
          <w:b/>
          <w:bCs/>
          <w:color w:val="0070C0"/>
          <w:sz w:val="20"/>
          <w:szCs w:val="20"/>
        </w:rPr>
      </w:pPr>
      <w:r w:rsidRPr="00534E36">
        <w:rPr>
          <w:b/>
          <w:bCs/>
          <w:color w:val="0070C0"/>
          <w:sz w:val="20"/>
          <w:szCs w:val="20"/>
        </w:rPr>
        <w:t xml:space="preserve">Chapter 7 Application of Optimization Function and Requirements </w:t>
      </w:r>
      <w:proofErr w:type="spellStart"/>
      <w:r w:rsidRPr="00534E36">
        <w:rPr>
          <w:b/>
          <w:bCs/>
          <w:color w:val="0070C0"/>
          <w:sz w:val="20"/>
          <w:szCs w:val="20"/>
        </w:rPr>
        <w:t>Flowdown</w:t>
      </w:r>
      <w:proofErr w:type="spellEnd"/>
      <w:r w:rsidRPr="00534E36">
        <w:rPr>
          <w:b/>
          <w:bCs/>
          <w:color w:val="0070C0"/>
          <w:sz w:val="20"/>
          <w:szCs w:val="20"/>
        </w:rPr>
        <w:t xml:space="preserve"> Charts to Configurations and </w:t>
      </w:r>
      <w:proofErr w:type="spellStart"/>
      <w:r w:rsidRPr="00534E36">
        <w:rPr>
          <w:b/>
          <w:bCs/>
          <w:color w:val="0070C0"/>
          <w:sz w:val="20"/>
          <w:szCs w:val="20"/>
        </w:rPr>
        <w:t>Downselection</w:t>
      </w:r>
      <w:proofErr w:type="spellEnd"/>
    </w:p>
    <w:p w14:paraId="6933C5E6" w14:textId="779CBA77" w:rsidR="00534E36" w:rsidRPr="00534E36" w:rsidRDefault="00534E36" w:rsidP="00534E36">
      <w:pPr>
        <w:adjustRightInd w:val="0"/>
        <w:snapToGrid w:val="0"/>
        <w:outlineLvl w:val="0"/>
        <w:rPr>
          <w:color w:val="0070C0"/>
          <w:sz w:val="20"/>
          <w:szCs w:val="20"/>
        </w:rPr>
      </w:pPr>
      <w:r w:rsidRPr="00534E36">
        <w:rPr>
          <w:color w:val="0070C0"/>
          <w:sz w:val="20"/>
          <w:szCs w:val="20"/>
        </w:rPr>
        <w:t xml:space="preserve">Using the Optimization Function and the </w:t>
      </w:r>
      <w:proofErr w:type="spellStart"/>
      <w:r w:rsidRPr="00534E36">
        <w:rPr>
          <w:color w:val="0070C0"/>
          <w:sz w:val="20"/>
          <w:szCs w:val="20"/>
        </w:rPr>
        <w:t>Flowdow</w:t>
      </w:r>
      <w:proofErr w:type="spellEnd"/>
      <w:r w:rsidRPr="00534E36">
        <w:rPr>
          <w:color w:val="0070C0"/>
          <w:sz w:val="20"/>
          <w:szCs w:val="20"/>
        </w:rPr>
        <w:t xml:space="preserve"> charts </w:t>
      </w:r>
      <w:proofErr w:type="spellStart"/>
      <w:r w:rsidRPr="00534E36">
        <w:rPr>
          <w:color w:val="0070C0"/>
          <w:sz w:val="20"/>
          <w:szCs w:val="20"/>
        </w:rPr>
        <w:t>downselect</w:t>
      </w:r>
      <w:proofErr w:type="spellEnd"/>
      <w:r w:rsidRPr="00534E36">
        <w:rPr>
          <w:color w:val="0070C0"/>
          <w:sz w:val="20"/>
          <w:szCs w:val="20"/>
        </w:rPr>
        <w:t xml:space="preserve"> the bulk of designs to just a handful of designs or one design family. For teams, </w:t>
      </w:r>
      <w:proofErr w:type="spellStart"/>
      <w:r w:rsidRPr="00534E36">
        <w:rPr>
          <w:color w:val="0070C0"/>
          <w:sz w:val="20"/>
          <w:szCs w:val="20"/>
        </w:rPr>
        <w:t>downselect</w:t>
      </w:r>
      <w:proofErr w:type="spellEnd"/>
      <w:r w:rsidRPr="00534E36">
        <w:rPr>
          <w:color w:val="0070C0"/>
          <w:sz w:val="20"/>
          <w:szCs w:val="20"/>
        </w:rPr>
        <w:t xml:space="preserve"> one to several. For individuals, </w:t>
      </w:r>
      <w:proofErr w:type="spellStart"/>
      <w:r w:rsidRPr="00534E36">
        <w:rPr>
          <w:color w:val="0070C0"/>
          <w:sz w:val="20"/>
          <w:szCs w:val="20"/>
        </w:rPr>
        <w:t>downselect</w:t>
      </w:r>
      <w:proofErr w:type="spellEnd"/>
      <w:r w:rsidRPr="00534E36">
        <w:rPr>
          <w:color w:val="0070C0"/>
          <w:sz w:val="20"/>
          <w:szCs w:val="20"/>
        </w:rPr>
        <w:t xml:space="preserve"> to one design to carry forth (you won't have the time to do several). </w:t>
      </w:r>
      <w:r w:rsidR="00AD6D2C">
        <w:rPr>
          <w:color w:val="0070C0"/>
          <w:sz w:val="20"/>
          <w:szCs w:val="20"/>
        </w:rPr>
        <w:t>C</w:t>
      </w:r>
      <w:r w:rsidR="00AD6D2C">
        <w:rPr>
          <w:color w:val="0070C0"/>
          <w:sz w:val="22"/>
          <w:szCs w:val="22"/>
        </w:rPr>
        <w:t>oleopter team – you’ll do your own thing as this section is meaningless for you.</w:t>
      </w:r>
    </w:p>
    <w:p w14:paraId="023BF98D" w14:textId="77777777" w:rsidR="00534E36" w:rsidRPr="00534E36" w:rsidRDefault="00534E36" w:rsidP="00534E36">
      <w:pPr>
        <w:adjustRightInd w:val="0"/>
        <w:snapToGrid w:val="0"/>
        <w:outlineLvl w:val="0"/>
        <w:rPr>
          <w:color w:val="0070C0"/>
          <w:sz w:val="20"/>
          <w:szCs w:val="20"/>
        </w:rPr>
      </w:pPr>
    </w:p>
    <w:p w14:paraId="51E14667" w14:textId="77777777" w:rsidR="00534E36" w:rsidRPr="00AD6D2C" w:rsidRDefault="00534E36" w:rsidP="00534E36">
      <w:pPr>
        <w:adjustRightInd w:val="0"/>
        <w:snapToGrid w:val="0"/>
        <w:outlineLvl w:val="0"/>
        <w:rPr>
          <w:b/>
          <w:bCs/>
          <w:color w:val="0070C0"/>
          <w:sz w:val="20"/>
          <w:szCs w:val="20"/>
        </w:rPr>
      </w:pPr>
      <w:r w:rsidRPr="00AD6D2C">
        <w:rPr>
          <w:b/>
          <w:bCs/>
          <w:color w:val="0070C0"/>
          <w:sz w:val="20"/>
          <w:szCs w:val="20"/>
        </w:rPr>
        <w:t>Chapter 8 Weight Sizing</w:t>
      </w:r>
    </w:p>
    <w:p w14:paraId="4A56AF64" w14:textId="60540E36" w:rsidR="00534E36" w:rsidRPr="00534E36" w:rsidRDefault="00534E36" w:rsidP="00534E36">
      <w:pPr>
        <w:adjustRightInd w:val="0"/>
        <w:snapToGrid w:val="0"/>
        <w:outlineLvl w:val="0"/>
        <w:rPr>
          <w:color w:val="0070C0"/>
          <w:sz w:val="20"/>
          <w:szCs w:val="20"/>
        </w:rPr>
      </w:pPr>
      <w:r w:rsidRPr="00534E36">
        <w:rPr>
          <w:color w:val="0070C0"/>
          <w:sz w:val="20"/>
          <w:szCs w:val="20"/>
        </w:rPr>
        <w:t xml:space="preserve">Note that this is a placeholder section. You will perform Class I weight sizing via the Appendix </w:t>
      </w:r>
      <w:r w:rsidR="0053179F">
        <w:rPr>
          <w:color w:val="0070C0"/>
          <w:sz w:val="20"/>
          <w:szCs w:val="20"/>
        </w:rPr>
        <w:t>B</w:t>
      </w:r>
      <w:r w:rsidRPr="00534E36">
        <w:rPr>
          <w:color w:val="0070C0"/>
          <w:sz w:val="20"/>
          <w:szCs w:val="20"/>
        </w:rPr>
        <w:t xml:space="preserve"> below. Chapter 8 of the Competition Report will be devoted to Class II weight </w:t>
      </w:r>
      <w:proofErr w:type="gramStart"/>
      <w:r w:rsidRPr="00534E36">
        <w:rPr>
          <w:color w:val="0070C0"/>
          <w:sz w:val="20"/>
          <w:szCs w:val="20"/>
        </w:rPr>
        <w:t>sizing, but</w:t>
      </w:r>
      <w:proofErr w:type="gramEnd"/>
      <w:r w:rsidRPr="00534E36">
        <w:rPr>
          <w:color w:val="0070C0"/>
          <w:sz w:val="20"/>
          <w:szCs w:val="20"/>
        </w:rPr>
        <w:t xml:space="preserve"> will use Class I as a starting point. </w:t>
      </w:r>
      <w:r w:rsidR="00AD6D2C">
        <w:rPr>
          <w:color w:val="0070C0"/>
          <w:sz w:val="20"/>
          <w:szCs w:val="20"/>
        </w:rPr>
        <w:t xml:space="preserve">Coleopter team – you will have to properly size the powerplant assemblies for both hover and dash. We’ll go over it in our individual meetings. </w:t>
      </w:r>
    </w:p>
    <w:p w14:paraId="7A93753A" w14:textId="77777777" w:rsidR="00534E36" w:rsidRPr="00534E36" w:rsidRDefault="00534E36" w:rsidP="00534E36">
      <w:pPr>
        <w:adjustRightInd w:val="0"/>
        <w:snapToGrid w:val="0"/>
        <w:outlineLvl w:val="0"/>
        <w:rPr>
          <w:color w:val="0070C0"/>
          <w:sz w:val="20"/>
          <w:szCs w:val="20"/>
        </w:rPr>
      </w:pPr>
    </w:p>
    <w:p w14:paraId="0605337A" w14:textId="77777777" w:rsidR="00534E36" w:rsidRPr="00534E36" w:rsidRDefault="00534E36" w:rsidP="00534E36">
      <w:pPr>
        <w:adjustRightInd w:val="0"/>
        <w:snapToGrid w:val="0"/>
        <w:outlineLvl w:val="0"/>
        <w:rPr>
          <w:color w:val="0070C0"/>
          <w:sz w:val="20"/>
          <w:szCs w:val="20"/>
        </w:rPr>
      </w:pPr>
      <w:r w:rsidRPr="00534E36">
        <w:rPr>
          <w:color w:val="0070C0"/>
          <w:sz w:val="20"/>
          <w:szCs w:val="20"/>
        </w:rPr>
        <w:t>References (always at end of report, before the appendices)</w:t>
      </w:r>
    </w:p>
    <w:p w14:paraId="1094771C" w14:textId="77777777" w:rsidR="00534E36" w:rsidRPr="00534E36" w:rsidRDefault="00534E36" w:rsidP="00534E36">
      <w:pPr>
        <w:adjustRightInd w:val="0"/>
        <w:snapToGrid w:val="0"/>
        <w:outlineLvl w:val="0"/>
        <w:rPr>
          <w:color w:val="0070C0"/>
          <w:sz w:val="20"/>
          <w:szCs w:val="20"/>
        </w:rPr>
      </w:pPr>
    </w:p>
    <w:p w14:paraId="6C1B15B2" w14:textId="4F1458CD" w:rsidR="0053179F" w:rsidRDefault="00534E36" w:rsidP="00534E36">
      <w:pPr>
        <w:adjustRightInd w:val="0"/>
        <w:snapToGrid w:val="0"/>
        <w:outlineLvl w:val="0"/>
        <w:rPr>
          <w:b/>
          <w:bCs/>
          <w:color w:val="0070C0"/>
          <w:sz w:val="20"/>
          <w:szCs w:val="20"/>
        </w:rPr>
      </w:pPr>
      <w:r w:rsidRPr="00AD6D2C">
        <w:rPr>
          <w:b/>
          <w:bCs/>
          <w:color w:val="0070C0"/>
          <w:sz w:val="20"/>
          <w:szCs w:val="20"/>
        </w:rPr>
        <w:t>Appendix</w:t>
      </w:r>
      <w:r w:rsidR="0053179F">
        <w:rPr>
          <w:b/>
          <w:bCs/>
          <w:color w:val="0070C0"/>
          <w:sz w:val="20"/>
          <w:szCs w:val="20"/>
        </w:rPr>
        <w:t xml:space="preserve"> A</w:t>
      </w:r>
    </w:p>
    <w:p w14:paraId="66C190F2" w14:textId="77777777" w:rsidR="0053179F" w:rsidRDefault="0053179F" w:rsidP="00534E36">
      <w:pPr>
        <w:adjustRightInd w:val="0"/>
        <w:snapToGrid w:val="0"/>
        <w:outlineLvl w:val="0"/>
        <w:rPr>
          <w:b/>
          <w:bCs/>
          <w:color w:val="0070C0"/>
          <w:sz w:val="20"/>
          <w:szCs w:val="20"/>
        </w:rPr>
      </w:pPr>
    </w:p>
    <w:p w14:paraId="226DF465" w14:textId="77777777" w:rsidR="0053179F" w:rsidRPr="00534E36" w:rsidRDefault="0053179F" w:rsidP="0053179F">
      <w:pPr>
        <w:adjustRightInd w:val="0"/>
        <w:snapToGrid w:val="0"/>
        <w:outlineLvl w:val="0"/>
        <w:rPr>
          <w:color w:val="0070C0"/>
          <w:sz w:val="20"/>
          <w:szCs w:val="20"/>
        </w:rPr>
      </w:pPr>
      <w:proofErr w:type="spellStart"/>
      <w:r w:rsidRPr="00534E36">
        <w:rPr>
          <w:color w:val="0070C0"/>
          <w:sz w:val="20"/>
          <w:szCs w:val="20"/>
        </w:rPr>
        <w:t>i</w:t>
      </w:r>
      <w:proofErr w:type="spellEnd"/>
      <w:r w:rsidRPr="00534E36">
        <w:rPr>
          <w:color w:val="0070C0"/>
          <w:sz w:val="20"/>
          <w:szCs w:val="20"/>
        </w:rPr>
        <w:t xml:space="preserve">.) List of all team member actions and contributions. Note that some team members may be assigned a "long term" job and may not show up as contributing to this section. That's okay, but it needs to be noted.  </w:t>
      </w:r>
    </w:p>
    <w:p w14:paraId="6F457A2A" w14:textId="77777777" w:rsidR="0053179F" w:rsidRPr="00534E36" w:rsidRDefault="0053179F" w:rsidP="0053179F">
      <w:pPr>
        <w:adjustRightInd w:val="0"/>
        <w:snapToGrid w:val="0"/>
        <w:outlineLvl w:val="0"/>
        <w:rPr>
          <w:color w:val="0070C0"/>
          <w:sz w:val="20"/>
          <w:szCs w:val="20"/>
        </w:rPr>
      </w:pPr>
    </w:p>
    <w:p w14:paraId="576C954B" w14:textId="77777777" w:rsidR="0053179F" w:rsidRPr="00534E36" w:rsidRDefault="0053179F" w:rsidP="0053179F">
      <w:pPr>
        <w:adjustRightInd w:val="0"/>
        <w:snapToGrid w:val="0"/>
        <w:outlineLvl w:val="0"/>
        <w:rPr>
          <w:color w:val="0070C0"/>
          <w:sz w:val="20"/>
          <w:szCs w:val="20"/>
        </w:rPr>
      </w:pPr>
      <w:r w:rsidRPr="00534E36">
        <w:rPr>
          <w:color w:val="0070C0"/>
          <w:sz w:val="20"/>
          <w:szCs w:val="20"/>
        </w:rPr>
        <w:t>ii.) Draft an aesthetics survey sheet to pass out to people and get feedback on multiple designs</w:t>
      </w:r>
      <w:r>
        <w:rPr>
          <w:color w:val="0070C0"/>
          <w:sz w:val="20"/>
          <w:szCs w:val="20"/>
        </w:rPr>
        <w:t xml:space="preserve"> for commercial aircraft designs. </w:t>
      </w:r>
    </w:p>
    <w:p w14:paraId="1B78C806" w14:textId="77777777" w:rsidR="0053179F" w:rsidRDefault="0053179F" w:rsidP="00534E36">
      <w:pPr>
        <w:adjustRightInd w:val="0"/>
        <w:snapToGrid w:val="0"/>
        <w:outlineLvl w:val="0"/>
        <w:rPr>
          <w:b/>
          <w:bCs/>
          <w:color w:val="0070C0"/>
          <w:sz w:val="20"/>
          <w:szCs w:val="20"/>
        </w:rPr>
      </w:pPr>
    </w:p>
    <w:p w14:paraId="2AAA31F5" w14:textId="253C1815" w:rsidR="00534E36" w:rsidRPr="00AD6D2C" w:rsidRDefault="0053179F" w:rsidP="00534E36">
      <w:pPr>
        <w:adjustRightInd w:val="0"/>
        <w:snapToGrid w:val="0"/>
        <w:outlineLvl w:val="0"/>
        <w:rPr>
          <w:b/>
          <w:bCs/>
          <w:color w:val="0070C0"/>
          <w:sz w:val="20"/>
          <w:szCs w:val="20"/>
        </w:rPr>
      </w:pPr>
      <w:r>
        <w:rPr>
          <w:b/>
          <w:bCs/>
          <w:color w:val="0070C0"/>
          <w:sz w:val="20"/>
          <w:szCs w:val="20"/>
        </w:rPr>
        <w:t xml:space="preserve">Appendix B </w:t>
      </w:r>
      <w:r w:rsidR="00534E36" w:rsidRPr="00AD6D2C">
        <w:rPr>
          <w:b/>
          <w:bCs/>
          <w:color w:val="0070C0"/>
          <w:sz w:val="20"/>
          <w:szCs w:val="20"/>
        </w:rPr>
        <w:t>Class I Weight Sizing</w:t>
      </w:r>
    </w:p>
    <w:p w14:paraId="5E4B541A" w14:textId="2F8A3401" w:rsidR="00534E36" w:rsidRDefault="00534E36" w:rsidP="00534E36">
      <w:pPr>
        <w:adjustRightInd w:val="0"/>
        <w:snapToGrid w:val="0"/>
        <w:outlineLvl w:val="0"/>
        <w:rPr>
          <w:color w:val="0070C0"/>
          <w:sz w:val="20"/>
          <w:szCs w:val="20"/>
        </w:rPr>
      </w:pPr>
      <w:r w:rsidRPr="00534E36">
        <w:rPr>
          <w:color w:val="0070C0"/>
          <w:sz w:val="20"/>
          <w:szCs w:val="20"/>
        </w:rPr>
        <w:t xml:space="preserve">Using the methods described in class, arrive at the Class I weight sizing of the aircraft. From this sizing exercise, you should determine: </w:t>
      </w:r>
      <w:proofErr w:type="spellStart"/>
      <w:r w:rsidRPr="00534E36">
        <w:rPr>
          <w:color w:val="0070C0"/>
          <w:sz w:val="20"/>
          <w:szCs w:val="20"/>
        </w:rPr>
        <w:t>Wto</w:t>
      </w:r>
      <w:proofErr w:type="spellEnd"/>
      <w:r w:rsidRPr="00534E36">
        <w:rPr>
          <w:color w:val="0070C0"/>
          <w:sz w:val="20"/>
          <w:szCs w:val="20"/>
        </w:rPr>
        <w:t xml:space="preserve">, We, </w:t>
      </w:r>
      <w:proofErr w:type="spellStart"/>
      <w:r w:rsidRPr="00534E36">
        <w:rPr>
          <w:color w:val="0070C0"/>
          <w:sz w:val="20"/>
          <w:szCs w:val="20"/>
        </w:rPr>
        <w:t>Wf</w:t>
      </w:r>
      <w:proofErr w:type="spellEnd"/>
      <w:r w:rsidRPr="00534E36">
        <w:rPr>
          <w:color w:val="0070C0"/>
          <w:sz w:val="20"/>
          <w:szCs w:val="20"/>
        </w:rPr>
        <w:t xml:space="preserve">, </w:t>
      </w:r>
      <w:proofErr w:type="spellStart"/>
      <w:r w:rsidRPr="00534E36">
        <w:rPr>
          <w:color w:val="0070C0"/>
          <w:sz w:val="20"/>
          <w:szCs w:val="20"/>
        </w:rPr>
        <w:t>Wpl</w:t>
      </w:r>
      <w:proofErr w:type="spellEnd"/>
      <w:r w:rsidRPr="00534E36">
        <w:rPr>
          <w:color w:val="0070C0"/>
          <w:sz w:val="20"/>
          <w:szCs w:val="20"/>
        </w:rPr>
        <w:t xml:space="preserve">, </w:t>
      </w:r>
      <w:proofErr w:type="spellStart"/>
      <w:r w:rsidRPr="00534E36">
        <w:rPr>
          <w:color w:val="0070C0"/>
          <w:sz w:val="20"/>
          <w:szCs w:val="20"/>
        </w:rPr>
        <w:t>Wpax</w:t>
      </w:r>
      <w:proofErr w:type="spellEnd"/>
      <w:r w:rsidRPr="00534E36">
        <w:rPr>
          <w:color w:val="0070C0"/>
          <w:sz w:val="20"/>
          <w:szCs w:val="20"/>
        </w:rPr>
        <w:t xml:space="preserve">, Woe, </w:t>
      </w:r>
      <w:proofErr w:type="spellStart"/>
      <w:r w:rsidRPr="00534E36">
        <w:rPr>
          <w:color w:val="0070C0"/>
          <w:sz w:val="20"/>
          <w:szCs w:val="20"/>
        </w:rPr>
        <w:t>Wtfo</w:t>
      </w:r>
      <w:proofErr w:type="spellEnd"/>
      <w:r w:rsidRPr="00534E36">
        <w:rPr>
          <w:color w:val="0070C0"/>
          <w:sz w:val="20"/>
          <w:szCs w:val="20"/>
        </w:rPr>
        <w:t xml:space="preserve"> and other important weights. Determine critical numbers like L/D cruise from STAMPED information on L/Ds of advanced aircraft derived from payload-range diagrams. Critical values for BSFC and TSFC can be obtained by looking at historical trending values. Show all calculation</w:t>
      </w:r>
      <w:r w:rsidR="0053179F">
        <w:rPr>
          <w:color w:val="0070C0"/>
          <w:sz w:val="20"/>
          <w:szCs w:val="20"/>
        </w:rPr>
        <w:t>s</w:t>
      </w:r>
      <w:r w:rsidRPr="00534E36">
        <w:rPr>
          <w:color w:val="0070C0"/>
          <w:sz w:val="20"/>
          <w:szCs w:val="20"/>
        </w:rPr>
        <w:t xml:space="preserve">, which should in great part be done by hand and/or with spreadsheets and/or with </w:t>
      </w:r>
      <w:proofErr w:type="spellStart"/>
      <w:r w:rsidRPr="00534E36">
        <w:rPr>
          <w:color w:val="0070C0"/>
          <w:sz w:val="20"/>
          <w:szCs w:val="20"/>
        </w:rPr>
        <w:t>Matlab</w:t>
      </w:r>
      <w:proofErr w:type="spellEnd"/>
      <w:r w:rsidRPr="00534E36">
        <w:rPr>
          <w:color w:val="0070C0"/>
          <w:sz w:val="20"/>
          <w:szCs w:val="20"/>
        </w:rPr>
        <w:t xml:space="preserve"> code. </w:t>
      </w:r>
    </w:p>
    <w:p w14:paraId="47E483B5" w14:textId="77777777" w:rsidR="00496311" w:rsidRDefault="00496311" w:rsidP="00534E36">
      <w:pPr>
        <w:adjustRightInd w:val="0"/>
        <w:snapToGrid w:val="0"/>
        <w:outlineLvl w:val="0"/>
        <w:rPr>
          <w:color w:val="0070C0"/>
          <w:sz w:val="20"/>
          <w:szCs w:val="20"/>
        </w:rPr>
      </w:pPr>
    </w:p>
    <w:p w14:paraId="0EFE6AE3" w14:textId="77777777" w:rsidR="00496311" w:rsidRDefault="00496311" w:rsidP="00534E36">
      <w:pPr>
        <w:adjustRightInd w:val="0"/>
        <w:snapToGrid w:val="0"/>
        <w:outlineLvl w:val="0"/>
        <w:rPr>
          <w:color w:val="0070C0"/>
          <w:sz w:val="20"/>
          <w:szCs w:val="20"/>
        </w:rPr>
      </w:pPr>
    </w:p>
    <w:p w14:paraId="5F3A9FB2" w14:textId="77777777" w:rsidR="009C57E8" w:rsidRPr="00496311" w:rsidRDefault="009C57E8" w:rsidP="009C57E8">
      <w:pPr>
        <w:rPr>
          <w:b/>
          <w:smallCaps/>
          <w:color w:val="00B050"/>
          <w:sz w:val="30"/>
          <w:szCs w:val="30"/>
        </w:rPr>
      </w:pPr>
      <w:r w:rsidRPr="00496311">
        <w:rPr>
          <w:b/>
          <w:smallCaps/>
          <w:color w:val="00B050"/>
          <w:sz w:val="30"/>
          <w:szCs w:val="30"/>
        </w:rPr>
        <w:t>Report 4</w:t>
      </w:r>
      <w:r w:rsidRPr="00496311">
        <w:rPr>
          <w:b/>
          <w:smallCaps/>
          <w:color w:val="00B050"/>
          <w:sz w:val="30"/>
          <w:szCs w:val="30"/>
        </w:rPr>
        <w:tab/>
      </w:r>
      <w:r>
        <w:rPr>
          <w:b/>
          <w:smallCaps/>
          <w:color w:val="00B050"/>
          <w:sz w:val="30"/>
          <w:szCs w:val="30"/>
        </w:rPr>
        <w:t>Coleopters</w:t>
      </w:r>
    </w:p>
    <w:p w14:paraId="670D599C" w14:textId="77777777" w:rsidR="009C57E8" w:rsidRDefault="009C57E8" w:rsidP="009C57E8">
      <w:pPr>
        <w:adjustRightInd w:val="0"/>
        <w:snapToGrid w:val="0"/>
        <w:rPr>
          <w:bCs/>
          <w:color w:val="00B050"/>
          <w:sz w:val="22"/>
          <w:szCs w:val="22"/>
        </w:rPr>
      </w:pPr>
      <w:r w:rsidRPr="00496311">
        <w:rPr>
          <w:bCs/>
          <w:color w:val="00B050"/>
          <w:sz w:val="22"/>
          <w:szCs w:val="22"/>
        </w:rPr>
        <w:t xml:space="preserve">Due 12 Feb. 2024 8am to </w:t>
      </w:r>
      <w:hyperlink r:id="rId16" w:history="1">
        <w:r w:rsidRPr="0023618D">
          <w:rPr>
            <w:rStyle w:val="Hyperlink"/>
            <w:bCs/>
            <w:sz w:val="22"/>
            <w:szCs w:val="22"/>
          </w:rPr>
          <w:t>kuaerodesign@gmail.com</w:t>
        </w:r>
      </w:hyperlink>
    </w:p>
    <w:p w14:paraId="0633AFBC" w14:textId="27DF4D53" w:rsidR="009C57E8" w:rsidRPr="00496311" w:rsidRDefault="009C57E8" w:rsidP="009C57E8">
      <w:pPr>
        <w:adjustRightInd w:val="0"/>
        <w:snapToGrid w:val="0"/>
        <w:rPr>
          <w:b/>
          <w:smallCaps/>
          <w:color w:val="00B050"/>
          <w:sz w:val="30"/>
          <w:szCs w:val="30"/>
        </w:rPr>
      </w:pPr>
      <w:r>
        <w:rPr>
          <w:bCs/>
          <w:color w:val="00B050"/>
          <w:sz w:val="22"/>
          <w:szCs w:val="22"/>
        </w:rPr>
        <w:t xml:space="preserve">Continue CAD, </w:t>
      </w:r>
      <w:proofErr w:type="gramStart"/>
      <w:r>
        <w:rPr>
          <w:bCs/>
          <w:color w:val="00B050"/>
          <w:sz w:val="22"/>
          <w:szCs w:val="22"/>
        </w:rPr>
        <w:t>mock up</w:t>
      </w:r>
      <w:proofErr w:type="gramEnd"/>
      <w:r>
        <w:rPr>
          <w:bCs/>
          <w:color w:val="00B050"/>
          <w:sz w:val="22"/>
          <w:szCs w:val="22"/>
        </w:rPr>
        <w:t xml:space="preserve"> cardboard components</w:t>
      </w:r>
      <w:r w:rsidR="005B014F">
        <w:rPr>
          <w:bCs/>
          <w:color w:val="00B050"/>
          <w:sz w:val="22"/>
          <w:szCs w:val="22"/>
        </w:rPr>
        <w:t xml:space="preserve"> for the 12” coleopter</w:t>
      </w:r>
      <w:r>
        <w:rPr>
          <w:bCs/>
          <w:color w:val="00B050"/>
          <w:sz w:val="22"/>
          <w:szCs w:val="22"/>
        </w:rPr>
        <w:t xml:space="preserve">, report progress on CAD in .pdf document along with </w:t>
      </w:r>
      <w:r w:rsidR="005B014F">
        <w:rPr>
          <w:bCs/>
          <w:color w:val="00B050"/>
          <w:sz w:val="22"/>
          <w:szCs w:val="22"/>
        </w:rPr>
        <w:t xml:space="preserve">photos of the progress. </w:t>
      </w:r>
    </w:p>
    <w:p w14:paraId="2146CEB7" w14:textId="77777777" w:rsidR="009C57E8" w:rsidRDefault="009C57E8" w:rsidP="00534E36">
      <w:pPr>
        <w:adjustRightInd w:val="0"/>
        <w:snapToGrid w:val="0"/>
        <w:outlineLvl w:val="0"/>
        <w:rPr>
          <w:color w:val="00B050"/>
          <w:sz w:val="20"/>
          <w:szCs w:val="20"/>
        </w:rPr>
      </w:pPr>
    </w:p>
    <w:p w14:paraId="0B33EE52" w14:textId="77777777" w:rsidR="009C57E8" w:rsidRPr="00496311" w:rsidRDefault="009C57E8" w:rsidP="00534E36">
      <w:pPr>
        <w:adjustRightInd w:val="0"/>
        <w:snapToGrid w:val="0"/>
        <w:outlineLvl w:val="0"/>
        <w:rPr>
          <w:color w:val="00B050"/>
          <w:sz w:val="20"/>
          <w:szCs w:val="20"/>
        </w:rPr>
      </w:pPr>
    </w:p>
    <w:p w14:paraId="34A86121" w14:textId="077CB383" w:rsidR="00496311" w:rsidRPr="00496311" w:rsidRDefault="00496311" w:rsidP="00496311">
      <w:pPr>
        <w:rPr>
          <w:b/>
          <w:smallCaps/>
          <w:color w:val="00B050"/>
          <w:sz w:val="30"/>
          <w:szCs w:val="30"/>
        </w:rPr>
      </w:pPr>
      <w:r w:rsidRPr="00496311">
        <w:rPr>
          <w:b/>
          <w:smallCaps/>
          <w:color w:val="00B050"/>
          <w:sz w:val="30"/>
          <w:szCs w:val="30"/>
        </w:rPr>
        <w:t>Report 4</w:t>
      </w:r>
      <w:r w:rsidRPr="00496311">
        <w:rPr>
          <w:b/>
          <w:smallCaps/>
          <w:color w:val="00B050"/>
          <w:sz w:val="30"/>
          <w:szCs w:val="30"/>
        </w:rPr>
        <w:tab/>
      </w:r>
      <w:r w:rsidR="005B014F">
        <w:rPr>
          <w:b/>
          <w:smallCaps/>
          <w:color w:val="00B050"/>
          <w:sz w:val="30"/>
          <w:szCs w:val="30"/>
        </w:rPr>
        <w:t>AIAA Individuals, Team &amp; Swarm</w:t>
      </w:r>
    </w:p>
    <w:p w14:paraId="3AA30A8D" w14:textId="18324266" w:rsidR="00496311" w:rsidRPr="00496311" w:rsidRDefault="00496311" w:rsidP="00496311">
      <w:pPr>
        <w:adjustRightInd w:val="0"/>
        <w:snapToGrid w:val="0"/>
        <w:rPr>
          <w:b/>
          <w:smallCaps/>
          <w:color w:val="00B050"/>
          <w:sz w:val="30"/>
          <w:szCs w:val="30"/>
        </w:rPr>
      </w:pPr>
      <w:r w:rsidRPr="00496311">
        <w:rPr>
          <w:bCs/>
          <w:color w:val="00B050"/>
          <w:sz w:val="22"/>
          <w:szCs w:val="22"/>
        </w:rPr>
        <w:t>Due 12 Feb. 2024 8am to kuaerodesign@gmail.com</w:t>
      </w:r>
    </w:p>
    <w:p w14:paraId="1BD89BB7" w14:textId="77777777" w:rsidR="00496311" w:rsidRPr="00496311" w:rsidRDefault="00496311" w:rsidP="00496311">
      <w:pPr>
        <w:adjustRightInd w:val="0"/>
        <w:snapToGrid w:val="0"/>
        <w:rPr>
          <w:bCs/>
          <w:color w:val="00B050"/>
          <w:sz w:val="22"/>
          <w:szCs w:val="22"/>
        </w:rPr>
      </w:pPr>
    </w:p>
    <w:p w14:paraId="5FDA82D0" w14:textId="77777777" w:rsidR="00496311" w:rsidRPr="00496311" w:rsidRDefault="00496311" w:rsidP="00496311">
      <w:pPr>
        <w:adjustRightInd w:val="0"/>
        <w:snapToGrid w:val="0"/>
        <w:rPr>
          <w:b/>
          <w:smallCaps/>
          <w:color w:val="00B050"/>
          <w:sz w:val="22"/>
          <w:szCs w:val="22"/>
        </w:rPr>
      </w:pPr>
      <w:r w:rsidRPr="00496311">
        <w:rPr>
          <w:b/>
          <w:smallCaps/>
          <w:color w:val="00B050"/>
          <w:sz w:val="22"/>
          <w:szCs w:val="22"/>
        </w:rPr>
        <w:t>All Preceding Chapters and Contents, reworked as directed as well as Appendix A</w:t>
      </w:r>
    </w:p>
    <w:p w14:paraId="5CD93C67" w14:textId="77777777" w:rsidR="00496311" w:rsidRPr="00496311" w:rsidRDefault="00496311" w:rsidP="00496311">
      <w:pPr>
        <w:adjustRightInd w:val="0"/>
        <w:snapToGrid w:val="0"/>
        <w:outlineLvl w:val="0"/>
        <w:rPr>
          <w:color w:val="00B050"/>
          <w:sz w:val="20"/>
          <w:szCs w:val="20"/>
        </w:rPr>
      </w:pPr>
    </w:p>
    <w:p w14:paraId="14EF2944" w14:textId="77777777" w:rsidR="00496311" w:rsidRPr="00496311" w:rsidRDefault="00496311" w:rsidP="00496311">
      <w:pPr>
        <w:adjustRightInd w:val="0"/>
        <w:snapToGrid w:val="0"/>
        <w:outlineLvl w:val="0"/>
        <w:rPr>
          <w:b/>
          <w:bCs/>
          <w:color w:val="00B050"/>
          <w:sz w:val="22"/>
          <w:szCs w:val="22"/>
        </w:rPr>
      </w:pPr>
      <w:r w:rsidRPr="00496311">
        <w:rPr>
          <w:b/>
          <w:bCs/>
          <w:color w:val="00B050"/>
          <w:sz w:val="22"/>
          <w:szCs w:val="22"/>
        </w:rPr>
        <w:t xml:space="preserve">Chapter 1 Introduction, General Concept of Operations, Mission Specification and Profile </w:t>
      </w:r>
    </w:p>
    <w:p w14:paraId="360ED41F" w14:textId="77777777" w:rsidR="00496311" w:rsidRPr="00496311" w:rsidRDefault="00496311" w:rsidP="00496311">
      <w:pPr>
        <w:adjustRightInd w:val="0"/>
        <w:snapToGrid w:val="0"/>
        <w:outlineLvl w:val="0"/>
        <w:rPr>
          <w:color w:val="00B050"/>
          <w:sz w:val="22"/>
          <w:szCs w:val="22"/>
        </w:rPr>
      </w:pPr>
    </w:p>
    <w:p w14:paraId="71EC6880" w14:textId="77777777" w:rsidR="00496311" w:rsidRPr="00496311" w:rsidRDefault="00496311" w:rsidP="00496311">
      <w:pPr>
        <w:adjustRightInd w:val="0"/>
        <w:snapToGrid w:val="0"/>
        <w:outlineLvl w:val="0"/>
        <w:rPr>
          <w:color w:val="00B050"/>
          <w:sz w:val="22"/>
          <w:szCs w:val="22"/>
        </w:rPr>
      </w:pPr>
      <w:r w:rsidRPr="00496311">
        <w:rPr>
          <w:color w:val="00B050"/>
          <w:sz w:val="22"/>
          <w:szCs w:val="22"/>
        </w:rPr>
        <w:t>**Chapter Refinement**</w:t>
      </w:r>
    </w:p>
    <w:p w14:paraId="1571DC08" w14:textId="77777777" w:rsidR="00496311" w:rsidRPr="00496311" w:rsidRDefault="00496311" w:rsidP="00496311">
      <w:pPr>
        <w:adjustRightInd w:val="0"/>
        <w:snapToGrid w:val="0"/>
        <w:outlineLvl w:val="0"/>
        <w:rPr>
          <w:color w:val="00B050"/>
          <w:sz w:val="22"/>
          <w:szCs w:val="22"/>
        </w:rPr>
      </w:pPr>
      <w:r w:rsidRPr="00496311">
        <w:rPr>
          <w:color w:val="00B050"/>
          <w:sz w:val="22"/>
          <w:szCs w:val="22"/>
        </w:rPr>
        <w:t xml:space="preserve">Update the </w:t>
      </w:r>
      <w:proofErr w:type="spellStart"/>
      <w:r w:rsidRPr="00496311">
        <w:rPr>
          <w:color w:val="00B050"/>
          <w:sz w:val="22"/>
          <w:szCs w:val="22"/>
        </w:rPr>
        <w:t>Conops</w:t>
      </w:r>
      <w:proofErr w:type="spellEnd"/>
      <w:r w:rsidRPr="00496311">
        <w:rPr>
          <w:color w:val="00B050"/>
          <w:sz w:val="22"/>
          <w:szCs w:val="22"/>
        </w:rPr>
        <w:t xml:space="preserve"> as recommended earlier, knowing that this is a "living document" and will change with time as the report matures. </w:t>
      </w:r>
    </w:p>
    <w:p w14:paraId="4C12D72D" w14:textId="77777777" w:rsidR="00496311" w:rsidRPr="00496311" w:rsidRDefault="00496311" w:rsidP="00496311">
      <w:pPr>
        <w:adjustRightInd w:val="0"/>
        <w:snapToGrid w:val="0"/>
        <w:outlineLvl w:val="0"/>
        <w:rPr>
          <w:color w:val="00B050"/>
          <w:sz w:val="22"/>
          <w:szCs w:val="22"/>
        </w:rPr>
      </w:pPr>
      <w:r w:rsidRPr="00496311">
        <w:rPr>
          <w:color w:val="00B050"/>
          <w:sz w:val="22"/>
          <w:szCs w:val="22"/>
        </w:rPr>
        <w:t xml:space="preserve"> </w:t>
      </w:r>
    </w:p>
    <w:p w14:paraId="09D5C300" w14:textId="77777777" w:rsidR="00496311" w:rsidRPr="00496311" w:rsidRDefault="00496311" w:rsidP="00496311">
      <w:pPr>
        <w:rPr>
          <w:b/>
          <w:bCs/>
          <w:color w:val="00B050"/>
          <w:sz w:val="22"/>
          <w:szCs w:val="22"/>
        </w:rPr>
      </w:pPr>
      <w:r w:rsidRPr="00496311">
        <w:rPr>
          <w:b/>
          <w:bCs/>
          <w:color w:val="00B050"/>
          <w:sz w:val="22"/>
          <w:szCs w:val="22"/>
        </w:rPr>
        <w:t>Chapter 2 Historical Review, Competition in the Market</w:t>
      </w:r>
    </w:p>
    <w:p w14:paraId="68A68ED2" w14:textId="77777777" w:rsidR="00496311" w:rsidRPr="00496311" w:rsidRDefault="00496311" w:rsidP="00496311">
      <w:pPr>
        <w:adjustRightInd w:val="0"/>
        <w:snapToGrid w:val="0"/>
        <w:outlineLvl w:val="0"/>
        <w:rPr>
          <w:color w:val="00B050"/>
          <w:sz w:val="22"/>
          <w:szCs w:val="22"/>
        </w:rPr>
      </w:pPr>
      <w:r w:rsidRPr="00496311">
        <w:rPr>
          <w:color w:val="00B050"/>
          <w:sz w:val="22"/>
          <w:szCs w:val="22"/>
        </w:rPr>
        <w:t>Update Historical Review and Competition as directed by Dr. B. and/or if new info. has become available.</w:t>
      </w:r>
    </w:p>
    <w:p w14:paraId="58C1F47D" w14:textId="77777777" w:rsidR="00496311" w:rsidRPr="00496311" w:rsidRDefault="00496311" w:rsidP="00496311">
      <w:pPr>
        <w:adjustRightInd w:val="0"/>
        <w:snapToGrid w:val="0"/>
        <w:outlineLvl w:val="0"/>
        <w:rPr>
          <w:color w:val="00B050"/>
          <w:sz w:val="22"/>
          <w:szCs w:val="22"/>
        </w:rPr>
      </w:pPr>
    </w:p>
    <w:p w14:paraId="23CD5653" w14:textId="77777777" w:rsidR="00496311" w:rsidRPr="00496311" w:rsidRDefault="00496311" w:rsidP="00496311">
      <w:pPr>
        <w:rPr>
          <w:b/>
          <w:bCs/>
          <w:color w:val="00B050"/>
          <w:sz w:val="22"/>
          <w:szCs w:val="22"/>
        </w:rPr>
      </w:pPr>
      <w:r w:rsidRPr="00496311">
        <w:rPr>
          <w:b/>
          <w:bCs/>
          <w:color w:val="00B050"/>
          <w:sz w:val="22"/>
          <w:szCs w:val="22"/>
        </w:rPr>
        <w:t>Chapter 3 Design Philosophy &amp; Configuration Constraint Establishment</w:t>
      </w:r>
    </w:p>
    <w:p w14:paraId="17756BBF" w14:textId="77777777" w:rsidR="00496311" w:rsidRPr="00496311" w:rsidRDefault="00496311" w:rsidP="00496311">
      <w:pPr>
        <w:adjustRightInd w:val="0"/>
        <w:snapToGrid w:val="0"/>
        <w:outlineLvl w:val="0"/>
        <w:rPr>
          <w:color w:val="00B050"/>
          <w:sz w:val="22"/>
          <w:szCs w:val="22"/>
        </w:rPr>
      </w:pPr>
      <w:r w:rsidRPr="00496311">
        <w:rPr>
          <w:color w:val="00B050"/>
          <w:sz w:val="22"/>
          <w:szCs w:val="22"/>
        </w:rPr>
        <w:t>Design Philosophy and Configuration Constraint Establishment</w:t>
      </w:r>
    </w:p>
    <w:p w14:paraId="0EB33DB4" w14:textId="77777777" w:rsidR="00496311" w:rsidRPr="00496311" w:rsidRDefault="00496311" w:rsidP="00496311">
      <w:pPr>
        <w:adjustRightInd w:val="0"/>
        <w:snapToGrid w:val="0"/>
        <w:outlineLvl w:val="0"/>
        <w:rPr>
          <w:color w:val="00B050"/>
          <w:sz w:val="22"/>
          <w:szCs w:val="22"/>
        </w:rPr>
      </w:pPr>
      <w:r w:rsidRPr="00496311">
        <w:rPr>
          <w:color w:val="00B050"/>
          <w:sz w:val="22"/>
          <w:szCs w:val="22"/>
        </w:rPr>
        <w:t xml:space="preserve">By examining the Mission Specification and associated specified requirements, develop a "Motto" and "Design Philosophy." The motto should only be a few words (5 or less typically), describing the aircraft, team and/or project. Tell the reader in (preferably) one sentence the overall direction that your design will take. Use this philosophy to guide coming decisions in addition to </w:t>
      </w:r>
      <w:proofErr w:type="gramStart"/>
      <w:r w:rsidRPr="00496311">
        <w:rPr>
          <w:color w:val="00B050"/>
          <w:sz w:val="22"/>
          <w:szCs w:val="22"/>
        </w:rPr>
        <w:t>all of</w:t>
      </w:r>
      <w:proofErr w:type="gramEnd"/>
      <w:r w:rsidRPr="00496311">
        <w:rPr>
          <w:color w:val="00B050"/>
          <w:sz w:val="22"/>
          <w:szCs w:val="22"/>
        </w:rPr>
        <w:t xml:space="preserve"> the aforementioned. </w:t>
      </w:r>
    </w:p>
    <w:p w14:paraId="0D52E887" w14:textId="77777777" w:rsidR="00496311" w:rsidRPr="00496311" w:rsidRDefault="00496311" w:rsidP="00496311">
      <w:pPr>
        <w:adjustRightInd w:val="0"/>
        <w:snapToGrid w:val="0"/>
        <w:outlineLvl w:val="0"/>
        <w:rPr>
          <w:color w:val="00B050"/>
          <w:sz w:val="22"/>
          <w:szCs w:val="22"/>
        </w:rPr>
      </w:pPr>
    </w:p>
    <w:p w14:paraId="40AF371E" w14:textId="77777777" w:rsidR="00496311" w:rsidRPr="00496311" w:rsidRDefault="00496311" w:rsidP="00496311">
      <w:pPr>
        <w:adjustRightInd w:val="0"/>
        <w:snapToGrid w:val="0"/>
        <w:outlineLvl w:val="0"/>
        <w:rPr>
          <w:color w:val="00B050"/>
          <w:sz w:val="22"/>
          <w:szCs w:val="22"/>
        </w:rPr>
      </w:pPr>
      <w:r w:rsidRPr="00496311">
        <w:rPr>
          <w:color w:val="00B050"/>
          <w:sz w:val="22"/>
          <w:szCs w:val="22"/>
        </w:rPr>
        <w:t xml:space="preserve">By using the listed Requirements and Objectives and Design Optimization Function, layout </w:t>
      </w:r>
      <w:proofErr w:type="gramStart"/>
      <w:r w:rsidRPr="00496311">
        <w:rPr>
          <w:color w:val="00B050"/>
          <w:sz w:val="22"/>
          <w:szCs w:val="22"/>
        </w:rPr>
        <w:t>any and all</w:t>
      </w:r>
      <w:proofErr w:type="gramEnd"/>
      <w:r w:rsidRPr="00496311">
        <w:rPr>
          <w:color w:val="00B050"/>
          <w:sz w:val="22"/>
          <w:szCs w:val="22"/>
        </w:rPr>
        <w:t xml:space="preserve"> configuration constraints. Use either a generic CAD of a hypothetical aircraft or superimpose the constraints on a representative aircraft of the class under consideration. </w:t>
      </w:r>
    </w:p>
    <w:p w14:paraId="1CE25CF5" w14:textId="77777777" w:rsidR="00496311" w:rsidRPr="00496311" w:rsidRDefault="00496311" w:rsidP="00496311">
      <w:pPr>
        <w:adjustRightInd w:val="0"/>
        <w:snapToGrid w:val="0"/>
        <w:outlineLvl w:val="0"/>
        <w:rPr>
          <w:color w:val="00B050"/>
          <w:sz w:val="22"/>
          <w:szCs w:val="22"/>
        </w:rPr>
      </w:pPr>
    </w:p>
    <w:p w14:paraId="3314DB6D" w14:textId="77777777" w:rsidR="00496311" w:rsidRPr="00496311" w:rsidRDefault="00496311" w:rsidP="00496311">
      <w:pPr>
        <w:jc w:val="both"/>
        <w:rPr>
          <w:b/>
          <w:bCs/>
          <w:color w:val="00B050"/>
          <w:sz w:val="22"/>
          <w:szCs w:val="22"/>
        </w:rPr>
      </w:pPr>
      <w:r w:rsidRPr="00496311">
        <w:rPr>
          <w:b/>
          <w:bCs/>
          <w:color w:val="00B050"/>
          <w:sz w:val="22"/>
          <w:szCs w:val="22"/>
        </w:rPr>
        <w:t>Chapter 4 Objectives, Requirements and Design Optimization Function</w:t>
      </w:r>
    </w:p>
    <w:p w14:paraId="4232B5D2" w14:textId="77777777" w:rsidR="00496311" w:rsidRPr="00496311" w:rsidRDefault="00496311" w:rsidP="00496311">
      <w:pPr>
        <w:adjustRightInd w:val="0"/>
        <w:snapToGrid w:val="0"/>
        <w:outlineLvl w:val="0"/>
        <w:rPr>
          <w:color w:val="00B050"/>
          <w:sz w:val="22"/>
          <w:szCs w:val="22"/>
        </w:rPr>
      </w:pPr>
    </w:p>
    <w:p w14:paraId="2E760F3C" w14:textId="77777777" w:rsidR="00496311" w:rsidRPr="00496311" w:rsidRDefault="00496311" w:rsidP="00496311">
      <w:pPr>
        <w:adjustRightInd w:val="0"/>
        <w:snapToGrid w:val="0"/>
        <w:outlineLvl w:val="0"/>
        <w:rPr>
          <w:color w:val="00B050"/>
          <w:sz w:val="22"/>
          <w:szCs w:val="22"/>
        </w:rPr>
      </w:pPr>
      <w:r w:rsidRPr="00496311">
        <w:rPr>
          <w:color w:val="00B050"/>
          <w:sz w:val="22"/>
          <w:szCs w:val="22"/>
        </w:rPr>
        <w:t xml:space="preserve">Given new information, adjust the ancillary objectives listed in Report 2. Stretch Tier 0 Requirements to as many </w:t>
      </w:r>
      <w:proofErr w:type="gramStart"/>
      <w:r w:rsidRPr="00496311">
        <w:rPr>
          <w:color w:val="00B050"/>
          <w:sz w:val="22"/>
          <w:szCs w:val="22"/>
        </w:rPr>
        <w:t>Tier</w:t>
      </w:r>
      <w:proofErr w:type="gramEnd"/>
      <w:r w:rsidRPr="00496311">
        <w:rPr>
          <w:color w:val="00B050"/>
          <w:sz w:val="22"/>
          <w:szCs w:val="22"/>
        </w:rPr>
        <w:t xml:space="preserve"> 1 </w:t>
      </w:r>
      <w:proofErr w:type="spellStart"/>
      <w:r w:rsidRPr="00496311">
        <w:rPr>
          <w:color w:val="00B050"/>
          <w:sz w:val="22"/>
          <w:szCs w:val="22"/>
        </w:rPr>
        <w:t>Flowdown</w:t>
      </w:r>
      <w:proofErr w:type="spellEnd"/>
      <w:r w:rsidRPr="00496311">
        <w:rPr>
          <w:color w:val="00B050"/>
          <w:sz w:val="22"/>
          <w:szCs w:val="22"/>
        </w:rPr>
        <w:t xml:space="preserve"> requirements as possible. Construct and show the Tier 0 to Tier 1 Requirements and Objectives </w:t>
      </w:r>
      <w:proofErr w:type="spellStart"/>
      <w:r w:rsidRPr="00496311">
        <w:rPr>
          <w:color w:val="00B050"/>
          <w:sz w:val="22"/>
          <w:szCs w:val="22"/>
        </w:rPr>
        <w:t>Flowdown</w:t>
      </w:r>
      <w:proofErr w:type="spellEnd"/>
      <w:r w:rsidRPr="00496311">
        <w:rPr>
          <w:color w:val="00B050"/>
          <w:sz w:val="22"/>
          <w:szCs w:val="22"/>
        </w:rPr>
        <w:t xml:space="preserve"> Chart. </w:t>
      </w:r>
    </w:p>
    <w:p w14:paraId="02333164" w14:textId="77777777" w:rsidR="00496311" w:rsidRPr="00496311" w:rsidRDefault="00496311" w:rsidP="00496311">
      <w:pPr>
        <w:adjustRightInd w:val="0"/>
        <w:snapToGrid w:val="0"/>
        <w:outlineLvl w:val="0"/>
        <w:rPr>
          <w:color w:val="00B050"/>
          <w:sz w:val="22"/>
          <w:szCs w:val="22"/>
        </w:rPr>
      </w:pPr>
    </w:p>
    <w:p w14:paraId="00FA6C79" w14:textId="77777777" w:rsidR="00496311" w:rsidRPr="00496311" w:rsidRDefault="00496311" w:rsidP="00496311">
      <w:pPr>
        <w:adjustRightInd w:val="0"/>
        <w:snapToGrid w:val="0"/>
        <w:outlineLvl w:val="0"/>
        <w:rPr>
          <w:color w:val="00B050"/>
          <w:sz w:val="22"/>
          <w:szCs w:val="22"/>
        </w:rPr>
      </w:pPr>
      <w:r w:rsidRPr="00496311">
        <w:rPr>
          <w:b/>
          <w:bCs/>
          <w:color w:val="00B050"/>
          <w:sz w:val="22"/>
          <w:szCs w:val="22"/>
        </w:rPr>
        <w:t>Chapter 5 STAMPED Analysis</w:t>
      </w:r>
      <w:r w:rsidRPr="00496311">
        <w:rPr>
          <w:color w:val="00B050"/>
          <w:sz w:val="22"/>
          <w:szCs w:val="22"/>
        </w:rPr>
        <w:t xml:space="preserve"> (Weights, We, </w:t>
      </w:r>
      <w:proofErr w:type="spellStart"/>
      <w:r w:rsidRPr="00496311">
        <w:rPr>
          <w:color w:val="00B050"/>
          <w:sz w:val="22"/>
          <w:szCs w:val="22"/>
        </w:rPr>
        <w:t>Wto</w:t>
      </w:r>
      <w:proofErr w:type="spellEnd"/>
      <w:r w:rsidRPr="00496311">
        <w:rPr>
          <w:color w:val="00B050"/>
          <w:sz w:val="22"/>
          <w:szCs w:val="22"/>
        </w:rPr>
        <w:t xml:space="preserve">, </w:t>
      </w:r>
      <w:proofErr w:type="spellStart"/>
      <w:r w:rsidRPr="00496311">
        <w:rPr>
          <w:color w:val="00B050"/>
          <w:sz w:val="22"/>
          <w:szCs w:val="22"/>
        </w:rPr>
        <w:t>Wpl</w:t>
      </w:r>
      <w:proofErr w:type="spellEnd"/>
      <w:r w:rsidRPr="00496311">
        <w:rPr>
          <w:color w:val="00B050"/>
          <w:sz w:val="22"/>
          <w:szCs w:val="22"/>
        </w:rPr>
        <w:t xml:space="preserve">, Geometries, b, S, AR, Power or Thrust, Performance, Vmax, </w:t>
      </w:r>
      <w:proofErr w:type="spellStart"/>
      <w:r w:rsidRPr="00496311">
        <w:rPr>
          <w:color w:val="00B050"/>
          <w:sz w:val="22"/>
          <w:szCs w:val="22"/>
        </w:rPr>
        <w:t>Vcr</w:t>
      </w:r>
      <w:proofErr w:type="spellEnd"/>
      <w:r w:rsidRPr="00496311">
        <w:rPr>
          <w:color w:val="00B050"/>
          <w:sz w:val="22"/>
          <w:szCs w:val="22"/>
        </w:rPr>
        <w:t xml:space="preserve">, </w:t>
      </w:r>
      <w:proofErr w:type="gramStart"/>
      <w:r w:rsidRPr="00496311">
        <w:rPr>
          <w:color w:val="00B050"/>
          <w:sz w:val="22"/>
          <w:szCs w:val="22"/>
        </w:rPr>
        <w:t>any and all</w:t>
      </w:r>
      <w:proofErr w:type="gramEnd"/>
      <w:r w:rsidRPr="00496311">
        <w:rPr>
          <w:color w:val="00B050"/>
          <w:sz w:val="22"/>
          <w:szCs w:val="22"/>
        </w:rPr>
        <w:t xml:space="preserve"> Ranges, costs)</w:t>
      </w:r>
    </w:p>
    <w:p w14:paraId="222018B5" w14:textId="77777777" w:rsidR="00496311" w:rsidRPr="00496311" w:rsidRDefault="00496311" w:rsidP="00496311">
      <w:pPr>
        <w:adjustRightInd w:val="0"/>
        <w:snapToGrid w:val="0"/>
        <w:outlineLvl w:val="0"/>
        <w:rPr>
          <w:color w:val="00B050"/>
          <w:sz w:val="22"/>
          <w:szCs w:val="22"/>
        </w:rPr>
      </w:pPr>
    </w:p>
    <w:p w14:paraId="44608B73" w14:textId="77777777" w:rsidR="00496311" w:rsidRPr="00496311" w:rsidRDefault="00496311" w:rsidP="00496311">
      <w:pPr>
        <w:adjustRightInd w:val="0"/>
        <w:snapToGrid w:val="0"/>
        <w:outlineLvl w:val="0"/>
        <w:rPr>
          <w:color w:val="00B050"/>
          <w:sz w:val="22"/>
          <w:szCs w:val="22"/>
        </w:rPr>
      </w:pPr>
      <w:r w:rsidRPr="00496311">
        <w:rPr>
          <w:color w:val="00B050"/>
          <w:sz w:val="22"/>
          <w:szCs w:val="22"/>
        </w:rPr>
        <w:t>** Chapter Refinement**</w:t>
      </w:r>
    </w:p>
    <w:p w14:paraId="46D28E3F" w14:textId="77777777" w:rsidR="00496311" w:rsidRPr="00496311" w:rsidRDefault="00496311" w:rsidP="00496311">
      <w:pPr>
        <w:adjustRightInd w:val="0"/>
        <w:snapToGrid w:val="0"/>
        <w:outlineLvl w:val="0"/>
        <w:rPr>
          <w:color w:val="00B050"/>
          <w:sz w:val="22"/>
          <w:szCs w:val="22"/>
        </w:rPr>
      </w:pPr>
    </w:p>
    <w:p w14:paraId="16A7EE11" w14:textId="77777777" w:rsidR="00496311" w:rsidRPr="00496311" w:rsidRDefault="00496311" w:rsidP="00496311">
      <w:pPr>
        <w:adjustRightInd w:val="0"/>
        <w:snapToGrid w:val="0"/>
        <w:outlineLvl w:val="0"/>
        <w:rPr>
          <w:color w:val="00B050"/>
          <w:sz w:val="22"/>
          <w:szCs w:val="22"/>
        </w:rPr>
      </w:pPr>
      <w:r w:rsidRPr="00496311">
        <w:rPr>
          <w:color w:val="00B050"/>
          <w:sz w:val="22"/>
          <w:szCs w:val="22"/>
        </w:rPr>
        <w:t xml:space="preserve">Continue STAMPED information generation. Track as many relevant variables as possible. </w:t>
      </w:r>
    </w:p>
    <w:p w14:paraId="4364BA39" w14:textId="77777777" w:rsidR="00496311" w:rsidRPr="00496311" w:rsidRDefault="00496311" w:rsidP="00496311">
      <w:pPr>
        <w:adjustRightInd w:val="0"/>
        <w:snapToGrid w:val="0"/>
        <w:outlineLvl w:val="0"/>
        <w:rPr>
          <w:color w:val="00B050"/>
          <w:sz w:val="22"/>
          <w:szCs w:val="22"/>
        </w:rPr>
      </w:pPr>
    </w:p>
    <w:p w14:paraId="0A48F174" w14:textId="03F3240C" w:rsidR="00496311" w:rsidRPr="00496311" w:rsidRDefault="00496311" w:rsidP="009C57E8">
      <w:pPr>
        <w:rPr>
          <w:b/>
          <w:bCs/>
          <w:color w:val="00B050"/>
          <w:sz w:val="22"/>
          <w:szCs w:val="22"/>
        </w:rPr>
      </w:pPr>
      <w:r w:rsidRPr="00496311">
        <w:rPr>
          <w:b/>
          <w:bCs/>
          <w:color w:val="00B050"/>
          <w:sz w:val="22"/>
          <w:szCs w:val="22"/>
        </w:rPr>
        <w:t>Chapter 6 Candidate Configuration Matrix Establishment</w:t>
      </w:r>
    </w:p>
    <w:p w14:paraId="2B63B354" w14:textId="77777777" w:rsidR="00496311" w:rsidRPr="00496311" w:rsidRDefault="00496311" w:rsidP="00496311">
      <w:pPr>
        <w:adjustRightInd w:val="0"/>
        <w:snapToGrid w:val="0"/>
        <w:outlineLvl w:val="0"/>
        <w:rPr>
          <w:color w:val="00B050"/>
          <w:sz w:val="22"/>
          <w:szCs w:val="22"/>
        </w:rPr>
      </w:pPr>
      <w:r w:rsidRPr="00496311">
        <w:rPr>
          <w:color w:val="00B050"/>
          <w:sz w:val="22"/>
          <w:szCs w:val="22"/>
        </w:rPr>
        <w:t xml:space="preserve">Following the examples in previous reports and the notes, generate a sweep of candidate configurations. It's perfectly acceptable to generate configurations that reflect common configurations and design practices, but that may be directly at odds with the Design Philosophy and will be almost instantly deselected once your Configuration Constraints are applied. That's okay as you'll need to explain to the reader what you've done and why. For this first configuration matrix, just cast your net wide. Keep configurations simple -- no need for aerodynamic profiles on wings -- just simple extrusions will do. Fuselages are to be kept simple, jet engines devolve to cylinders, propellers become disks etc. This is the most basic sweep of generic configurations, NOTHING FANCY!  Coleopter team – you’ll do your own thing as this section is meaningless for you. </w:t>
      </w:r>
    </w:p>
    <w:p w14:paraId="6F561E8B" w14:textId="77777777" w:rsidR="00496311" w:rsidRPr="00496311" w:rsidRDefault="00496311" w:rsidP="00496311">
      <w:pPr>
        <w:adjustRightInd w:val="0"/>
        <w:snapToGrid w:val="0"/>
        <w:outlineLvl w:val="0"/>
        <w:rPr>
          <w:color w:val="00B050"/>
          <w:sz w:val="20"/>
          <w:szCs w:val="20"/>
        </w:rPr>
      </w:pPr>
    </w:p>
    <w:p w14:paraId="55DEB5E7" w14:textId="77777777" w:rsidR="00496311" w:rsidRPr="00496311" w:rsidRDefault="00496311" w:rsidP="00496311">
      <w:pPr>
        <w:adjustRightInd w:val="0"/>
        <w:snapToGrid w:val="0"/>
        <w:outlineLvl w:val="0"/>
        <w:rPr>
          <w:b/>
          <w:bCs/>
          <w:color w:val="00B050"/>
          <w:sz w:val="20"/>
          <w:szCs w:val="20"/>
        </w:rPr>
      </w:pPr>
      <w:r w:rsidRPr="00496311">
        <w:rPr>
          <w:b/>
          <w:bCs/>
          <w:color w:val="00B050"/>
          <w:sz w:val="20"/>
          <w:szCs w:val="20"/>
        </w:rPr>
        <w:t xml:space="preserve">Chapter 7 Application of Optimization Function and Requirements </w:t>
      </w:r>
      <w:proofErr w:type="spellStart"/>
      <w:r w:rsidRPr="00496311">
        <w:rPr>
          <w:b/>
          <w:bCs/>
          <w:color w:val="00B050"/>
          <w:sz w:val="20"/>
          <w:szCs w:val="20"/>
        </w:rPr>
        <w:t>Flowdown</w:t>
      </w:r>
      <w:proofErr w:type="spellEnd"/>
      <w:r w:rsidRPr="00496311">
        <w:rPr>
          <w:b/>
          <w:bCs/>
          <w:color w:val="00B050"/>
          <w:sz w:val="20"/>
          <w:szCs w:val="20"/>
        </w:rPr>
        <w:t xml:space="preserve"> Charts to Configurations and </w:t>
      </w:r>
      <w:proofErr w:type="spellStart"/>
      <w:r w:rsidRPr="00496311">
        <w:rPr>
          <w:b/>
          <w:bCs/>
          <w:color w:val="00B050"/>
          <w:sz w:val="20"/>
          <w:szCs w:val="20"/>
        </w:rPr>
        <w:t>Downselection</w:t>
      </w:r>
      <w:proofErr w:type="spellEnd"/>
    </w:p>
    <w:p w14:paraId="5BF53F0D" w14:textId="77777777" w:rsidR="00496311" w:rsidRPr="00496311" w:rsidRDefault="00496311" w:rsidP="00496311">
      <w:pPr>
        <w:adjustRightInd w:val="0"/>
        <w:snapToGrid w:val="0"/>
        <w:outlineLvl w:val="0"/>
        <w:rPr>
          <w:color w:val="00B050"/>
          <w:sz w:val="20"/>
          <w:szCs w:val="20"/>
        </w:rPr>
      </w:pPr>
      <w:r w:rsidRPr="00496311">
        <w:rPr>
          <w:color w:val="00B050"/>
          <w:sz w:val="20"/>
          <w:szCs w:val="20"/>
        </w:rPr>
        <w:t xml:space="preserve">Using the Optimization Function and the </w:t>
      </w:r>
      <w:proofErr w:type="spellStart"/>
      <w:r w:rsidRPr="00496311">
        <w:rPr>
          <w:color w:val="00B050"/>
          <w:sz w:val="20"/>
          <w:szCs w:val="20"/>
        </w:rPr>
        <w:t>Flowdow</w:t>
      </w:r>
      <w:proofErr w:type="spellEnd"/>
      <w:r w:rsidRPr="00496311">
        <w:rPr>
          <w:color w:val="00B050"/>
          <w:sz w:val="20"/>
          <w:szCs w:val="20"/>
        </w:rPr>
        <w:t xml:space="preserve"> charts </w:t>
      </w:r>
      <w:proofErr w:type="spellStart"/>
      <w:r w:rsidRPr="00496311">
        <w:rPr>
          <w:color w:val="00B050"/>
          <w:sz w:val="20"/>
          <w:szCs w:val="20"/>
        </w:rPr>
        <w:t>downselect</w:t>
      </w:r>
      <w:proofErr w:type="spellEnd"/>
      <w:r w:rsidRPr="00496311">
        <w:rPr>
          <w:color w:val="00B050"/>
          <w:sz w:val="20"/>
          <w:szCs w:val="20"/>
        </w:rPr>
        <w:t xml:space="preserve"> the bulk of designs to just a handful of designs or one design family. For teams, </w:t>
      </w:r>
      <w:proofErr w:type="spellStart"/>
      <w:r w:rsidRPr="00496311">
        <w:rPr>
          <w:color w:val="00B050"/>
          <w:sz w:val="20"/>
          <w:szCs w:val="20"/>
        </w:rPr>
        <w:t>downselect</w:t>
      </w:r>
      <w:proofErr w:type="spellEnd"/>
      <w:r w:rsidRPr="00496311">
        <w:rPr>
          <w:color w:val="00B050"/>
          <w:sz w:val="20"/>
          <w:szCs w:val="20"/>
        </w:rPr>
        <w:t xml:space="preserve"> one to several. For individuals, </w:t>
      </w:r>
      <w:proofErr w:type="spellStart"/>
      <w:r w:rsidRPr="00496311">
        <w:rPr>
          <w:color w:val="00B050"/>
          <w:sz w:val="20"/>
          <w:szCs w:val="20"/>
        </w:rPr>
        <w:t>downselect</w:t>
      </w:r>
      <w:proofErr w:type="spellEnd"/>
      <w:r w:rsidRPr="00496311">
        <w:rPr>
          <w:color w:val="00B050"/>
          <w:sz w:val="20"/>
          <w:szCs w:val="20"/>
        </w:rPr>
        <w:t xml:space="preserve"> to one design to carry forth (you won't have the time to do several). C</w:t>
      </w:r>
      <w:r w:rsidRPr="00496311">
        <w:rPr>
          <w:color w:val="00B050"/>
          <w:sz w:val="22"/>
          <w:szCs w:val="22"/>
        </w:rPr>
        <w:t>oleopter team – you’ll do your own thing as this section is meaningless for you.</w:t>
      </w:r>
    </w:p>
    <w:p w14:paraId="6A80B148" w14:textId="77777777" w:rsidR="00496311" w:rsidRPr="00496311" w:rsidRDefault="00496311" w:rsidP="00496311">
      <w:pPr>
        <w:adjustRightInd w:val="0"/>
        <w:snapToGrid w:val="0"/>
        <w:outlineLvl w:val="0"/>
        <w:rPr>
          <w:color w:val="00B050"/>
          <w:sz w:val="20"/>
          <w:szCs w:val="20"/>
        </w:rPr>
      </w:pPr>
    </w:p>
    <w:p w14:paraId="661E1602" w14:textId="77777777" w:rsidR="00496311" w:rsidRPr="00496311" w:rsidRDefault="00496311" w:rsidP="00496311">
      <w:pPr>
        <w:adjustRightInd w:val="0"/>
        <w:snapToGrid w:val="0"/>
        <w:outlineLvl w:val="0"/>
        <w:rPr>
          <w:b/>
          <w:bCs/>
          <w:color w:val="00B050"/>
          <w:sz w:val="20"/>
          <w:szCs w:val="20"/>
        </w:rPr>
      </w:pPr>
      <w:r w:rsidRPr="00496311">
        <w:rPr>
          <w:b/>
          <w:bCs/>
          <w:color w:val="00B050"/>
          <w:sz w:val="20"/>
          <w:szCs w:val="20"/>
        </w:rPr>
        <w:t>Chapter 8 Weight Sizing</w:t>
      </w:r>
    </w:p>
    <w:p w14:paraId="2B3F386C" w14:textId="26A4B7CE" w:rsidR="00496311" w:rsidRPr="00496311" w:rsidRDefault="00496311" w:rsidP="00496311">
      <w:pPr>
        <w:adjustRightInd w:val="0"/>
        <w:snapToGrid w:val="0"/>
        <w:outlineLvl w:val="0"/>
        <w:rPr>
          <w:color w:val="00B050"/>
          <w:sz w:val="20"/>
          <w:szCs w:val="20"/>
        </w:rPr>
      </w:pPr>
      <w:r w:rsidRPr="00496311">
        <w:rPr>
          <w:color w:val="00B050"/>
          <w:sz w:val="20"/>
          <w:szCs w:val="20"/>
        </w:rPr>
        <w:t xml:space="preserve">Note that this is a placeholder section. You will perform Class I weight sizing via the Appendix B below. Chapter 8 of the Competition Report will be devoted to Class II weight </w:t>
      </w:r>
      <w:proofErr w:type="gramStart"/>
      <w:r w:rsidRPr="00496311">
        <w:rPr>
          <w:color w:val="00B050"/>
          <w:sz w:val="20"/>
          <w:szCs w:val="20"/>
        </w:rPr>
        <w:t>sizing, but</w:t>
      </w:r>
      <w:proofErr w:type="gramEnd"/>
      <w:r w:rsidRPr="00496311">
        <w:rPr>
          <w:color w:val="00B050"/>
          <w:sz w:val="20"/>
          <w:szCs w:val="20"/>
        </w:rPr>
        <w:t xml:space="preserve"> will use Class I as a starting point. Coleopter team – you will have to properly size the powerplant assemblies for both hover and dash. We’ll go over it in our individual meetings. Refer the reader to Chapter 9 if you are claiming a “Gust Load Alleviation” weight credit by pushing your gust peaks within the maneuver lines in your V-n diagram. </w:t>
      </w:r>
    </w:p>
    <w:p w14:paraId="77B7C4FA" w14:textId="77777777" w:rsidR="00496311" w:rsidRPr="00496311" w:rsidRDefault="00496311" w:rsidP="00496311">
      <w:pPr>
        <w:adjustRightInd w:val="0"/>
        <w:snapToGrid w:val="0"/>
        <w:outlineLvl w:val="0"/>
        <w:rPr>
          <w:color w:val="00B050"/>
          <w:sz w:val="20"/>
          <w:szCs w:val="20"/>
        </w:rPr>
      </w:pPr>
    </w:p>
    <w:p w14:paraId="12869033" w14:textId="1B1CA8A9" w:rsidR="00496311" w:rsidRPr="00496311" w:rsidRDefault="00496311" w:rsidP="00496311">
      <w:pPr>
        <w:adjustRightInd w:val="0"/>
        <w:snapToGrid w:val="0"/>
        <w:outlineLvl w:val="0"/>
        <w:rPr>
          <w:b/>
          <w:bCs/>
          <w:color w:val="00B050"/>
          <w:sz w:val="20"/>
          <w:szCs w:val="20"/>
        </w:rPr>
      </w:pPr>
      <w:r w:rsidRPr="00496311">
        <w:rPr>
          <w:b/>
          <w:bCs/>
          <w:color w:val="00B050"/>
          <w:sz w:val="20"/>
          <w:szCs w:val="20"/>
        </w:rPr>
        <w:t xml:space="preserve">Chapter 9 V-n Diagram </w:t>
      </w:r>
    </w:p>
    <w:p w14:paraId="4F56B557" w14:textId="1885AA97" w:rsidR="00496311" w:rsidRPr="00496311" w:rsidRDefault="00496311" w:rsidP="00496311">
      <w:pPr>
        <w:adjustRightInd w:val="0"/>
        <w:snapToGrid w:val="0"/>
        <w:outlineLvl w:val="0"/>
        <w:rPr>
          <w:color w:val="00B050"/>
          <w:sz w:val="20"/>
          <w:szCs w:val="20"/>
        </w:rPr>
      </w:pPr>
      <w:r w:rsidRPr="00496311">
        <w:rPr>
          <w:color w:val="00B050"/>
          <w:sz w:val="20"/>
          <w:szCs w:val="20"/>
        </w:rPr>
        <w:lastRenderedPageBreak/>
        <w:t xml:space="preserve">Note that this is a placeholder section. You will perform </w:t>
      </w:r>
      <w:proofErr w:type="gramStart"/>
      <w:r w:rsidRPr="00496311">
        <w:rPr>
          <w:color w:val="00B050"/>
          <w:sz w:val="20"/>
          <w:szCs w:val="20"/>
        </w:rPr>
        <w:t>all of</w:t>
      </w:r>
      <w:proofErr w:type="gramEnd"/>
      <w:r w:rsidRPr="00496311">
        <w:rPr>
          <w:color w:val="00B050"/>
          <w:sz w:val="20"/>
          <w:szCs w:val="20"/>
        </w:rPr>
        <w:t xml:space="preserve"> the calculations to establish your V-n diagrams. This chapter should include a brief introduction and presentation of your V-n maneuver and gust diagrams. If your V-n diagrams alter your weight sizing, explain which points you are calling upon to claim a weight reduction. </w:t>
      </w:r>
    </w:p>
    <w:p w14:paraId="5D582166" w14:textId="77777777" w:rsidR="00496311" w:rsidRPr="00496311" w:rsidRDefault="00496311" w:rsidP="00496311">
      <w:pPr>
        <w:adjustRightInd w:val="0"/>
        <w:snapToGrid w:val="0"/>
        <w:outlineLvl w:val="0"/>
        <w:rPr>
          <w:color w:val="00B050"/>
          <w:sz w:val="20"/>
          <w:szCs w:val="20"/>
        </w:rPr>
      </w:pPr>
    </w:p>
    <w:p w14:paraId="172AAB28" w14:textId="554E09C0" w:rsidR="00496311" w:rsidRPr="00496311" w:rsidRDefault="00496311" w:rsidP="00496311">
      <w:pPr>
        <w:adjustRightInd w:val="0"/>
        <w:snapToGrid w:val="0"/>
        <w:outlineLvl w:val="0"/>
        <w:rPr>
          <w:b/>
          <w:bCs/>
          <w:color w:val="00B050"/>
          <w:sz w:val="20"/>
          <w:szCs w:val="20"/>
        </w:rPr>
      </w:pPr>
      <w:r w:rsidRPr="00496311">
        <w:rPr>
          <w:b/>
          <w:bCs/>
          <w:color w:val="00B050"/>
          <w:sz w:val="20"/>
          <w:szCs w:val="20"/>
        </w:rPr>
        <w:t xml:space="preserve">Chapter 10 Wing and Powerplant Sizing </w:t>
      </w:r>
    </w:p>
    <w:p w14:paraId="09623227" w14:textId="7017CFBE" w:rsidR="00496311" w:rsidRPr="00496311" w:rsidRDefault="00496311" w:rsidP="00496311">
      <w:pPr>
        <w:adjustRightInd w:val="0"/>
        <w:snapToGrid w:val="0"/>
        <w:outlineLvl w:val="0"/>
        <w:rPr>
          <w:color w:val="00B050"/>
          <w:sz w:val="20"/>
          <w:szCs w:val="20"/>
        </w:rPr>
      </w:pPr>
      <w:r w:rsidRPr="00496311">
        <w:rPr>
          <w:color w:val="00B050"/>
          <w:sz w:val="20"/>
          <w:szCs w:val="20"/>
        </w:rPr>
        <w:t xml:space="preserve">Note that this is a placeholder section. You will perform </w:t>
      </w:r>
      <w:proofErr w:type="gramStart"/>
      <w:r w:rsidRPr="00496311">
        <w:rPr>
          <w:color w:val="00B050"/>
          <w:sz w:val="20"/>
          <w:szCs w:val="20"/>
        </w:rPr>
        <w:t>all of</w:t>
      </w:r>
      <w:proofErr w:type="gramEnd"/>
      <w:r w:rsidRPr="00496311">
        <w:rPr>
          <w:color w:val="00B050"/>
          <w:sz w:val="20"/>
          <w:szCs w:val="20"/>
        </w:rPr>
        <w:t xml:space="preserve"> the calculations to establish your wing and powerplant sizing will be included in Appendix D. </w:t>
      </w:r>
      <w:r w:rsidR="009C57E8">
        <w:rPr>
          <w:color w:val="00B050"/>
          <w:sz w:val="20"/>
          <w:szCs w:val="20"/>
        </w:rPr>
        <w:t xml:space="preserve">This chapter should include an introduction, a description of the techniques </w:t>
      </w:r>
      <w:proofErr w:type="gramStart"/>
      <w:r w:rsidR="009C57E8">
        <w:rPr>
          <w:color w:val="00B050"/>
          <w:sz w:val="20"/>
          <w:szCs w:val="20"/>
        </w:rPr>
        <w:t>used</w:t>
      </w:r>
      <w:proofErr w:type="gramEnd"/>
      <w:r w:rsidR="009C57E8">
        <w:rPr>
          <w:color w:val="00B050"/>
          <w:sz w:val="20"/>
          <w:szCs w:val="20"/>
        </w:rPr>
        <w:t xml:space="preserve"> and variables swept through (along with range of variables and explanation describing why that range was chosen) and final design point selected. </w:t>
      </w:r>
    </w:p>
    <w:p w14:paraId="33645E14" w14:textId="77777777" w:rsidR="00496311" w:rsidRPr="00496311" w:rsidRDefault="00496311" w:rsidP="00496311">
      <w:pPr>
        <w:adjustRightInd w:val="0"/>
        <w:snapToGrid w:val="0"/>
        <w:outlineLvl w:val="0"/>
        <w:rPr>
          <w:color w:val="00B050"/>
          <w:sz w:val="20"/>
          <w:szCs w:val="20"/>
        </w:rPr>
      </w:pPr>
    </w:p>
    <w:p w14:paraId="2C79ECC0" w14:textId="1D4666AD" w:rsidR="00496311" w:rsidRPr="00496311" w:rsidRDefault="00496311" w:rsidP="009C57E8">
      <w:pPr>
        <w:rPr>
          <w:color w:val="00B050"/>
          <w:sz w:val="20"/>
          <w:szCs w:val="20"/>
        </w:rPr>
      </w:pPr>
      <w:r w:rsidRPr="00496311">
        <w:rPr>
          <w:color w:val="00B050"/>
          <w:sz w:val="20"/>
          <w:szCs w:val="20"/>
        </w:rPr>
        <w:t>References (always at end of report, before the appendices)</w:t>
      </w:r>
    </w:p>
    <w:p w14:paraId="5C7C402A" w14:textId="77777777" w:rsidR="00496311" w:rsidRPr="00496311" w:rsidRDefault="00496311" w:rsidP="00496311">
      <w:pPr>
        <w:adjustRightInd w:val="0"/>
        <w:snapToGrid w:val="0"/>
        <w:outlineLvl w:val="0"/>
        <w:rPr>
          <w:color w:val="00B050"/>
          <w:sz w:val="20"/>
          <w:szCs w:val="20"/>
        </w:rPr>
      </w:pPr>
    </w:p>
    <w:p w14:paraId="25B670DD" w14:textId="77777777" w:rsidR="00496311" w:rsidRPr="00496311" w:rsidRDefault="00496311" w:rsidP="00496311">
      <w:pPr>
        <w:adjustRightInd w:val="0"/>
        <w:snapToGrid w:val="0"/>
        <w:outlineLvl w:val="0"/>
        <w:rPr>
          <w:b/>
          <w:bCs/>
          <w:color w:val="00B050"/>
          <w:sz w:val="20"/>
          <w:szCs w:val="20"/>
        </w:rPr>
      </w:pPr>
      <w:r w:rsidRPr="00496311">
        <w:rPr>
          <w:b/>
          <w:bCs/>
          <w:color w:val="00B050"/>
          <w:sz w:val="20"/>
          <w:szCs w:val="20"/>
        </w:rPr>
        <w:t>Appendix A</w:t>
      </w:r>
    </w:p>
    <w:p w14:paraId="63148D73" w14:textId="77777777" w:rsidR="00496311" w:rsidRPr="00496311" w:rsidRDefault="00496311" w:rsidP="00496311">
      <w:pPr>
        <w:adjustRightInd w:val="0"/>
        <w:snapToGrid w:val="0"/>
        <w:outlineLvl w:val="0"/>
        <w:rPr>
          <w:b/>
          <w:bCs/>
          <w:color w:val="00B050"/>
          <w:sz w:val="20"/>
          <w:szCs w:val="20"/>
        </w:rPr>
      </w:pPr>
    </w:p>
    <w:p w14:paraId="26835357" w14:textId="77777777" w:rsidR="00496311" w:rsidRPr="00496311" w:rsidRDefault="00496311" w:rsidP="00496311">
      <w:pPr>
        <w:adjustRightInd w:val="0"/>
        <w:snapToGrid w:val="0"/>
        <w:outlineLvl w:val="0"/>
        <w:rPr>
          <w:color w:val="00B050"/>
          <w:sz w:val="20"/>
          <w:szCs w:val="20"/>
        </w:rPr>
      </w:pPr>
      <w:proofErr w:type="spellStart"/>
      <w:r w:rsidRPr="00496311">
        <w:rPr>
          <w:color w:val="00B050"/>
          <w:sz w:val="20"/>
          <w:szCs w:val="20"/>
        </w:rPr>
        <w:t>i</w:t>
      </w:r>
      <w:proofErr w:type="spellEnd"/>
      <w:r w:rsidRPr="00496311">
        <w:rPr>
          <w:color w:val="00B050"/>
          <w:sz w:val="20"/>
          <w:szCs w:val="20"/>
        </w:rPr>
        <w:t xml:space="preserve">.) List of all team member actions and contributions. Note that some team members may be assigned a "long term" job and may not show up as contributing to this section. That's okay, but it needs to be noted.  </w:t>
      </w:r>
    </w:p>
    <w:p w14:paraId="1720ECED" w14:textId="77777777" w:rsidR="00496311" w:rsidRPr="00496311" w:rsidRDefault="00496311" w:rsidP="00496311">
      <w:pPr>
        <w:adjustRightInd w:val="0"/>
        <w:snapToGrid w:val="0"/>
        <w:outlineLvl w:val="0"/>
        <w:rPr>
          <w:color w:val="00B050"/>
          <w:sz w:val="20"/>
          <w:szCs w:val="20"/>
        </w:rPr>
      </w:pPr>
    </w:p>
    <w:p w14:paraId="652DFC0A" w14:textId="77777777" w:rsidR="00496311" w:rsidRPr="00496311" w:rsidRDefault="00496311" w:rsidP="00496311">
      <w:pPr>
        <w:adjustRightInd w:val="0"/>
        <w:snapToGrid w:val="0"/>
        <w:outlineLvl w:val="0"/>
        <w:rPr>
          <w:color w:val="00B050"/>
          <w:sz w:val="20"/>
          <w:szCs w:val="20"/>
        </w:rPr>
      </w:pPr>
      <w:r w:rsidRPr="00496311">
        <w:rPr>
          <w:color w:val="00B050"/>
          <w:sz w:val="20"/>
          <w:szCs w:val="20"/>
        </w:rPr>
        <w:t xml:space="preserve">ii.) Draft an aesthetics survey sheet to pass out to people and get feedback on multiple designs for commercial aircraft designs. </w:t>
      </w:r>
    </w:p>
    <w:p w14:paraId="302AF176" w14:textId="77777777" w:rsidR="00496311" w:rsidRPr="00496311" w:rsidRDefault="00496311" w:rsidP="00496311">
      <w:pPr>
        <w:adjustRightInd w:val="0"/>
        <w:snapToGrid w:val="0"/>
        <w:outlineLvl w:val="0"/>
        <w:rPr>
          <w:b/>
          <w:bCs/>
          <w:color w:val="00B050"/>
          <w:sz w:val="20"/>
          <w:szCs w:val="20"/>
        </w:rPr>
      </w:pPr>
    </w:p>
    <w:p w14:paraId="7A7E0FEF" w14:textId="71C87710" w:rsidR="00496311" w:rsidRPr="00496311" w:rsidRDefault="00496311" w:rsidP="00496311">
      <w:pPr>
        <w:adjustRightInd w:val="0"/>
        <w:snapToGrid w:val="0"/>
        <w:outlineLvl w:val="0"/>
        <w:rPr>
          <w:b/>
          <w:bCs/>
          <w:color w:val="00B050"/>
          <w:sz w:val="20"/>
          <w:szCs w:val="20"/>
        </w:rPr>
      </w:pPr>
      <w:r w:rsidRPr="00496311">
        <w:rPr>
          <w:b/>
          <w:bCs/>
          <w:color w:val="00B050"/>
          <w:sz w:val="20"/>
          <w:szCs w:val="20"/>
        </w:rPr>
        <w:t>Appendix B Class I Weight Sizing Calculations</w:t>
      </w:r>
    </w:p>
    <w:p w14:paraId="51363C62" w14:textId="77777777" w:rsidR="00496311" w:rsidRPr="00496311" w:rsidRDefault="00496311" w:rsidP="00496311">
      <w:pPr>
        <w:adjustRightInd w:val="0"/>
        <w:snapToGrid w:val="0"/>
        <w:outlineLvl w:val="0"/>
        <w:rPr>
          <w:color w:val="00B050"/>
          <w:sz w:val="20"/>
          <w:szCs w:val="20"/>
        </w:rPr>
      </w:pPr>
      <w:r w:rsidRPr="00496311">
        <w:rPr>
          <w:color w:val="00B050"/>
          <w:sz w:val="20"/>
          <w:szCs w:val="20"/>
        </w:rPr>
        <w:t xml:space="preserve">Using the methods described in class, arrive at the Class I weight sizing of the aircraft. From this sizing exercise, you should determine: </w:t>
      </w:r>
      <w:proofErr w:type="spellStart"/>
      <w:r w:rsidRPr="00496311">
        <w:rPr>
          <w:color w:val="00B050"/>
          <w:sz w:val="20"/>
          <w:szCs w:val="20"/>
        </w:rPr>
        <w:t>Wto</w:t>
      </w:r>
      <w:proofErr w:type="spellEnd"/>
      <w:r w:rsidRPr="00496311">
        <w:rPr>
          <w:color w:val="00B050"/>
          <w:sz w:val="20"/>
          <w:szCs w:val="20"/>
        </w:rPr>
        <w:t xml:space="preserve">, We, </w:t>
      </w:r>
      <w:proofErr w:type="spellStart"/>
      <w:r w:rsidRPr="00496311">
        <w:rPr>
          <w:color w:val="00B050"/>
          <w:sz w:val="20"/>
          <w:szCs w:val="20"/>
        </w:rPr>
        <w:t>Wf</w:t>
      </w:r>
      <w:proofErr w:type="spellEnd"/>
      <w:r w:rsidRPr="00496311">
        <w:rPr>
          <w:color w:val="00B050"/>
          <w:sz w:val="20"/>
          <w:szCs w:val="20"/>
        </w:rPr>
        <w:t xml:space="preserve">, </w:t>
      </w:r>
      <w:proofErr w:type="spellStart"/>
      <w:r w:rsidRPr="00496311">
        <w:rPr>
          <w:color w:val="00B050"/>
          <w:sz w:val="20"/>
          <w:szCs w:val="20"/>
        </w:rPr>
        <w:t>Wpl</w:t>
      </w:r>
      <w:proofErr w:type="spellEnd"/>
      <w:r w:rsidRPr="00496311">
        <w:rPr>
          <w:color w:val="00B050"/>
          <w:sz w:val="20"/>
          <w:szCs w:val="20"/>
        </w:rPr>
        <w:t xml:space="preserve">, </w:t>
      </w:r>
      <w:proofErr w:type="spellStart"/>
      <w:r w:rsidRPr="00496311">
        <w:rPr>
          <w:color w:val="00B050"/>
          <w:sz w:val="20"/>
          <w:szCs w:val="20"/>
        </w:rPr>
        <w:t>Wpax</w:t>
      </w:r>
      <w:proofErr w:type="spellEnd"/>
      <w:r w:rsidRPr="00496311">
        <w:rPr>
          <w:color w:val="00B050"/>
          <w:sz w:val="20"/>
          <w:szCs w:val="20"/>
        </w:rPr>
        <w:t xml:space="preserve">, Woe, </w:t>
      </w:r>
      <w:proofErr w:type="spellStart"/>
      <w:r w:rsidRPr="00496311">
        <w:rPr>
          <w:color w:val="00B050"/>
          <w:sz w:val="20"/>
          <w:szCs w:val="20"/>
        </w:rPr>
        <w:t>Wtfo</w:t>
      </w:r>
      <w:proofErr w:type="spellEnd"/>
      <w:r w:rsidRPr="00496311">
        <w:rPr>
          <w:color w:val="00B050"/>
          <w:sz w:val="20"/>
          <w:szCs w:val="20"/>
        </w:rPr>
        <w:t xml:space="preserve"> and other important weights. Determine critical numbers like L/D cruise from STAMPED information on L/Ds of advanced aircraft derived from payload-range diagrams. Critical values for BSFC and TSFC can be obtained by looking at historical trending values. Show all calculations, which should in great part be done by hand and/or with spreadsheets and/or with </w:t>
      </w:r>
      <w:proofErr w:type="spellStart"/>
      <w:r w:rsidRPr="00496311">
        <w:rPr>
          <w:color w:val="00B050"/>
          <w:sz w:val="20"/>
          <w:szCs w:val="20"/>
        </w:rPr>
        <w:t>Matlab</w:t>
      </w:r>
      <w:proofErr w:type="spellEnd"/>
      <w:r w:rsidRPr="00496311">
        <w:rPr>
          <w:color w:val="00B050"/>
          <w:sz w:val="20"/>
          <w:szCs w:val="20"/>
        </w:rPr>
        <w:t xml:space="preserve"> code. </w:t>
      </w:r>
    </w:p>
    <w:p w14:paraId="4D4D970B" w14:textId="77777777" w:rsidR="00496311" w:rsidRPr="00496311" w:rsidRDefault="00496311" w:rsidP="00534E36">
      <w:pPr>
        <w:adjustRightInd w:val="0"/>
        <w:snapToGrid w:val="0"/>
        <w:outlineLvl w:val="0"/>
        <w:rPr>
          <w:color w:val="00B050"/>
          <w:sz w:val="20"/>
          <w:szCs w:val="20"/>
        </w:rPr>
      </w:pPr>
    </w:p>
    <w:p w14:paraId="46BF6C92" w14:textId="725127A7" w:rsidR="00496311" w:rsidRPr="00496311" w:rsidRDefault="00496311" w:rsidP="00496311">
      <w:pPr>
        <w:adjustRightInd w:val="0"/>
        <w:snapToGrid w:val="0"/>
        <w:outlineLvl w:val="0"/>
        <w:rPr>
          <w:b/>
          <w:bCs/>
          <w:color w:val="00B050"/>
          <w:sz w:val="20"/>
          <w:szCs w:val="20"/>
        </w:rPr>
      </w:pPr>
      <w:r w:rsidRPr="00496311">
        <w:rPr>
          <w:b/>
          <w:bCs/>
          <w:color w:val="00B050"/>
          <w:sz w:val="20"/>
          <w:szCs w:val="20"/>
        </w:rPr>
        <w:t>Appendix C V-n Diagram Calculations</w:t>
      </w:r>
    </w:p>
    <w:p w14:paraId="2F93736A" w14:textId="05DC8EB6" w:rsidR="00496311" w:rsidRPr="00496311" w:rsidRDefault="00496311" w:rsidP="00496311">
      <w:pPr>
        <w:adjustRightInd w:val="0"/>
        <w:snapToGrid w:val="0"/>
        <w:outlineLvl w:val="0"/>
        <w:rPr>
          <w:color w:val="00B050"/>
          <w:sz w:val="20"/>
          <w:szCs w:val="20"/>
        </w:rPr>
      </w:pPr>
      <w:r w:rsidRPr="00496311">
        <w:rPr>
          <w:color w:val="00B050"/>
          <w:sz w:val="20"/>
          <w:szCs w:val="20"/>
        </w:rPr>
        <w:t xml:space="preserve">Using the methods described in class and </w:t>
      </w:r>
      <w:proofErr w:type="spellStart"/>
      <w:r w:rsidRPr="00496311">
        <w:rPr>
          <w:color w:val="00B050"/>
          <w:sz w:val="20"/>
          <w:szCs w:val="20"/>
        </w:rPr>
        <w:t>Roskam</w:t>
      </w:r>
      <w:proofErr w:type="spellEnd"/>
      <w:r w:rsidRPr="00496311">
        <w:rPr>
          <w:color w:val="00B050"/>
          <w:sz w:val="20"/>
          <w:szCs w:val="20"/>
        </w:rPr>
        <w:t xml:space="preserve">, Part V, place </w:t>
      </w:r>
      <w:proofErr w:type="gramStart"/>
      <w:r w:rsidRPr="00496311">
        <w:rPr>
          <w:color w:val="00B050"/>
          <w:sz w:val="20"/>
          <w:szCs w:val="20"/>
        </w:rPr>
        <w:t>all of</w:t>
      </w:r>
      <w:proofErr w:type="gramEnd"/>
      <w:r w:rsidRPr="00496311">
        <w:rPr>
          <w:color w:val="00B050"/>
          <w:sz w:val="20"/>
          <w:szCs w:val="20"/>
        </w:rPr>
        <w:t xml:space="preserve"> the calculations related to V-n diagram construction in this appendix. </w:t>
      </w:r>
    </w:p>
    <w:p w14:paraId="14745AC7" w14:textId="77777777" w:rsidR="00496311" w:rsidRPr="00496311" w:rsidRDefault="00496311" w:rsidP="00496311">
      <w:pPr>
        <w:adjustRightInd w:val="0"/>
        <w:snapToGrid w:val="0"/>
        <w:outlineLvl w:val="0"/>
        <w:rPr>
          <w:color w:val="00B050"/>
          <w:sz w:val="20"/>
          <w:szCs w:val="20"/>
        </w:rPr>
      </w:pPr>
    </w:p>
    <w:p w14:paraId="7938E6F1" w14:textId="078ADEA9" w:rsidR="00496311" w:rsidRPr="00496311" w:rsidRDefault="00496311" w:rsidP="00496311">
      <w:pPr>
        <w:adjustRightInd w:val="0"/>
        <w:snapToGrid w:val="0"/>
        <w:outlineLvl w:val="0"/>
        <w:rPr>
          <w:b/>
          <w:bCs/>
          <w:color w:val="00B050"/>
          <w:sz w:val="20"/>
          <w:szCs w:val="20"/>
        </w:rPr>
      </w:pPr>
      <w:r w:rsidRPr="00496311">
        <w:rPr>
          <w:b/>
          <w:bCs/>
          <w:color w:val="00B050"/>
          <w:sz w:val="20"/>
          <w:szCs w:val="20"/>
        </w:rPr>
        <w:t>Appendix D Wing and Powerplant Sizing Calculations</w:t>
      </w:r>
    </w:p>
    <w:p w14:paraId="17009E1E" w14:textId="65DF55DB" w:rsidR="00496311" w:rsidRPr="00496311" w:rsidRDefault="00496311" w:rsidP="00496311">
      <w:pPr>
        <w:adjustRightInd w:val="0"/>
        <w:snapToGrid w:val="0"/>
        <w:outlineLvl w:val="0"/>
        <w:rPr>
          <w:color w:val="00B050"/>
          <w:sz w:val="20"/>
          <w:szCs w:val="20"/>
        </w:rPr>
      </w:pPr>
      <w:r w:rsidRPr="00496311">
        <w:rPr>
          <w:color w:val="00B050"/>
          <w:sz w:val="20"/>
          <w:szCs w:val="20"/>
        </w:rPr>
        <w:t xml:space="preserve">Using the methods described in class and </w:t>
      </w:r>
      <w:proofErr w:type="spellStart"/>
      <w:r w:rsidRPr="00496311">
        <w:rPr>
          <w:color w:val="00B050"/>
          <w:sz w:val="20"/>
          <w:szCs w:val="20"/>
        </w:rPr>
        <w:t>Roskam</w:t>
      </w:r>
      <w:proofErr w:type="spellEnd"/>
      <w:r w:rsidRPr="00496311">
        <w:rPr>
          <w:color w:val="00B050"/>
          <w:sz w:val="20"/>
          <w:szCs w:val="20"/>
        </w:rPr>
        <w:t xml:space="preserve">, Part II, place </w:t>
      </w:r>
      <w:proofErr w:type="gramStart"/>
      <w:r w:rsidRPr="00496311">
        <w:rPr>
          <w:color w:val="00B050"/>
          <w:sz w:val="20"/>
          <w:szCs w:val="20"/>
        </w:rPr>
        <w:t>all of</w:t>
      </w:r>
      <w:proofErr w:type="gramEnd"/>
      <w:r w:rsidRPr="00496311">
        <w:rPr>
          <w:color w:val="00B050"/>
          <w:sz w:val="20"/>
          <w:szCs w:val="20"/>
        </w:rPr>
        <w:t xml:space="preserve"> the calculations related to wing and powerplant sizing in this appendix. </w:t>
      </w:r>
    </w:p>
    <w:p w14:paraId="663E25B1" w14:textId="77777777" w:rsidR="00496311" w:rsidRDefault="00496311" w:rsidP="00496311">
      <w:pPr>
        <w:adjustRightInd w:val="0"/>
        <w:snapToGrid w:val="0"/>
        <w:outlineLvl w:val="0"/>
        <w:rPr>
          <w:color w:val="00B050"/>
          <w:sz w:val="20"/>
          <w:szCs w:val="20"/>
        </w:rPr>
      </w:pPr>
    </w:p>
    <w:p w14:paraId="35903AEF" w14:textId="77777777" w:rsidR="009C57E8" w:rsidRDefault="009C57E8" w:rsidP="00496311">
      <w:pPr>
        <w:adjustRightInd w:val="0"/>
        <w:snapToGrid w:val="0"/>
        <w:outlineLvl w:val="0"/>
        <w:rPr>
          <w:color w:val="00B050"/>
          <w:sz w:val="20"/>
          <w:szCs w:val="20"/>
        </w:rPr>
      </w:pPr>
    </w:p>
    <w:p w14:paraId="032B426D" w14:textId="77777777" w:rsidR="009C57E8" w:rsidRDefault="009C57E8" w:rsidP="00496311">
      <w:pPr>
        <w:adjustRightInd w:val="0"/>
        <w:snapToGrid w:val="0"/>
        <w:outlineLvl w:val="0"/>
        <w:rPr>
          <w:color w:val="00B050"/>
          <w:sz w:val="20"/>
          <w:szCs w:val="20"/>
        </w:rPr>
      </w:pPr>
    </w:p>
    <w:p w14:paraId="06DEB6C1" w14:textId="67D21D92" w:rsidR="00333385" w:rsidRPr="00333385" w:rsidRDefault="00333385" w:rsidP="00333385">
      <w:pPr>
        <w:rPr>
          <w:b/>
          <w:smallCaps/>
          <w:color w:val="7030A0"/>
          <w:sz w:val="30"/>
          <w:szCs w:val="30"/>
        </w:rPr>
      </w:pPr>
      <w:r w:rsidRPr="00333385">
        <w:rPr>
          <w:b/>
          <w:smallCaps/>
          <w:color w:val="7030A0"/>
          <w:sz w:val="30"/>
          <w:szCs w:val="30"/>
        </w:rPr>
        <w:t xml:space="preserve">Report </w:t>
      </w:r>
      <w:r>
        <w:rPr>
          <w:b/>
          <w:smallCaps/>
          <w:color w:val="7030A0"/>
          <w:sz w:val="30"/>
          <w:szCs w:val="30"/>
        </w:rPr>
        <w:t>5</w:t>
      </w:r>
      <w:r w:rsidRPr="00333385">
        <w:rPr>
          <w:b/>
          <w:smallCaps/>
          <w:color w:val="7030A0"/>
          <w:sz w:val="30"/>
          <w:szCs w:val="30"/>
        </w:rPr>
        <w:tab/>
        <w:t>Coleopters</w:t>
      </w:r>
    </w:p>
    <w:p w14:paraId="2915BF17" w14:textId="678B1C28" w:rsidR="00333385" w:rsidRPr="00333385" w:rsidRDefault="00333385" w:rsidP="00333385">
      <w:pPr>
        <w:adjustRightInd w:val="0"/>
        <w:snapToGrid w:val="0"/>
        <w:rPr>
          <w:bCs/>
          <w:color w:val="7030A0"/>
          <w:sz w:val="22"/>
          <w:szCs w:val="22"/>
        </w:rPr>
      </w:pPr>
      <w:r w:rsidRPr="00333385">
        <w:rPr>
          <w:bCs/>
          <w:color w:val="7030A0"/>
          <w:sz w:val="22"/>
          <w:szCs w:val="22"/>
        </w:rPr>
        <w:t xml:space="preserve">Due </w:t>
      </w:r>
      <w:r w:rsidR="00ED5DF2">
        <w:rPr>
          <w:bCs/>
          <w:color w:val="7030A0"/>
          <w:sz w:val="22"/>
          <w:szCs w:val="22"/>
        </w:rPr>
        <w:t>21</w:t>
      </w:r>
      <w:r w:rsidRPr="00333385">
        <w:rPr>
          <w:bCs/>
          <w:color w:val="7030A0"/>
          <w:sz w:val="22"/>
          <w:szCs w:val="22"/>
        </w:rPr>
        <w:t xml:space="preserve"> Feb. 2024 8am to </w:t>
      </w:r>
      <w:hyperlink r:id="rId17" w:history="1">
        <w:r w:rsidRPr="00333385">
          <w:rPr>
            <w:rStyle w:val="Hyperlink"/>
            <w:bCs/>
            <w:color w:val="7030A0"/>
            <w:sz w:val="22"/>
            <w:szCs w:val="22"/>
          </w:rPr>
          <w:t>kuaerodesign@gmail.com</w:t>
        </w:r>
      </w:hyperlink>
    </w:p>
    <w:p w14:paraId="425098F1" w14:textId="77777777" w:rsidR="00333385" w:rsidRPr="00333385" w:rsidRDefault="00333385" w:rsidP="00333385">
      <w:pPr>
        <w:adjustRightInd w:val="0"/>
        <w:snapToGrid w:val="0"/>
        <w:rPr>
          <w:b/>
          <w:smallCaps/>
          <w:color w:val="7030A0"/>
          <w:sz w:val="30"/>
          <w:szCs w:val="30"/>
        </w:rPr>
      </w:pPr>
      <w:r w:rsidRPr="00333385">
        <w:rPr>
          <w:bCs/>
          <w:color w:val="7030A0"/>
          <w:sz w:val="22"/>
          <w:szCs w:val="22"/>
        </w:rPr>
        <w:t xml:space="preserve">Continue CAD, </w:t>
      </w:r>
      <w:proofErr w:type="gramStart"/>
      <w:r w:rsidRPr="00333385">
        <w:rPr>
          <w:bCs/>
          <w:color w:val="7030A0"/>
          <w:sz w:val="22"/>
          <w:szCs w:val="22"/>
        </w:rPr>
        <w:t>mock up</w:t>
      </w:r>
      <w:proofErr w:type="gramEnd"/>
      <w:r w:rsidRPr="00333385">
        <w:rPr>
          <w:bCs/>
          <w:color w:val="7030A0"/>
          <w:sz w:val="22"/>
          <w:szCs w:val="22"/>
        </w:rPr>
        <w:t xml:space="preserve"> cardboard components for the 12” coleopter, report progress on CAD in .pdf document along with photos of the progress. </w:t>
      </w:r>
    </w:p>
    <w:p w14:paraId="2908293F" w14:textId="77777777" w:rsidR="00333385" w:rsidRPr="00333385" w:rsidRDefault="00333385" w:rsidP="00333385">
      <w:pPr>
        <w:adjustRightInd w:val="0"/>
        <w:snapToGrid w:val="0"/>
        <w:outlineLvl w:val="0"/>
        <w:rPr>
          <w:color w:val="7030A0"/>
          <w:sz w:val="20"/>
          <w:szCs w:val="20"/>
        </w:rPr>
      </w:pPr>
    </w:p>
    <w:p w14:paraId="39232B9B" w14:textId="77777777" w:rsidR="00333385" w:rsidRPr="00333385" w:rsidRDefault="00333385" w:rsidP="00333385">
      <w:pPr>
        <w:adjustRightInd w:val="0"/>
        <w:snapToGrid w:val="0"/>
        <w:outlineLvl w:val="0"/>
        <w:rPr>
          <w:color w:val="7030A0"/>
          <w:sz w:val="20"/>
          <w:szCs w:val="20"/>
        </w:rPr>
      </w:pPr>
    </w:p>
    <w:p w14:paraId="154CAB5C" w14:textId="690C747C" w:rsidR="00333385" w:rsidRPr="00333385" w:rsidRDefault="00333385" w:rsidP="00333385">
      <w:pPr>
        <w:rPr>
          <w:b/>
          <w:smallCaps/>
          <w:color w:val="7030A0"/>
          <w:sz w:val="30"/>
          <w:szCs w:val="30"/>
        </w:rPr>
      </w:pPr>
      <w:r w:rsidRPr="00333385">
        <w:rPr>
          <w:b/>
          <w:smallCaps/>
          <w:color w:val="7030A0"/>
          <w:sz w:val="30"/>
          <w:szCs w:val="30"/>
        </w:rPr>
        <w:t xml:space="preserve">Report </w:t>
      </w:r>
      <w:r>
        <w:rPr>
          <w:b/>
          <w:smallCaps/>
          <w:color w:val="7030A0"/>
          <w:sz w:val="30"/>
          <w:szCs w:val="30"/>
        </w:rPr>
        <w:t>5</w:t>
      </w:r>
      <w:r w:rsidRPr="00333385">
        <w:rPr>
          <w:b/>
          <w:smallCaps/>
          <w:color w:val="7030A0"/>
          <w:sz w:val="30"/>
          <w:szCs w:val="30"/>
        </w:rPr>
        <w:tab/>
        <w:t>AIAA Individuals, Team &amp; Swarm</w:t>
      </w:r>
    </w:p>
    <w:p w14:paraId="395697ED" w14:textId="6526CF48" w:rsidR="00333385" w:rsidRPr="00333385" w:rsidRDefault="00333385" w:rsidP="00333385">
      <w:pPr>
        <w:adjustRightInd w:val="0"/>
        <w:snapToGrid w:val="0"/>
        <w:rPr>
          <w:b/>
          <w:smallCaps/>
          <w:color w:val="7030A0"/>
          <w:sz w:val="30"/>
          <w:szCs w:val="30"/>
        </w:rPr>
      </w:pPr>
      <w:r w:rsidRPr="00333385">
        <w:rPr>
          <w:bCs/>
          <w:color w:val="7030A0"/>
          <w:sz w:val="22"/>
          <w:szCs w:val="22"/>
        </w:rPr>
        <w:t xml:space="preserve">Due </w:t>
      </w:r>
      <w:r w:rsidR="00ED5DF2">
        <w:rPr>
          <w:bCs/>
          <w:color w:val="7030A0"/>
          <w:sz w:val="22"/>
          <w:szCs w:val="22"/>
        </w:rPr>
        <w:t>21</w:t>
      </w:r>
      <w:r w:rsidRPr="00333385">
        <w:rPr>
          <w:bCs/>
          <w:color w:val="7030A0"/>
          <w:sz w:val="22"/>
          <w:szCs w:val="22"/>
        </w:rPr>
        <w:t xml:space="preserve"> Feb. 2024 8am to kuaerodesign@gmail.com</w:t>
      </w:r>
    </w:p>
    <w:p w14:paraId="4A0F3F15" w14:textId="77777777" w:rsidR="00333385" w:rsidRPr="00333385" w:rsidRDefault="00333385" w:rsidP="00333385">
      <w:pPr>
        <w:adjustRightInd w:val="0"/>
        <w:snapToGrid w:val="0"/>
        <w:rPr>
          <w:bCs/>
          <w:color w:val="7030A0"/>
          <w:sz w:val="22"/>
          <w:szCs w:val="22"/>
        </w:rPr>
      </w:pPr>
    </w:p>
    <w:p w14:paraId="45F3D641" w14:textId="77777777" w:rsidR="00333385" w:rsidRPr="00333385" w:rsidRDefault="00333385" w:rsidP="00333385">
      <w:pPr>
        <w:adjustRightInd w:val="0"/>
        <w:snapToGrid w:val="0"/>
        <w:rPr>
          <w:b/>
          <w:smallCaps/>
          <w:color w:val="7030A0"/>
          <w:sz w:val="22"/>
          <w:szCs w:val="22"/>
        </w:rPr>
      </w:pPr>
      <w:r w:rsidRPr="00333385">
        <w:rPr>
          <w:b/>
          <w:smallCaps/>
          <w:color w:val="7030A0"/>
          <w:sz w:val="22"/>
          <w:szCs w:val="22"/>
        </w:rPr>
        <w:t>All Preceding Chapters and Contents, reworked as directed as well as Appendix A</w:t>
      </w:r>
    </w:p>
    <w:p w14:paraId="366F5C59" w14:textId="77777777" w:rsidR="00333385" w:rsidRPr="00333385" w:rsidRDefault="00333385" w:rsidP="00333385">
      <w:pPr>
        <w:adjustRightInd w:val="0"/>
        <w:snapToGrid w:val="0"/>
        <w:outlineLvl w:val="0"/>
        <w:rPr>
          <w:color w:val="7030A0"/>
          <w:sz w:val="20"/>
          <w:szCs w:val="20"/>
        </w:rPr>
      </w:pPr>
    </w:p>
    <w:p w14:paraId="693688EA" w14:textId="77777777" w:rsidR="00333385" w:rsidRPr="00333385" w:rsidRDefault="00333385" w:rsidP="00333385">
      <w:pPr>
        <w:adjustRightInd w:val="0"/>
        <w:snapToGrid w:val="0"/>
        <w:outlineLvl w:val="0"/>
        <w:rPr>
          <w:b/>
          <w:bCs/>
          <w:color w:val="7030A0"/>
          <w:sz w:val="22"/>
          <w:szCs w:val="22"/>
        </w:rPr>
      </w:pPr>
      <w:r w:rsidRPr="00333385">
        <w:rPr>
          <w:b/>
          <w:bCs/>
          <w:color w:val="7030A0"/>
          <w:sz w:val="22"/>
          <w:szCs w:val="22"/>
        </w:rPr>
        <w:t xml:space="preserve">Chapter 1 Introduction, General Concept of Operations, Mission Specification and Profile </w:t>
      </w:r>
    </w:p>
    <w:p w14:paraId="6C2F56E4" w14:textId="77777777" w:rsidR="00333385" w:rsidRPr="00333385" w:rsidRDefault="00333385" w:rsidP="00333385">
      <w:pPr>
        <w:adjustRightInd w:val="0"/>
        <w:snapToGrid w:val="0"/>
        <w:outlineLvl w:val="0"/>
        <w:rPr>
          <w:color w:val="7030A0"/>
          <w:sz w:val="22"/>
          <w:szCs w:val="22"/>
        </w:rPr>
      </w:pPr>
    </w:p>
    <w:p w14:paraId="6F255985" w14:textId="77777777" w:rsidR="00333385" w:rsidRPr="00333385" w:rsidRDefault="00333385" w:rsidP="00333385">
      <w:pPr>
        <w:adjustRightInd w:val="0"/>
        <w:snapToGrid w:val="0"/>
        <w:outlineLvl w:val="0"/>
        <w:rPr>
          <w:color w:val="7030A0"/>
          <w:sz w:val="22"/>
          <w:szCs w:val="22"/>
        </w:rPr>
      </w:pPr>
      <w:r w:rsidRPr="00333385">
        <w:rPr>
          <w:color w:val="7030A0"/>
          <w:sz w:val="22"/>
          <w:szCs w:val="22"/>
        </w:rPr>
        <w:t>**Chapter Refinement**</w:t>
      </w:r>
    </w:p>
    <w:p w14:paraId="06E8245A" w14:textId="77777777" w:rsidR="00333385" w:rsidRPr="00333385" w:rsidRDefault="00333385" w:rsidP="00333385">
      <w:pPr>
        <w:adjustRightInd w:val="0"/>
        <w:snapToGrid w:val="0"/>
        <w:outlineLvl w:val="0"/>
        <w:rPr>
          <w:color w:val="7030A0"/>
          <w:sz w:val="22"/>
          <w:szCs w:val="22"/>
        </w:rPr>
      </w:pPr>
      <w:r w:rsidRPr="00333385">
        <w:rPr>
          <w:color w:val="7030A0"/>
          <w:sz w:val="22"/>
          <w:szCs w:val="22"/>
        </w:rPr>
        <w:t xml:space="preserve">Update the </w:t>
      </w:r>
      <w:proofErr w:type="spellStart"/>
      <w:r w:rsidRPr="00333385">
        <w:rPr>
          <w:color w:val="7030A0"/>
          <w:sz w:val="22"/>
          <w:szCs w:val="22"/>
        </w:rPr>
        <w:t>Conops</w:t>
      </w:r>
      <w:proofErr w:type="spellEnd"/>
      <w:r w:rsidRPr="00333385">
        <w:rPr>
          <w:color w:val="7030A0"/>
          <w:sz w:val="22"/>
          <w:szCs w:val="22"/>
        </w:rPr>
        <w:t xml:space="preserve"> as recommended earlier, knowing that this is a "living document" and will change with time as the report matures. </w:t>
      </w:r>
    </w:p>
    <w:p w14:paraId="12C74CDE" w14:textId="77777777" w:rsidR="00333385" w:rsidRPr="00333385" w:rsidRDefault="00333385" w:rsidP="00333385">
      <w:pPr>
        <w:adjustRightInd w:val="0"/>
        <w:snapToGrid w:val="0"/>
        <w:outlineLvl w:val="0"/>
        <w:rPr>
          <w:color w:val="7030A0"/>
          <w:sz w:val="22"/>
          <w:szCs w:val="22"/>
        </w:rPr>
      </w:pPr>
      <w:r w:rsidRPr="00333385">
        <w:rPr>
          <w:color w:val="7030A0"/>
          <w:sz w:val="22"/>
          <w:szCs w:val="22"/>
        </w:rPr>
        <w:lastRenderedPageBreak/>
        <w:t xml:space="preserve"> </w:t>
      </w:r>
    </w:p>
    <w:p w14:paraId="02DC8EA9" w14:textId="77777777" w:rsidR="00333385" w:rsidRPr="00333385" w:rsidRDefault="00333385" w:rsidP="00333385">
      <w:pPr>
        <w:rPr>
          <w:b/>
          <w:bCs/>
          <w:color w:val="7030A0"/>
          <w:sz w:val="22"/>
          <w:szCs w:val="22"/>
        </w:rPr>
      </w:pPr>
      <w:r w:rsidRPr="00333385">
        <w:rPr>
          <w:b/>
          <w:bCs/>
          <w:color w:val="7030A0"/>
          <w:sz w:val="22"/>
          <w:szCs w:val="22"/>
        </w:rPr>
        <w:t>Chapter 2 Historical Review, Competition in the Market</w:t>
      </w:r>
    </w:p>
    <w:p w14:paraId="62598ABC" w14:textId="77777777" w:rsidR="00333385" w:rsidRPr="00333385" w:rsidRDefault="00333385" w:rsidP="00333385">
      <w:pPr>
        <w:adjustRightInd w:val="0"/>
        <w:snapToGrid w:val="0"/>
        <w:outlineLvl w:val="0"/>
        <w:rPr>
          <w:color w:val="7030A0"/>
          <w:sz w:val="22"/>
          <w:szCs w:val="22"/>
        </w:rPr>
      </w:pPr>
      <w:r w:rsidRPr="00333385">
        <w:rPr>
          <w:color w:val="7030A0"/>
          <w:sz w:val="22"/>
          <w:szCs w:val="22"/>
        </w:rPr>
        <w:t>Update Historical Review and Competition as directed by Dr. B. and/or if new info. has become available.</w:t>
      </w:r>
    </w:p>
    <w:p w14:paraId="202C47FC" w14:textId="77777777" w:rsidR="00333385" w:rsidRPr="00333385" w:rsidRDefault="00333385" w:rsidP="00333385">
      <w:pPr>
        <w:adjustRightInd w:val="0"/>
        <w:snapToGrid w:val="0"/>
        <w:outlineLvl w:val="0"/>
        <w:rPr>
          <w:color w:val="7030A0"/>
          <w:sz w:val="22"/>
          <w:szCs w:val="22"/>
        </w:rPr>
      </w:pPr>
    </w:p>
    <w:p w14:paraId="5DD2586D" w14:textId="77777777" w:rsidR="00333385" w:rsidRPr="00333385" w:rsidRDefault="00333385" w:rsidP="00333385">
      <w:pPr>
        <w:rPr>
          <w:b/>
          <w:bCs/>
          <w:color w:val="7030A0"/>
          <w:sz w:val="22"/>
          <w:szCs w:val="22"/>
        </w:rPr>
      </w:pPr>
      <w:r w:rsidRPr="00333385">
        <w:rPr>
          <w:b/>
          <w:bCs/>
          <w:color w:val="7030A0"/>
          <w:sz w:val="22"/>
          <w:szCs w:val="22"/>
        </w:rPr>
        <w:t>Chapter 3 Design Philosophy &amp; Configuration Constraint Establishment</w:t>
      </w:r>
    </w:p>
    <w:p w14:paraId="69972B2E" w14:textId="77777777" w:rsidR="00333385" w:rsidRPr="00333385" w:rsidRDefault="00333385" w:rsidP="00333385">
      <w:pPr>
        <w:adjustRightInd w:val="0"/>
        <w:snapToGrid w:val="0"/>
        <w:outlineLvl w:val="0"/>
        <w:rPr>
          <w:color w:val="7030A0"/>
          <w:sz w:val="22"/>
          <w:szCs w:val="22"/>
        </w:rPr>
      </w:pPr>
      <w:r w:rsidRPr="00333385">
        <w:rPr>
          <w:color w:val="7030A0"/>
          <w:sz w:val="22"/>
          <w:szCs w:val="22"/>
        </w:rPr>
        <w:t>Design Philosophy and Configuration Constraint Establishment</w:t>
      </w:r>
    </w:p>
    <w:p w14:paraId="67607EE4" w14:textId="77777777" w:rsidR="00333385" w:rsidRPr="00333385" w:rsidRDefault="00333385" w:rsidP="00333385">
      <w:pPr>
        <w:adjustRightInd w:val="0"/>
        <w:snapToGrid w:val="0"/>
        <w:outlineLvl w:val="0"/>
        <w:rPr>
          <w:color w:val="7030A0"/>
          <w:sz w:val="22"/>
          <w:szCs w:val="22"/>
        </w:rPr>
      </w:pPr>
      <w:r w:rsidRPr="00333385">
        <w:rPr>
          <w:color w:val="7030A0"/>
          <w:sz w:val="22"/>
          <w:szCs w:val="22"/>
        </w:rPr>
        <w:t xml:space="preserve">By examining the Mission Specification and associated specified requirements, develop a "Motto" and "Design Philosophy." The motto should only be a few words (5 or less typically), describing the aircraft, team and/or project. Tell the reader in (preferably) one sentence the overall direction that your design will take. Use this philosophy to guide coming decisions in addition to </w:t>
      </w:r>
      <w:proofErr w:type="gramStart"/>
      <w:r w:rsidRPr="00333385">
        <w:rPr>
          <w:color w:val="7030A0"/>
          <w:sz w:val="22"/>
          <w:szCs w:val="22"/>
        </w:rPr>
        <w:t>all of</w:t>
      </w:r>
      <w:proofErr w:type="gramEnd"/>
      <w:r w:rsidRPr="00333385">
        <w:rPr>
          <w:color w:val="7030A0"/>
          <w:sz w:val="22"/>
          <w:szCs w:val="22"/>
        </w:rPr>
        <w:t xml:space="preserve"> the aforementioned. </w:t>
      </w:r>
    </w:p>
    <w:p w14:paraId="7BF0E257" w14:textId="77777777" w:rsidR="00333385" w:rsidRPr="00333385" w:rsidRDefault="00333385" w:rsidP="00333385">
      <w:pPr>
        <w:adjustRightInd w:val="0"/>
        <w:snapToGrid w:val="0"/>
        <w:outlineLvl w:val="0"/>
        <w:rPr>
          <w:color w:val="7030A0"/>
          <w:sz w:val="22"/>
          <w:szCs w:val="22"/>
        </w:rPr>
      </w:pPr>
    </w:p>
    <w:p w14:paraId="63282AED" w14:textId="77777777" w:rsidR="00333385" w:rsidRPr="00333385" w:rsidRDefault="00333385" w:rsidP="00333385">
      <w:pPr>
        <w:adjustRightInd w:val="0"/>
        <w:snapToGrid w:val="0"/>
        <w:outlineLvl w:val="0"/>
        <w:rPr>
          <w:color w:val="7030A0"/>
          <w:sz w:val="22"/>
          <w:szCs w:val="22"/>
        </w:rPr>
      </w:pPr>
      <w:r w:rsidRPr="00333385">
        <w:rPr>
          <w:color w:val="7030A0"/>
          <w:sz w:val="22"/>
          <w:szCs w:val="22"/>
        </w:rPr>
        <w:t xml:space="preserve">By using the listed Requirements and Objectives and Design Optimization Function, layout </w:t>
      </w:r>
      <w:proofErr w:type="gramStart"/>
      <w:r w:rsidRPr="00333385">
        <w:rPr>
          <w:color w:val="7030A0"/>
          <w:sz w:val="22"/>
          <w:szCs w:val="22"/>
        </w:rPr>
        <w:t>any and all</w:t>
      </w:r>
      <w:proofErr w:type="gramEnd"/>
      <w:r w:rsidRPr="00333385">
        <w:rPr>
          <w:color w:val="7030A0"/>
          <w:sz w:val="22"/>
          <w:szCs w:val="22"/>
        </w:rPr>
        <w:t xml:space="preserve"> configuration constraints. Use either a generic CAD of a hypothetical aircraft or superimpose the constraints on a representative aircraft of the class under consideration. </w:t>
      </w:r>
    </w:p>
    <w:p w14:paraId="1703A197" w14:textId="77777777" w:rsidR="00333385" w:rsidRPr="00333385" w:rsidRDefault="00333385" w:rsidP="00333385">
      <w:pPr>
        <w:adjustRightInd w:val="0"/>
        <w:snapToGrid w:val="0"/>
        <w:outlineLvl w:val="0"/>
        <w:rPr>
          <w:color w:val="7030A0"/>
          <w:sz w:val="22"/>
          <w:szCs w:val="22"/>
        </w:rPr>
      </w:pPr>
    </w:p>
    <w:p w14:paraId="015AC905" w14:textId="77777777" w:rsidR="00333385" w:rsidRPr="00333385" w:rsidRDefault="00333385" w:rsidP="00333385">
      <w:pPr>
        <w:jc w:val="both"/>
        <w:rPr>
          <w:b/>
          <w:bCs/>
          <w:color w:val="7030A0"/>
          <w:sz w:val="22"/>
          <w:szCs w:val="22"/>
        </w:rPr>
      </w:pPr>
      <w:r w:rsidRPr="00333385">
        <w:rPr>
          <w:b/>
          <w:bCs/>
          <w:color w:val="7030A0"/>
          <w:sz w:val="22"/>
          <w:szCs w:val="22"/>
        </w:rPr>
        <w:t>Chapter 4 Objectives, Requirements and Design Optimization Function</w:t>
      </w:r>
    </w:p>
    <w:p w14:paraId="12DE69E9" w14:textId="77777777" w:rsidR="00333385" w:rsidRPr="00333385" w:rsidRDefault="00333385" w:rsidP="00333385">
      <w:pPr>
        <w:adjustRightInd w:val="0"/>
        <w:snapToGrid w:val="0"/>
        <w:outlineLvl w:val="0"/>
        <w:rPr>
          <w:color w:val="7030A0"/>
          <w:sz w:val="22"/>
          <w:szCs w:val="22"/>
        </w:rPr>
      </w:pPr>
    </w:p>
    <w:p w14:paraId="7991BFBF" w14:textId="77777777" w:rsidR="00333385" w:rsidRPr="00333385" w:rsidRDefault="00333385" w:rsidP="00333385">
      <w:pPr>
        <w:adjustRightInd w:val="0"/>
        <w:snapToGrid w:val="0"/>
        <w:outlineLvl w:val="0"/>
        <w:rPr>
          <w:color w:val="7030A0"/>
          <w:sz w:val="22"/>
          <w:szCs w:val="22"/>
        </w:rPr>
      </w:pPr>
      <w:r w:rsidRPr="00333385">
        <w:rPr>
          <w:color w:val="7030A0"/>
          <w:sz w:val="22"/>
          <w:szCs w:val="22"/>
        </w:rPr>
        <w:t xml:space="preserve">Given new information, adjust the ancillary objectives listed in Report 2. Stretch Tier 0 Requirements to as many </w:t>
      </w:r>
      <w:proofErr w:type="gramStart"/>
      <w:r w:rsidRPr="00333385">
        <w:rPr>
          <w:color w:val="7030A0"/>
          <w:sz w:val="22"/>
          <w:szCs w:val="22"/>
        </w:rPr>
        <w:t>Tier</w:t>
      </w:r>
      <w:proofErr w:type="gramEnd"/>
      <w:r w:rsidRPr="00333385">
        <w:rPr>
          <w:color w:val="7030A0"/>
          <w:sz w:val="22"/>
          <w:szCs w:val="22"/>
        </w:rPr>
        <w:t xml:space="preserve"> 1 </w:t>
      </w:r>
      <w:proofErr w:type="spellStart"/>
      <w:r w:rsidRPr="00333385">
        <w:rPr>
          <w:color w:val="7030A0"/>
          <w:sz w:val="22"/>
          <w:szCs w:val="22"/>
        </w:rPr>
        <w:t>Flowdown</w:t>
      </w:r>
      <w:proofErr w:type="spellEnd"/>
      <w:r w:rsidRPr="00333385">
        <w:rPr>
          <w:color w:val="7030A0"/>
          <w:sz w:val="22"/>
          <w:szCs w:val="22"/>
        </w:rPr>
        <w:t xml:space="preserve"> requirements as possible. Construct and show the Tier 0 to Tier 1 Requirements and Objectives </w:t>
      </w:r>
      <w:proofErr w:type="spellStart"/>
      <w:r w:rsidRPr="00333385">
        <w:rPr>
          <w:color w:val="7030A0"/>
          <w:sz w:val="22"/>
          <w:szCs w:val="22"/>
        </w:rPr>
        <w:t>Flowdown</w:t>
      </w:r>
      <w:proofErr w:type="spellEnd"/>
      <w:r w:rsidRPr="00333385">
        <w:rPr>
          <w:color w:val="7030A0"/>
          <w:sz w:val="22"/>
          <w:szCs w:val="22"/>
        </w:rPr>
        <w:t xml:space="preserve"> Chart. </w:t>
      </w:r>
    </w:p>
    <w:p w14:paraId="6775FF41" w14:textId="77777777" w:rsidR="00333385" w:rsidRPr="00333385" w:rsidRDefault="00333385" w:rsidP="00333385">
      <w:pPr>
        <w:adjustRightInd w:val="0"/>
        <w:snapToGrid w:val="0"/>
        <w:outlineLvl w:val="0"/>
        <w:rPr>
          <w:color w:val="7030A0"/>
          <w:sz w:val="22"/>
          <w:szCs w:val="22"/>
        </w:rPr>
      </w:pPr>
    </w:p>
    <w:p w14:paraId="34CE423F" w14:textId="77777777" w:rsidR="00333385" w:rsidRPr="00333385" w:rsidRDefault="00333385" w:rsidP="00333385">
      <w:pPr>
        <w:adjustRightInd w:val="0"/>
        <w:snapToGrid w:val="0"/>
        <w:outlineLvl w:val="0"/>
        <w:rPr>
          <w:color w:val="7030A0"/>
          <w:sz w:val="22"/>
          <w:szCs w:val="22"/>
        </w:rPr>
      </w:pPr>
      <w:r w:rsidRPr="00333385">
        <w:rPr>
          <w:b/>
          <w:bCs/>
          <w:color w:val="7030A0"/>
          <w:sz w:val="22"/>
          <w:szCs w:val="22"/>
        </w:rPr>
        <w:t>Chapter 5 STAMPED Analysis</w:t>
      </w:r>
      <w:r w:rsidRPr="00333385">
        <w:rPr>
          <w:color w:val="7030A0"/>
          <w:sz w:val="22"/>
          <w:szCs w:val="22"/>
        </w:rPr>
        <w:t xml:space="preserve"> (Weights, We, </w:t>
      </w:r>
      <w:proofErr w:type="spellStart"/>
      <w:r w:rsidRPr="00333385">
        <w:rPr>
          <w:color w:val="7030A0"/>
          <w:sz w:val="22"/>
          <w:szCs w:val="22"/>
        </w:rPr>
        <w:t>Wto</w:t>
      </w:r>
      <w:proofErr w:type="spellEnd"/>
      <w:r w:rsidRPr="00333385">
        <w:rPr>
          <w:color w:val="7030A0"/>
          <w:sz w:val="22"/>
          <w:szCs w:val="22"/>
        </w:rPr>
        <w:t xml:space="preserve">, </w:t>
      </w:r>
      <w:proofErr w:type="spellStart"/>
      <w:r w:rsidRPr="00333385">
        <w:rPr>
          <w:color w:val="7030A0"/>
          <w:sz w:val="22"/>
          <w:szCs w:val="22"/>
        </w:rPr>
        <w:t>Wpl</w:t>
      </w:r>
      <w:proofErr w:type="spellEnd"/>
      <w:r w:rsidRPr="00333385">
        <w:rPr>
          <w:color w:val="7030A0"/>
          <w:sz w:val="22"/>
          <w:szCs w:val="22"/>
        </w:rPr>
        <w:t xml:space="preserve">, Geometries, b, S, AR, Power or Thrust, Performance, Vmax, </w:t>
      </w:r>
      <w:proofErr w:type="spellStart"/>
      <w:r w:rsidRPr="00333385">
        <w:rPr>
          <w:color w:val="7030A0"/>
          <w:sz w:val="22"/>
          <w:szCs w:val="22"/>
        </w:rPr>
        <w:t>Vcr</w:t>
      </w:r>
      <w:proofErr w:type="spellEnd"/>
      <w:r w:rsidRPr="00333385">
        <w:rPr>
          <w:color w:val="7030A0"/>
          <w:sz w:val="22"/>
          <w:szCs w:val="22"/>
        </w:rPr>
        <w:t xml:space="preserve">, </w:t>
      </w:r>
      <w:proofErr w:type="gramStart"/>
      <w:r w:rsidRPr="00333385">
        <w:rPr>
          <w:color w:val="7030A0"/>
          <w:sz w:val="22"/>
          <w:szCs w:val="22"/>
        </w:rPr>
        <w:t>any and all</w:t>
      </w:r>
      <w:proofErr w:type="gramEnd"/>
      <w:r w:rsidRPr="00333385">
        <w:rPr>
          <w:color w:val="7030A0"/>
          <w:sz w:val="22"/>
          <w:szCs w:val="22"/>
        </w:rPr>
        <w:t xml:space="preserve"> Ranges, costs)</w:t>
      </w:r>
    </w:p>
    <w:p w14:paraId="67D0385C" w14:textId="77777777" w:rsidR="00333385" w:rsidRPr="00333385" w:rsidRDefault="00333385" w:rsidP="00333385">
      <w:pPr>
        <w:adjustRightInd w:val="0"/>
        <w:snapToGrid w:val="0"/>
        <w:outlineLvl w:val="0"/>
        <w:rPr>
          <w:color w:val="7030A0"/>
          <w:sz w:val="22"/>
          <w:szCs w:val="22"/>
        </w:rPr>
      </w:pPr>
    </w:p>
    <w:p w14:paraId="3A0F1A95" w14:textId="77777777" w:rsidR="00333385" w:rsidRPr="00333385" w:rsidRDefault="00333385" w:rsidP="00333385">
      <w:pPr>
        <w:adjustRightInd w:val="0"/>
        <w:snapToGrid w:val="0"/>
        <w:outlineLvl w:val="0"/>
        <w:rPr>
          <w:color w:val="7030A0"/>
          <w:sz w:val="22"/>
          <w:szCs w:val="22"/>
        </w:rPr>
      </w:pPr>
      <w:r w:rsidRPr="00333385">
        <w:rPr>
          <w:color w:val="7030A0"/>
          <w:sz w:val="22"/>
          <w:szCs w:val="22"/>
        </w:rPr>
        <w:t>** Chapter Refinement**</w:t>
      </w:r>
    </w:p>
    <w:p w14:paraId="707B94F3" w14:textId="77777777" w:rsidR="00333385" w:rsidRPr="00333385" w:rsidRDefault="00333385" w:rsidP="00333385">
      <w:pPr>
        <w:adjustRightInd w:val="0"/>
        <w:snapToGrid w:val="0"/>
        <w:outlineLvl w:val="0"/>
        <w:rPr>
          <w:color w:val="7030A0"/>
          <w:sz w:val="22"/>
          <w:szCs w:val="22"/>
        </w:rPr>
      </w:pPr>
    </w:p>
    <w:p w14:paraId="500E31C7" w14:textId="77777777" w:rsidR="00333385" w:rsidRPr="00333385" w:rsidRDefault="00333385" w:rsidP="00333385">
      <w:pPr>
        <w:adjustRightInd w:val="0"/>
        <w:snapToGrid w:val="0"/>
        <w:outlineLvl w:val="0"/>
        <w:rPr>
          <w:color w:val="7030A0"/>
          <w:sz w:val="22"/>
          <w:szCs w:val="22"/>
        </w:rPr>
      </w:pPr>
      <w:r w:rsidRPr="00333385">
        <w:rPr>
          <w:color w:val="7030A0"/>
          <w:sz w:val="22"/>
          <w:szCs w:val="22"/>
        </w:rPr>
        <w:t xml:space="preserve">Continue STAMPED information generation. Track as many relevant variables as possible. </w:t>
      </w:r>
    </w:p>
    <w:p w14:paraId="4B9870BD" w14:textId="77777777" w:rsidR="00333385" w:rsidRPr="00333385" w:rsidRDefault="00333385" w:rsidP="00333385">
      <w:pPr>
        <w:adjustRightInd w:val="0"/>
        <w:snapToGrid w:val="0"/>
        <w:outlineLvl w:val="0"/>
        <w:rPr>
          <w:color w:val="7030A0"/>
          <w:sz w:val="22"/>
          <w:szCs w:val="22"/>
        </w:rPr>
      </w:pPr>
    </w:p>
    <w:p w14:paraId="3229ED82" w14:textId="77777777" w:rsidR="00333385" w:rsidRPr="00333385" w:rsidRDefault="00333385" w:rsidP="00333385">
      <w:pPr>
        <w:rPr>
          <w:b/>
          <w:bCs/>
          <w:color w:val="7030A0"/>
          <w:sz w:val="22"/>
          <w:szCs w:val="22"/>
        </w:rPr>
      </w:pPr>
      <w:r w:rsidRPr="00333385">
        <w:rPr>
          <w:b/>
          <w:bCs/>
          <w:color w:val="7030A0"/>
          <w:sz w:val="22"/>
          <w:szCs w:val="22"/>
        </w:rPr>
        <w:t>Chapter 6 Candidate Configuration Matrix Establishment</w:t>
      </w:r>
    </w:p>
    <w:p w14:paraId="0D896ED1" w14:textId="77777777" w:rsidR="00333385" w:rsidRPr="00333385" w:rsidRDefault="00333385" w:rsidP="00333385">
      <w:pPr>
        <w:adjustRightInd w:val="0"/>
        <w:snapToGrid w:val="0"/>
        <w:outlineLvl w:val="0"/>
        <w:rPr>
          <w:color w:val="7030A0"/>
          <w:sz w:val="22"/>
          <w:szCs w:val="22"/>
        </w:rPr>
      </w:pPr>
      <w:r w:rsidRPr="00333385">
        <w:rPr>
          <w:color w:val="7030A0"/>
          <w:sz w:val="22"/>
          <w:szCs w:val="22"/>
        </w:rPr>
        <w:t xml:space="preserve">Following the examples in previous reports and the notes, generate a sweep of candidate configurations. It's perfectly acceptable to generate configurations that reflect common configurations and design practices, but that may be directly at odds with the Design Philosophy and will be almost instantly deselected once your Configuration Constraints are applied. That's okay as you'll need to explain to the reader what you've done and why. For this first configuration matrix, just cast your net wide. Keep configurations simple -- no need for aerodynamic profiles on wings -- just simple extrusions will do. Fuselages are to be kept simple, jet engines devolve to cylinders, propellers become disks etc. This is the most basic sweep of generic configurations, NOTHING FANCY!  Coleopter team – you’ll do your own thing as this section is meaningless for you. </w:t>
      </w:r>
    </w:p>
    <w:p w14:paraId="6C6D128D" w14:textId="77777777" w:rsidR="00333385" w:rsidRPr="00333385" w:rsidRDefault="00333385" w:rsidP="00333385">
      <w:pPr>
        <w:adjustRightInd w:val="0"/>
        <w:snapToGrid w:val="0"/>
        <w:outlineLvl w:val="0"/>
        <w:rPr>
          <w:color w:val="7030A0"/>
          <w:sz w:val="20"/>
          <w:szCs w:val="20"/>
        </w:rPr>
      </w:pPr>
    </w:p>
    <w:p w14:paraId="2F6DA821" w14:textId="77777777"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 xml:space="preserve">Chapter 7 Application of Optimization Function and Requirements </w:t>
      </w:r>
      <w:proofErr w:type="spellStart"/>
      <w:r w:rsidRPr="00333385">
        <w:rPr>
          <w:b/>
          <w:bCs/>
          <w:color w:val="7030A0"/>
          <w:sz w:val="20"/>
          <w:szCs w:val="20"/>
        </w:rPr>
        <w:t>Flowdown</w:t>
      </w:r>
      <w:proofErr w:type="spellEnd"/>
      <w:r w:rsidRPr="00333385">
        <w:rPr>
          <w:b/>
          <w:bCs/>
          <w:color w:val="7030A0"/>
          <w:sz w:val="20"/>
          <w:szCs w:val="20"/>
        </w:rPr>
        <w:t xml:space="preserve"> Charts to Configurations and </w:t>
      </w:r>
      <w:proofErr w:type="spellStart"/>
      <w:r w:rsidRPr="00333385">
        <w:rPr>
          <w:b/>
          <w:bCs/>
          <w:color w:val="7030A0"/>
          <w:sz w:val="20"/>
          <w:szCs w:val="20"/>
        </w:rPr>
        <w:t>Downselection</w:t>
      </w:r>
      <w:proofErr w:type="spellEnd"/>
    </w:p>
    <w:p w14:paraId="1CD7CC0A"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Using the Optimization Function and the </w:t>
      </w:r>
      <w:proofErr w:type="spellStart"/>
      <w:r w:rsidRPr="00333385">
        <w:rPr>
          <w:color w:val="7030A0"/>
          <w:sz w:val="20"/>
          <w:szCs w:val="20"/>
        </w:rPr>
        <w:t>Flowdow</w:t>
      </w:r>
      <w:proofErr w:type="spellEnd"/>
      <w:r w:rsidRPr="00333385">
        <w:rPr>
          <w:color w:val="7030A0"/>
          <w:sz w:val="20"/>
          <w:szCs w:val="20"/>
        </w:rPr>
        <w:t xml:space="preserve"> charts </w:t>
      </w:r>
      <w:proofErr w:type="spellStart"/>
      <w:r w:rsidRPr="00333385">
        <w:rPr>
          <w:color w:val="7030A0"/>
          <w:sz w:val="20"/>
          <w:szCs w:val="20"/>
        </w:rPr>
        <w:t>downselect</w:t>
      </w:r>
      <w:proofErr w:type="spellEnd"/>
      <w:r w:rsidRPr="00333385">
        <w:rPr>
          <w:color w:val="7030A0"/>
          <w:sz w:val="20"/>
          <w:szCs w:val="20"/>
        </w:rPr>
        <w:t xml:space="preserve"> the bulk of designs to just a handful of designs or one design family. For teams, </w:t>
      </w:r>
      <w:proofErr w:type="spellStart"/>
      <w:r w:rsidRPr="00333385">
        <w:rPr>
          <w:color w:val="7030A0"/>
          <w:sz w:val="20"/>
          <w:szCs w:val="20"/>
        </w:rPr>
        <w:t>downselect</w:t>
      </w:r>
      <w:proofErr w:type="spellEnd"/>
      <w:r w:rsidRPr="00333385">
        <w:rPr>
          <w:color w:val="7030A0"/>
          <w:sz w:val="20"/>
          <w:szCs w:val="20"/>
        </w:rPr>
        <w:t xml:space="preserve"> one to several. For individuals, </w:t>
      </w:r>
      <w:proofErr w:type="spellStart"/>
      <w:r w:rsidRPr="00333385">
        <w:rPr>
          <w:color w:val="7030A0"/>
          <w:sz w:val="20"/>
          <w:szCs w:val="20"/>
        </w:rPr>
        <w:t>downselect</w:t>
      </w:r>
      <w:proofErr w:type="spellEnd"/>
      <w:r w:rsidRPr="00333385">
        <w:rPr>
          <w:color w:val="7030A0"/>
          <w:sz w:val="20"/>
          <w:szCs w:val="20"/>
        </w:rPr>
        <w:t xml:space="preserve"> to one design to carry forth (you won't have the time to do several). C</w:t>
      </w:r>
      <w:r w:rsidRPr="00333385">
        <w:rPr>
          <w:color w:val="7030A0"/>
          <w:sz w:val="22"/>
          <w:szCs w:val="22"/>
        </w:rPr>
        <w:t>oleopter team – you’ll do your own thing as this section is meaningless for you.</w:t>
      </w:r>
    </w:p>
    <w:p w14:paraId="1DBB4B24" w14:textId="77777777" w:rsidR="00333385" w:rsidRPr="00333385" w:rsidRDefault="00333385" w:rsidP="00333385">
      <w:pPr>
        <w:adjustRightInd w:val="0"/>
        <w:snapToGrid w:val="0"/>
        <w:outlineLvl w:val="0"/>
        <w:rPr>
          <w:color w:val="7030A0"/>
          <w:sz w:val="20"/>
          <w:szCs w:val="20"/>
        </w:rPr>
      </w:pPr>
    </w:p>
    <w:p w14:paraId="353E5DB3" w14:textId="77777777"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Chapter 8 Weight Sizing</w:t>
      </w:r>
    </w:p>
    <w:p w14:paraId="349D69A7"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Note that this is a placeholder section. You will perform Class I weight sizing via the Appendix B below. Chapter 8 of the Competition Report will be devoted to Class II weight </w:t>
      </w:r>
      <w:proofErr w:type="gramStart"/>
      <w:r w:rsidRPr="00333385">
        <w:rPr>
          <w:color w:val="7030A0"/>
          <w:sz w:val="20"/>
          <w:szCs w:val="20"/>
        </w:rPr>
        <w:t>sizing, but</w:t>
      </w:r>
      <w:proofErr w:type="gramEnd"/>
      <w:r w:rsidRPr="00333385">
        <w:rPr>
          <w:color w:val="7030A0"/>
          <w:sz w:val="20"/>
          <w:szCs w:val="20"/>
        </w:rPr>
        <w:t xml:space="preserve"> will use Class I as a starting point. Coleopter team – you will have to properly size the powerplant assemblies for both hover and dash. We’ll go over it </w:t>
      </w:r>
      <w:r w:rsidRPr="00333385">
        <w:rPr>
          <w:color w:val="7030A0"/>
          <w:sz w:val="20"/>
          <w:szCs w:val="20"/>
        </w:rPr>
        <w:lastRenderedPageBreak/>
        <w:t xml:space="preserve">in our individual meetings. Refer the reader to Chapter 9 if you are claiming a “Gust Load Alleviation” weight credit by pushing your gust peaks within the maneuver lines in your V-n diagram. </w:t>
      </w:r>
    </w:p>
    <w:p w14:paraId="15EB0C67" w14:textId="77777777" w:rsidR="00333385" w:rsidRPr="00333385" w:rsidRDefault="00333385" w:rsidP="00333385">
      <w:pPr>
        <w:adjustRightInd w:val="0"/>
        <w:snapToGrid w:val="0"/>
        <w:outlineLvl w:val="0"/>
        <w:rPr>
          <w:color w:val="7030A0"/>
          <w:sz w:val="20"/>
          <w:szCs w:val="20"/>
        </w:rPr>
      </w:pPr>
    </w:p>
    <w:p w14:paraId="754791FF" w14:textId="77777777"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 xml:space="preserve">Chapter 9 V-n Diagram </w:t>
      </w:r>
    </w:p>
    <w:p w14:paraId="55B8E7E2"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Note that this is a placeholder section. You will perform </w:t>
      </w:r>
      <w:proofErr w:type="gramStart"/>
      <w:r w:rsidRPr="00333385">
        <w:rPr>
          <w:color w:val="7030A0"/>
          <w:sz w:val="20"/>
          <w:szCs w:val="20"/>
        </w:rPr>
        <w:t>all of</w:t>
      </w:r>
      <w:proofErr w:type="gramEnd"/>
      <w:r w:rsidRPr="00333385">
        <w:rPr>
          <w:color w:val="7030A0"/>
          <w:sz w:val="20"/>
          <w:szCs w:val="20"/>
        </w:rPr>
        <w:t xml:space="preserve"> the calculations to establish your V-n diagrams. This chapter should include a brief introduction and presentation of your V-n maneuver and gust diagrams. If your V-n diagrams alter your weight sizing, explain which points you are calling upon to claim a weight reduction. </w:t>
      </w:r>
    </w:p>
    <w:p w14:paraId="31A4B9DF" w14:textId="77777777" w:rsidR="00333385" w:rsidRPr="00333385" w:rsidRDefault="00333385" w:rsidP="00333385">
      <w:pPr>
        <w:adjustRightInd w:val="0"/>
        <w:snapToGrid w:val="0"/>
        <w:outlineLvl w:val="0"/>
        <w:rPr>
          <w:color w:val="7030A0"/>
          <w:sz w:val="20"/>
          <w:szCs w:val="20"/>
        </w:rPr>
      </w:pPr>
    </w:p>
    <w:p w14:paraId="177B61A7" w14:textId="77777777"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 xml:space="preserve">Chapter 10 Wing and Powerplant Sizing </w:t>
      </w:r>
    </w:p>
    <w:p w14:paraId="735DFBA3"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Note that this is a placeholder section. You will perform </w:t>
      </w:r>
      <w:proofErr w:type="gramStart"/>
      <w:r w:rsidRPr="00333385">
        <w:rPr>
          <w:color w:val="7030A0"/>
          <w:sz w:val="20"/>
          <w:szCs w:val="20"/>
        </w:rPr>
        <w:t>all of</w:t>
      </w:r>
      <w:proofErr w:type="gramEnd"/>
      <w:r w:rsidRPr="00333385">
        <w:rPr>
          <w:color w:val="7030A0"/>
          <w:sz w:val="20"/>
          <w:szCs w:val="20"/>
        </w:rPr>
        <w:t xml:space="preserve"> the calculations to establish your wing and powerplant sizing will be included in Appendix D. This chapter should include an introduction, a description of the techniques </w:t>
      </w:r>
      <w:proofErr w:type="gramStart"/>
      <w:r w:rsidRPr="00333385">
        <w:rPr>
          <w:color w:val="7030A0"/>
          <w:sz w:val="20"/>
          <w:szCs w:val="20"/>
        </w:rPr>
        <w:t>used</w:t>
      </w:r>
      <w:proofErr w:type="gramEnd"/>
      <w:r w:rsidRPr="00333385">
        <w:rPr>
          <w:color w:val="7030A0"/>
          <w:sz w:val="20"/>
          <w:szCs w:val="20"/>
        </w:rPr>
        <w:t xml:space="preserve"> and variables swept through (along with range of variables and explanation describing why that range was chosen) and final design point selected. </w:t>
      </w:r>
    </w:p>
    <w:p w14:paraId="778B905A" w14:textId="77777777" w:rsidR="00333385" w:rsidRDefault="00333385" w:rsidP="00333385">
      <w:pPr>
        <w:adjustRightInd w:val="0"/>
        <w:snapToGrid w:val="0"/>
        <w:outlineLvl w:val="0"/>
        <w:rPr>
          <w:color w:val="7030A0"/>
          <w:sz w:val="20"/>
          <w:szCs w:val="20"/>
        </w:rPr>
      </w:pPr>
    </w:p>
    <w:p w14:paraId="2C83150A" w14:textId="378D9D55"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Chapter 1</w:t>
      </w:r>
      <w:r>
        <w:rPr>
          <w:b/>
          <w:bCs/>
          <w:color w:val="7030A0"/>
          <w:sz w:val="20"/>
          <w:szCs w:val="20"/>
        </w:rPr>
        <w:t>1</w:t>
      </w:r>
      <w:r w:rsidRPr="00333385">
        <w:rPr>
          <w:b/>
          <w:bCs/>
          <w:color w:val="7030A0"/>
          <w:sz w:val="20"/>
          <w:szCs w:val="20"/>
        </w:rPr>
        <w:t xml:space="preserve"> Advanced Technologies and Design Concepts</w:t>
      </w:r>
    </w:p>
    <w:p w14:paraId="3BCAE0D9"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Your team (or You in the case of individual competitors) is (are) considering some advanced technologies to give your design an edge. Explain these advanced technologies to the reader: </w:t>
      </w:r>
    </w:p>
    <w:p w14:paraId="7120B1DB" w14:textId="77777777" w:rsidR="00333385" w:rsidRPr="00333385" w:rsidRDefault="00333385" w:rsidP="00333385">
      <w:pPr>
        <w:adjustRightInd w:val="0"/>
        <w:snapToGrid w:val="0"/>
        <w:outlineLvl w:val="0"/>
        <w:rPr>
          <w:color w:val="7030A0"/>
          <w:sz w:val="20"/>
          <w:szCs w:val="20"/>
        </w:rPr>
      </w:pPr>
    </w:p>
    <w:p w14:paraId="0E541446" w14:textId="0B1F468F"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1</w:t>
      </w:r>
      <w:r>
        <w:rPr>
          <w:b/>
          <w:bCs/>
          <w:color w:val="7030A0"/>
          <w:sz w:val="20"/>
          <w:szCs w:val="20"/>
        </w:rPr>
        <w:t>1</w:t>
      </w:r>
      <w:r w:rsidRPr="00333385">
        <w:rPr>
          <w:b/>
          <w:bCs/>
          <w:color w:val="7030A0"/>
          <w:sz w:val="20"/>
          <w:szCs w:val="20"/>
        </w:rPr>
        <w:t xml:space="preserve">.1 </w:t>
      </w:r>
      <w:proofErr w:type="spellStart"/>
      <w:r w:rsidRPr="00333385">
        <w:rPr>
          <w:b/>
          <w:bCs/>
          <w:color w:val="7030A0"/>
          <w:sz w:val="20"/>
          <w:szCs w:val="20"/>
        </w:rPr>
        <w:t>Heilmeier's</w:t>
      </w:r>
      <w:proofErr w:type="spellEnd"/>
      <w:r w:rsidRPr="00333385">
        <w:rPr>
          <w:b/>
          <w:bCs/>
          <w:color w:val="7030A0"/>
          <w:sz w:val="20"/>
          <w:szCs w:val="20"/>
        </w:rPr>
        <w:t xml:space="preserve"> Catechism for the Advanced Technology</w:t>
      </w:r>
    </w:p>
    <w:p w14:paraId="4A9A82B1"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In a short table or paragraph, answer the following questions. </w:t>
      </w:r>
    </w:p>
    <w:p w14:paraId="2494A229" w14:textId="77777777" w:rsidR="00333385" w:rsidRPr="00333385" w:rsidRDefault="00333385" w:rsidP="00333385">
      <w:pPr>
        <w:adjustRightInd w:val="0"/>
        <w:snapToGrid w:val="0"/>
        <w:outlineLvl w:val="0"/>
        <w:rPr>
          <w:b/>
          <w:bCs/>
          <w:color w:val="7030A0"/>
          <w:sz w:val="20"/>
          <w:szCs w:val="20"/>
        </w:rPr>
      </w:pPr>
    </w:p>
    <w:p w14:paraId="751DBAE9" w14:textId="77777777" w:rsidR="00333385" w:rsidRPr="00333385" w:rsidRDefault="00333385" w:rsidP="00333385">
      <w:pPr>
        <w:numPr>
          <w:ilvl w:val="0"/>
          <w:numId w:val="15"/>
        </w:numPr>
        <w:adjustRightInd w:val="0"/>
        <w:snapToGrid w:val="0"/>
        <w:outlineLvl w:val="0"/>
        <w:rPr>
          <w:color w:val="7030A0"/>
          <w:sz w:val="20"/>
          <w:szCs w:val="20"/>
        </w:rPr>
      </w:pPr>
      <w:r w:rsidRPr="00333385">
        <w:rPr>
          <w:color w:val="7030A0"/>
          <w:sz w:val="20"/>
          <w:szCs w:val="20"/>
        </w:rPr>
        <w:t>What is it called?</w:t>
      </w:r>
    </w:p>
    <w:p w14:paraId="10986972" w14:textId="77777777" w:rsidR="00333385" w:rsidRPr="00333385" w:rsidRDefault="00333385" w:rsidP="00333385">
      <w:pPr>
        <w:numPr>
          <w:ilvl w:val="0"/>
          <w:numId w:val="15"/>
        </w:numPr>
        <w:adjustRightInd w:val="0"/>
        <w:snapToGrid w:val="0"/>
        <w:outlineLvl w:val="0"/>
        <w:rPr>
          <w:color w:val="7030A0"/>
          <w:sz w:val="20"/>
          <w:szCs w:val="20"/>
        </w:rPr>
      </w:pPr>
      <w:r w:rsidRPr="00333385">
        <w:rPr>
          <w:color w:val="7030A0"/>
          <w:sz w:val="20"/>
          <w:szCs w:val="20"/>
        </w:rPr>
        <w:t>What are we trying to do?</w:t>
      </w:r>
    </w:p>
    <w:p w14:paraId="4211E400" w14:textId="77777777" w:rsidR="00333385" w:rsidRPr="00333385" w:rsidRDefault="00333385" w:rsidP="00333385">
      <w:pPr>
        <w:numPr>
          <w:ilvl w:val="0"/>
          <w:numId w:val="15"/>
        </w:numPr>
        <w:adjustRightInd w:val="0"/>
        <w:snapToGrid w:val="0"/>
        <w:outlineLvl w:val="0"/>
        <w:rPr>
          <w:color w:val="7030A0"/>
          <w:sz w:val="20"/>
          <w:szCs w:val="20"/>
        </w:rPr>
      </w:pPr>
      <w:r w:rsidRPr="00333385">
        <w:rPr>
          <w:color w:val="7030A0"/>
          <w:sz w:val="20"/>
          <w:szCs w:val="20"/>
        </w:rPr>
        <w:t xml:space="preserve">How does this currently get done? </w:t>
      </w:r>
    </w:p>
    <w:p w14:paraId="4364A692" w14:textId="77777777" w:rsidR="00333385" w:rsidRPr="00333385" w:rsidRDefault="00333385" w:rsidP="00333385">
      <w:pPr>
        <w:numPr>
          <w:ilvl w:val="0"/>
          <w:numId w:val="15"/>
        </w:numPr>
        <w:adjustRightInd w:val="0"/>
        <w:snapToGrid w:val="0"/>
        <w:outlineLvl w:val="0"/>
        <w:rPr>
          <w:color w:val="7030A0"/>
          <w:sz w:val="20"/>
          <w:szCs w:val="20"/>
        </w:rPr>
      </w:pPr>
      <w:r w:rsidRPr="00333385">
        <w:rPr>
          <w:color w:val="7030A0"/>
          <w:sz w:val="20"/>
          <w:szCs w:val="20"/>
        </w:rPr>
        <w:t xml:space="preserve">What limits present approaches?  </w:t>
      </w:r>
    </w:p>
    <w:p w14:paraId="07570F53" w14:textId="77777777" w:rsidR="00333385" w:rsidRPr="00333385" w:rsidRDefault="00333385" w:rsidP="00333385">
      <w:pPr>
        <w:numPr>
          <w:ilvl w:val="0"/>
          <w:numId w:val="15"/>
        </w:numPr>
        <w:adjustRightInd w:val="0"/>
        <w:snapToGrid w:val="0"/>
        <w:outlineLvl w:val="0"/>
        <w:rPr>
          <w:color w:val="7030A0"/>
          <w:sz w:val="20"/>
          <w:szCs w:val="20"/>
        </w:rPr>
      </w:pPr>
      <w:r w:rsidRPr="00333385">
        <w:rPr>
          <w:color w:val="7030A0"/>
          <w:sz w:val="20"/>
          <w:szCs w:val="20"/>
        </w:rPr>
        <w:t xml:space="preserve">What is new about our approach?  </w:t>
      </w:r>
    </w:p>
    <w:p w14:paraId="31F3A64A" w14:textId="77777777" w:rsidR="00333385" w:rsidRPr="00333385" w:rsidRDefault="00333385" w:rsidP="00333385">
      <w:pPr>
        <w:numPr>
          <w:ilvl w:val="0"/>
          <w:numId w:val="15"/>
        </w:numPr>
        <w:adjustRightInd w:val="0"/>
        <w:snapToGrid w:val="0"/>
        <w:outlineLvl w:val="0"/>
        <w:rPr>
          <w:color w:val="7030A0"/>
          <w:sz w:val="20"/>
          <w:szCs w:val="20"/>
        </w:rPr>
      </w:pPr>
      <w:r w:rsidRPr="00333385">
        <w:rPr>
          <w:color w:val="7030A0"/>
          <w:sz w:val="20"/>
          <w:szCs w:val="20"/>
        </w:rPr>
        <w:t xml:space="preserve">Why, at this time, can our approach succeed?  </w:t>
      </w:r>
    </w:p>
    <w:p w14:paraId="6B3F3521" w14:textId="77777777" w:rsidR="00333385" w:rsidRPr="00333385" w:rsidRDefault="00333385" w:rsidP="00333385">
      <w:pPr>
        <w:numPr>
          <w:ilvl w:val="0"/>
          <w:numId w:val="15"/>
        </w:numPr>
        <w:adjustRightInd w:val="0"/>
        <w:snapToGrid w:val="0"/>
        <w:outlineLvl w:val="0"/>
        <w:rPr>
          <w:color w:val="7030A0"/>
          <w:sz w:val="20"/>
          <w:szCs w:val="20"/>
        </w:rPr>
      </w:pPr>
      <w:r w:rsidRPr="00333385">
        <w:rPr>
          <w:color w:val="7030A0"/>
          <w:sz w:val="20"/>
          <w:szCs w:val="20"/>
        </w:rPr>
        <w:t xml:space="preserve">What difference does our approach offer?  </w:t>
      </w:r>
    </w:p>
    <w:p w14:paraId="72E6216E" w14:textId="77777777" w:rsidR="00333385" w:rsidRPr="00333385" w:rsidRDefault="00333385" w:rsidP="00333385">
      <w:pPr>
        <w:numPr>
          <w:ilvl w:val="0"/>
          <w:numId w:val="15"/>
        </w:numPr>
        <w:adjustRightInd w:val="0"/>
        <w:snapToGrid w:val="0"/>
        <w:outlineLvl w:val="0"/>
        <w:rPr>
          <w:color w:val="7030A0"/>
          <w:sz w:val="20"/>
          <w:szCs w:val="20"/>
        </w:rPr>
      </w:pPr>
      <w:r w:rsidRPr="00333385">
        <w:rPr>
          <w:color w:val="7030A0"/>
          <w:sz w:val="20"/>
          <w:szCs w:val="20"/>
        </w:rPr>
        <w:t xml:space="preserve">What are the “mid-term” and “final exams?” </w:t>
      </w:r>
    </w:p>
    <w:p w14:paraId="019D6F21" w14:textId="77777777" w:rsidR="00333385" w:rsidRPr="00333385" w:rsidRDefault="00333385" w:rsidP="00333385">
      <w:pPr>
        <w:numPr>
          <w:ilvl w:val="0"/>
          <w:numId w:val="15"/>
        </w:numPr>
        <w:adjustRightInd w:val="0"/>
        <w:snapToGrid w:val="0"/>
        <w:outlineLvl w:val="0"/>
        <w:rPr>
          <w:color w:val="7030A0"/>
          <w:sz w:val="20"/>
          <w:szCs w:val="20"/>
        </w:rPr>
      </w:pPr>
      <w:r w:rsidRPr="00333385">
        <w:rPr>
          <w:color w:val="7030A0"/>
          <w:sz w:val="20"/>
          <w:szCs w:val="20"/>
        </w:rPr>
        <w:t xml:space="preserve">How much will our approach cost?   </w:t>
      </w:r>
    </w:p>
    <w:p w14:paraId="0FBCE356" w14:textId="77777777" w:rsidR="00333385" w:rsidRPr="00333385" w:rsidRDefault="00333385" w:rsidP="00333385">
      <w:pPr>
        <w:adjustRightInd w:val="0"/>
        <w:snapToGrid w:val="0"/>
        <w:outlineLvl w:val="0"/>
        <w:rPr>
          <w:color w:val="7030A0"/>
          <w:sz w:val="20"/>
          <w:szCs w:val="20"/>
        </w:rPr>
      </w:pPr>
    </w:p>
    <w:p w14:paraId="5C6A235F" w14:textId="6E475200"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1</w:t>
      </w:r>
      <w:r>
        <w:rPr>
          <w:b/>
          <w:bCs/>
          <w:color w:val="7030A0"/>
          <w:sz w:val="20"/>
          <w:szCs w:val="20"/>
        </w:rPr>
        <w:t>1</w:t>
      </w:r>
      <w:r w:rsidRPr="00333385">
        <w:rPr>
          <w:b/>
          <w:bCs/>
          <w:color w:val="7030A0"/>
          <w:sz w:val="20"/>
          <w:szCs w:val="20"/>
        </w:rPr>
        <w:t xml:space="preserve">.2 Operational and Physical Description and Concept of </w:t>
      </w:r>
      <w:r w:rsidR="002A4346">
        <w:rPr>
          <w:b/>
          <w:bCs/>
          <w:color w:val="7030A0"/>
          <w:sz w:val="20"/>
          <w:szCs w:val="20"/>
        </w:rPr>
        <w:t>Technology</w:t>
      </w:r>
    </w:p>
    <w:p w14:paraId="6EDBE3A4"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Describe how the system's primary components and how they work individually and together. This description should be a bit deeper than the </w:t>
      </w:r>
      <w:proofErr w:type="spellStart"/>
      <w:r w:rsidRPr="00333385">
        <w:rPr>
          <w:color w:val="7030A0"/>
          <w:sz w:val="20"/>
          <w:szCs w:val="20"/>
        </w:rPr>
        <w:t>Heilmeier's</w:t>
      </w:r>
      <w:proofErr w:type="spellEnd"/>
      <w:r w:rsidRPr="00333385">
        <w:rPr>
          <w:color w:val="7030A0"/>
          <w:sz w:val="20"/>
          <w:szCs w:val="20"/>
        </w:rPr>
        <w:t xml:space="preserve"> Catechism above and should have one or more figures to explain the concept. </w:t>
      </w:r>
    </w:p>
    <w:p w14:paraId="04B8F0EF" w14:textId="77777777" w:rsidR="00333385" w:rsidRPr="00333385" w:rsidRDefault="00333385" w:rsidP="00333385">
      <w:pPr>
        <w:adjustRightInd w:val="0"/>
        <w:snapToGrid w:val="0"/>
        <w:outlineLvl w:val="0"/>
        <w:rPr>
          <w:color w:val="7030A0"/>
          <w:sz w:val="20"/>
          <w:szCs w:val="20"/>
        </w:rPr>
      </w:pPr>
    </w:p>
    <w:p w14:paraId="45FFB8F2" w14:textId="2E4C3EB1"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1</w:t>
      </w:r>
      <w:r>
        <w:rPr>
          <w:b/>
          <w:bCs/>
          <w:color w:val="7030A0"/>
          <w:sz w:val="20"/>
          <w:szCs w:val="20"/>
        </w:rPr>
        <w:t>1</w:t>
      </w:r>
      <w:r w:rsidRPr="00333385">
        <w:rPr>
          <w:b/>
          <w:bCs/>
          <w:color w:val="7030A0"/>
          <w:sz w:val="20"/>
          <w:szCs w:val="20"/>
        </w:rPr>
        <w:t>.3 State of the Art of the Advanced Technologies</w:t>
      </w:r>
    </w:p>
    <w:p w14:paraId="7E66F79F"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By using the library, consulting a Research Librarian, searching the Patent Gazettes and other resources, research the state of the art of the Advanced Technologies you are considering. Be sure to catalog all references you are looking at. Also, be sure to include relevant figures (with proper references, of course). Be more generous with figures rather than less -- you can always strip them later. </w:t>
      </w:r>
    </w:p>
    <w:p w14:paraId="4F369B8D" w14:textId="77777777" w:rsidR="00333385" w:rsidRPr="00333385" w:rsidRDefault="00333385" w:rsidP="00333385">
      <w:pPr>
        <w:adjustRightInd w:val="0"/>
        <w:snapToGrid w:val="0"/>
        <w:outlineLvl w:val="0"/>
        <w:rPr>
          <w:color w:val="7030A0"/>
          <w:sz w:val="20"/>
          <w:szCs w:val="20"/>
        </w:rPr>
      </w:pPr>
    </w:p>
    <w:p w14:paraId="7CFA55BF" w14:textId="3531B109"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1</w:t>
      </w:r>
      <w:r>
        <w:rPr>
          <w:b/>
          <w:bCs/>
          <w:color w:val="7030A0"/>
          <w:sz w:val="20"/>
          <w:szCs w:val="20"/>
        </w:rPr>
        <w:t>1</w:t>
      </w:r>
      <w:r w:rsidRPr="00333385">
        <w:rPr>
          <w:b/>
          <w:bCs/>
          <w:color w:val="7030A0"/>
          <w:sz w:val="20"/>
          <w:szCs w:val="20"/>
        </w:rPr>
        <w:t>.4 Physical or Computational Research Performed</w:t>
      </w:r>
    </w:p>
    <w:p w14:paraId="2AB88550"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If you have designed and performed any physical or computational research related to your advanced technology, describe the </w:t>
      </w:r>
      <w:proofErr w:type="gramStart"/>
      <w:r w:rsidRPr="00333385">
        <w:rPr>
          <w:color w:val="7030A0"/>
          <w:sz w:val="20"/>
          <w:szCs w:val="20"/>
        </w:rPr>
        <w:t>research</w:t>
      </w:r>
      <w:proofErr w:type="gramEnd"/>
      <w:r w:rsidRPr="00333385">
        <w:rPr>
          <w:color w:val="7030A0"/>
          <w:sz w:val="20"/>
          <w:szCs w:val="20"/>
        </w:rPr>
        <w:t xml:space="preserve"> and report the results here. </w:t>
      </w:r>
    </w:p>
    <w:p w14:paraId="03DF0A62" w14:textId="77777777" w:rsidR="00333385" w:rsidRPr="00333385" w:rsidRDefault="00333385" w:rsidP="00333385">
      <w:pPr>
        <w:adjustRightInd w:val="0"/>
        <w:snapToGrid w:val="0"/>
        <w:outlineLvl w:val="0"/>
        <w:rPr>
          <w:color w:val="7030A0"/>
          <w:sz w:val="20"/>
          <w:szCs w:val="20"/>
        </w:rPr>
      </w:pPr>
    </w:p>
    <w:p w14:paraId="1E9E0D8C" w14:textId="0E99170B"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1</w:t>
      </w:r>
      <w:r>
        <w:rPr>
          <w:b/>
          <w:bCs/>
          <w:color w:val="7030A0"/>
          <w:sz w:val="20"/>
          <w:szCs w:val="20"/>
        </w:rPr>
        <w:t>1</w:t>
      </w:r>
      <w:r w:rsidRPr="00333385">
        <w:rPr>
          <w:b/>
          <w:bCs/>
          <w:color w:val="7030A0"/>
          <w:sz w:val="20"/>
          <w:szCs w:val="20"/>
        </w:rPr>
        <w:t>.5 State of Team or Individual Intellectual Property, IP Protection and/or Patent Filing</w:t>
      </w:r>
    </w:p>
    <w:p w14:paraId="307A7353"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Describe the state of the IP and any efforts you and your team are undertaking to protect the intellectual property. </w:t>
      </w:r>
    </w:p>
    <w:p w14:paraId="56E8654D" w14:textId="77777777" w:rsidR="00333385" w:rsidRPr="00333385" w:rsidRDefault="00333385" w:rsidP="00333385">
      <w:pPr>
        <w:adjustRightInd w:val="0"/>
        <w:snapToGrid w:val="0"/>
        <w:outlineLvl w:val="0"/>
        <w:rPr>
          <w:color w:val="7030A0"/>
          <w:sz w:val="20"/>
          <w:szCs w:val="20"/>
        </w:rPr>
      </w:pPr>
    </w:p>
    <w:p w14:paraId="402DBB5D" w14:textId="77777777" w:rsidR="00333385" w:rsidRPr="00333385" w:rsidRDefault="00333385" w:rsidP="00333385">
      <w:pPr>
        <w:rPr>
          <w:color w:val="7030A0"/>
          <w:sz w:val="20"/>
          <w:szCs w:val="20"/>
        </w:rPr>
      </w:pPr>
      <w:r w:rsidRPr="00333385">
        <w:rPr>
          <w:b/>
          <w:color w:val="7030A0"/>
          <w:sz w:val="20"/>
          <w:szCs w:val="20"/>
        </w:rPr>
        <w:t>References</w:t>
      </w:r>
      <w:r w:rsidRPr="00333385">
        <w:rPr>
          <w:color w:val="7030A0"/>
          <w:sz w:val="20"/>
          <w:szCs w:val="20"/>
        </w:rPr>
        <w:t xml:space="preserve"> (always at end of report, before the appendices)</w:t>
      </w:r>
    </w:p>
    <w:p w14:paraId="3579C391" w14:textId="77777777" w:rsidR="00333385" w:rsidRPr="00333385" w:rsidRDefault="00333385" w:rsidP="00333385">
      <w:pPr>
        <w:adjustRightInd w:val="0"/>
        <w:snapToGrid w:val="0"/>
        <w:outlineLvl w:val="0"/>
        <w:rPr>
          <w:color w:val="7030A0"/>
          <w:sz w:val="20"/>
          <w:szCs w:val="20"/>
        </w:rPr>
      </w:pPr>
    </w:p>
    <w:p w14:paraId="733D0688" w14:textId="0B6EFB09"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Appendix A</w:t>
      </w:r>
    </w:p>
    <w:p w14:paraId="07309455" w14:textId="77777777" w:rsidR="00333385" w:rsidRPr="00333385" w:rsidRDefault="00333385" w:rsidP="00333385">
      <w:pPr>
        <w:adjustRightInd w:val="0"/>
        <w:snapToGrid w:val="0"/>
        <w:outlineLvl w:val="0"/>
        <w:rPr>
          <w:color w:val="7030A0"/>
          <w:sz w:val="20"/>
          <w:szCs w:val="20"/>
        </w:rPr>
      </w:pPr>
      <w:proofErr w:type="spellStart"/>
      <w:r w:rsidRPr="00333385">
        <w:rPr>
          <w:color w:val="7030A0"/>
          <w:sz w:val="20"/>
          <w:szCs w:val="20"/>
        </w:rPr>
        <w:t>i</w:t>
      </w:r>
      <w:proofErr w:type="spellEnd"/>
      <w:r w:rsidRPr="00333385">
        <w:rPr>
          <w:color w:val="7030A0"/>
          <w:sz w:val="20"/>
          <w:szCs w:val="20"/>
        </w:rPr>
        <w:t xml:space="preserve">.) List of all team member actions and contributions. Note that some team members may be assigned a "long term" job and may not show up as contributing to this section. That's okay, but it needs to be noted.  </w:t>
      </w:r>
    </w:p>
    <w:p w14:paraId="6DB73D32" w14:textId="77777777" w:rsidR="00333385" w:rsidRPr="00333385" w:rsidRDefault="00333385" w:rsidP="00333385">
      <w:pPr>
        <w:adjustRightInd w:val="0"/>
        <w:snapToGrid w:val="0"/>
        <w:outlineLvl w:val="0"/>
        <w:rPr>
          <w:color w:val="7030A0"/>
          <w:sz w:val="20"/>
          <w:szCs w:val="20"/>
        </w:rPr>
      </w:pPr>
    </w:p>
    <w:p w14:paraId="29B38979"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lastRenderedPageBreak/>
        <w:t xml:space="preserve">ii.) Draft an aesthetics survey sheet to pass out to people and get feedback on multiple designs for commercial aircraft designs. </w:t>
      </w:r>
    </w:p>
    <w:p w14:paraId="67ADA66B" w14:textId="77777777" w:rsidR="00333385" w:rsidRPr="00333385" w:rsidRDefault="00333385" w:rsidP="00333385">
      <w:pPr>
        <w:adjustRightInd w:val="0"/>
        <w:snapToGrid w:val="0"/>
        <w:outlineLvl w:val="0"/>
        <w:rPr>
          <w:b/>
          <w:bCs/>
          <w:color w:val="7030A0"/>
          <w:sz w:val="20"/>
          <w:szCs w:val="20"/>
        </w:rPr>
      </w:pPr>
    </w:p>
    <w:p w14:paraId="0BD6514F" w14:textId="77777777"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Appendix B Class I Weight Sizing Calculations</w:t>
      </w:r>
    </w:p>
    <w:p w14:paraId="37F9EF88"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Using the methods described in class, arrive at the Class I weight sizing of the aircraft. From this sizing exercise, you should determine: </w:t>
      </w:r>
      <w:proofErr w:type="spellStart"/>
      <w:r w:rsidRPr="00333385">
        <w:rPr>
          <w:color w:val="7030A0"/>
          <w:sz w:val="20"/>
          <w:szCs w:val="20"/>
        </w:rPr>
        <w:t>Wto</w:t>
      </w:r>
      <w:proofErr w:type="spellEnd"/>
      <w:r w:rsidRPr="00333385">
        <w:rPr>
          <w:color w:val="7030A0"/>
          <w:sz w:val="20"/>
          <w:szCs w:val="20"/>
        </w:rPr>
        <w:t xml:space="preserve">, We, </w:t>
      </w:r>
      <w:proofErr w:type="spellStart"/>
      <w:r w:rsidRPr="00333385">
        <w:rPr>
          <w:color w:val="7030A0"/>
          <w:sz w:val="20"/>
          <w:szCs w:val="20"/>
        </w:rPr>
        <w:t>Wf</w:t>
      </w:r>
      <w:proofErr w:type="spellEnd"/>
      <w:r w:rsidRPr="00333385">
        <w:rPr>
          <w:color w:val="7030A0"/>
          <w:sz w:val="20"/>
          <w:szCs w:val="20"/>
        </w:rPr>
        <w:t xml:space="preserve">, </w:t>
      </w:r>
      <w:proofErr w:type="spellStart"/>
      <w:r w:rsidRPr="00333385">
        <w:rPr>
          <w:color w:val="7030A0"/>
          <w:sz w:val="20"/>
          <w:szCs w:val="20"/>
        </w:rPr>
        <w:t>Wpl</w:t>
      </w:r>
      <w:proofErr w:type="spellEnd"/>
      <w:r w:rsidRPr="00333385">
        <w:rPr>
          <w:color w:val="7030A0"/>
          <w:sz w:val="20"/>
          <w:szCs w:val="20"/>
        </w:rPr>
        <w:t xml:space="preserve">, </w:t>
      </w:r>
      <w:proofErr w:type="spellStart"/>
      <w:r w:rsidRPr="00333385">
        <w:rPr>
          <w:color w:val="7030A0"/>
          <w:sz w:val="20"/>
          <w:szCs w:val="20"/>
        </w:rPr>
        <w:t>Wpax</w:t>
      </w:r>
      <w:proofErr w:type="spellEnd"/>
      <w:r w:rsidRPr="00333385">
        <w:rPr>
          <w:color w:val="7030A0"/>
          <w:sz w:val="20"/>
          <w:szCs w:val="20"/>
        </w:rPr>
        <w:t xml:space="preserve">, Woe, </w:t>
      </w:r>
      <w:proofErr w:type="spellStart"/>
      <w:r w:rsidRPr="00333385">
        <w:rPr>
          <w:color w:val="7030A0"/>
          <w:sz w:val="20"/>
          <w:szCs w:val="20"/>
        </w:rPr>
        <w:t>Wtfo</w:t>
      </w:r>
      <w:proofErr w:type="spellEnd"/>
      <w:r w:rsidRPr="00333385">
        <w:rPr>
          <w:color w:val="7030A0"/>
          <w:sz w:val="20"/>
          <w:szCs w:val="20"/>
        </w:rPr>
        <w:t xml:space="preserve"> and other important weights. Determine critical numbers like L/D cruise from STAMPED information on L/Ds of advanced aircraft derived from payload-range diagrams. Critical values for BSFC and TSFC can be obtained by looking at historical trending values. Show all calculations, which should in great part be done by hand and/or with spreadsheets and/or with </w:t>
      </w:r>
      <w:proofErr w:type="spellStart"/>
      <w:r w:rsidRPr="00333385">
        <w:rPr>
          <w:color w:val="7030A0"/>
          <w:sz w:val="20"/>
          <w:szCs w:val="20"/>
        </w:rPr>
        <w:t>Matlab</w:t>
      </w:r>
      <w:proofErr w:type="spellEnd"/>
      <w:r w:rsidRPr="00333385">
        <w:rPr>
          <w:color w:val="7030A0"/>
          <w:sz w:val="20"/>
          <w:szCs w:val="20"/>
        </w:rPr>
        <w:t xml:space="preserve"> code. </w:t>
      </w:r>
    </w:p>
    <w:p w14:paraId="0A671837" w14:textId="77777777" w:rsidR="00333385" w:rsidRPr="00333385" w:rsidRDefault="00333385" w:rsidP="00333385">
      <w:pPr>
        <w:adjustRightInd w:val="0"/>
        <w:snapToGrid w:val="0"/>
        <w:outlineLvl w:val="0"/>
        <w:rPr>
          <w:color w:val="7030A0"/>
          <w:sz w:val="20"/>
          <w:szCs w:val="20"/>
        </w:rPr>
      </w:pPr>
    </w:p>
    <w:p w14:paraId="3018A75C" w14:textId="77777777"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Appendix C V-n Diagram Calculations</w:t>
      </w:r>
    </w:p>
    <w:p w14:paraId="3CD942CC"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Using the methods described in class and </w:t>
      </w:r>
      <w:proofErr w:type="spellStart"/>
      <w:r w:rsidRPr="00333385">
        <w:rPr>
          <w:color w:val="7030A0"/>
          <w:sz w:val="20"/>
          <w:szCs w:val="20"/>
        </w:rPr>
        <w:t>Roskam</w:t>
      </w:r>
      <w:proofErr w:type="spellEnd"/>
      <w:r w:rsidRPr="00333385">
        <w:rPr>
          <w:color w:val="7030A0"/>
          <w:sz w:val="20"/>
          <w:szCs w:val="20"/>
        </w:rPr>
        <w:t xml:space="preserve">, Part V, place </w:t>
      </w:r>
      <w:proofErr w:type="gramStart"/>
      <w:r w:rsidRPr="00333385">
        <w:rPr>
          <w:color w:val="7030A0"/>
          <w:sz w:val="20"/>
          <w:szCs w:val="20"/>
        </w:rPr>
        <w:t>all of</w:t>
      </w:r>
      <w:proofErr w:type="gramEnd"/>
      <w:r w:rsidRPr="00333385">
        <w:rPr>
          <w:color w:val="7030A0"/>
          <w:sz w:val="20"/>
          <w:szCs w:val="20"/>
        </w:rPr>
        <w:t xml:space="preserve"> the calculations related to V-n diagram construction in this appendix. </w:t>
      </w:r>
    </w:p>
    <w:p w14:paraId="75E465CC" w14:textId="77777777" w:rsidR="00333385" w:rsidRPr="00333385" w:rsidRDefault="00333385" w:rsidP="00333385">
      <w:pPr>
        <w:adjustRightInd w:val="0"/>
        <w:snapToGrid w:val="0"/>
        <w:outlineLvl w:val="0"/>
        <w:rPr>
          <w:color w:val="7030A0"/>
          <w:sz w:val="20"/>
          <w:szCs w:val="20"/>
        </w:rPr>
      </w:pPr>
    </w:p>
    <w:p w14:paraId="56222D35" w14:textId="77777777" w:rsidR="00333385" w:rsidRPr="00333385" w:rsidRDefault="00333385" w:rsidP="00333385">
      <w:pPr>
        <w:adjustRightInd w:val="0"/>
        <w:snapToGrid w:val="0"/>
        <w:outlineLvl w:val="0"/>
        <w:rPr>
          <w:b/>
          <w:bCs/>
          <w:color w:val="7030A0"/>
          <w:sz w:val="20"/>
          <w:szCs w:val="20"/>
        </w:rPr>
      </w:pPr>
      <w:r w:rsidRPr="00333385">
        <w:rPr>
          <w:b/>
          <w:bCs/>
          <w:color w:val="7030A0"/>
          <w:sz w:val="20"/>
          <w:szCs w:val="20"/>
        </w:rPr>
        <w:t>Appendix D Wing and Powerplant Sizing Calculations</w:t>
      </w:r>
    </w:p>
    <w:p w14:paraId="782D2BE2" w14:textId="77777777" w:rsidR="00333385" w:rsidRDefault="00333385" w:rsidP="00333385">
      <w:pPr>
        <w:adjustRightInd w:val="0"/>
        <w:snapToGrid w:val="0"/>
        <w:outlineLvl w:val="0"/>
        <w:rPr>
          <w:color w:val="7030A0"/>
          <w:sz w:val="20"/>
          <w:szCs w:val="20"/>
        </w:rPr>
      </w:pPr>
      <w:r w:rsidRPr="00333385">
        <w:rPr>
          <w:color w:val="7030A0"/>
          <w:sz w:val="20"/>
          <w:szCs w:val="20"/>
        </w:rPr>
        <w:t xml:space="preserve">Using the methods described in class and </w:t>
      </w:r>
      <w:proofErr w:type="spellStart"/>
      <w:r w:rsidRPr="00333385">
        <w:rPr>
          <w:color w:val="7030A0"/>
          <w:sz w:val="20"/>
          <w:szCs w:val="20"/>
        </w:rPr>
        <w:t>Roskam</w:t>
      </w:r>
      <w:proofErr w:type="spellEnd"/>
      <w:r w:rsidRPr="00333385">
        <w:rPr>
          <w:color w:val="7030A0"/>
          <w:sz w:val="20"/>
          <w:szCs w:val="20"/>
        </w:rPr>
        <w:t xml:space="preserve">, Part II, place </w:t>
      </w:r>
      <w:proofErr w:type="gramStart"/>
      <w:r w:rsidRPr="00333385">
        <w:rPr>
          <w:color w:val="7030A0"/>
          <w:sz w:val="20"/>
          <w:szCs w:val="20"/>
        </w:rPr>
        <w:t>all of</w:t>
      </w:r>
      <w:proofErr w:type="gramEnd"/>
      <w:r w:rsidRPr="00333385">
        <w:rPr>
          <w:color w:val="7030A0"/>
          <w:sz w:val="20"/>
          <w:szCs w:val="20"/>
        </w:rPr>
        <w:t xml:space="preserve"> the calculations related to wing and powerplant sizing in this appendix. </w:t>
      </w:r>
    </w:p>
    <w:p w14:paraId="5234AE2F" w14:textId="77777777" w:rsidR="00333385" w:rsidRPr="00333385" w:rsidRDefault="00333385" w:rsidP="00333385">
      <w:pPr>
        <w:adjustRightInd w:val="0"/>
        <w:snapToGrid w:val="0"/>
        <w:outlineLvl w:val="0"/>
        <w:rPr>
          <w:color w:val="7030A0"/>
          <w:sz w:val="20"/>
          <w:szCs w:val="20"/>
        </w:rPr>
      </w:pPr>
    </w:p>
    <w:p w14:paraId="4A0B2DDF" w14:textId="21014519" w:rsidR="00333385" w:rsidRPr="00333385" w:rsidRDefault="0027661E" w:rsidP="00333385">
      <w:pPr>
        <w:adjustRightInd w:val="0"/>
        <w:snapToGrid w:val="0"/>
        <w:outlineLvl w:val="0"/>
        <w:rPr>
          <w:b/>
          <w:bCs/>
          <w:color w:val="7030A0"/>
          <w:sz w:val="20"/>
          <w:szCs w:val="20"/>
        </w:rPr>
      </w:pPr>
      <w:r w:rsidRPr="00333385">
        <w:rPr>
          <w:b/>
          <w:bCs/>
          <w:color w:val="7030A0"/>
          <w:sz w:val="20"/>
          <w:szCs w:val="20"/>
        </w:rPr>
        <w:t xml:space="preserve">Appendix </w:t>
      </w:r>
      <w:r w:rsidR="00333385">
        <w:rPr>
          <w:b/>
          <w:bCs/>
          <w:color w:val="7030A0"/>
          <w:sz w:val="20"/>
          <w:szCs w:val="20"/>
        </w:rPr>
        <w:t>E</w:t>
      </w:r>
      <w:r w:rsidR="00333385" w:rsidRPr="00333385">
        <w:rPr>
          <w:b/>
          <w:bCs/>
          <w:color w:val="7030A0"/>
          <w:sz w:val="20"/>
          <w:szCs w:val="20"/>
        </w:rPr>
        <w:t xml:space="preserve"> Class I Cockpit and Fuselage Layout Designs</w:t>
      </w:r>
    </w:p>
    <w:p w14:paraId="29EB93F6"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Following the procedures laid out in </w:t>
      </w:r>
      <w:proofErr w:type="spellStart"/>
      <w:r w:rsidRPr="00333385">
        <w:rPr>
          <w:color w:val="7030A0"/>
          <w:sz w:val="20"/>
          <w:szCs w:val="20"/>
        </w:rPr>
        <w:t>Roskam's</w:t>
      </w:r>
      <w:proofErr w:type="spellEnd"/>
      <w:r w:rsidRPr="00333385">
        <w:rPr>
          <w:color w:val="7030A0"/>
          <w:sz w:val="20"/>
          <w:szCs w:val="20"/>
        </w:rPr>
        <w:t xml:space="preserve"> Airplane Design, Part III, Lay out the Cockpit and Fuselage of your aircraft.</w:t>
      </w:r>
    </w:p>
    <w:p w14:paraId="4D9816F0" w14:textId="77777777" w:rsidR="00333385" w:rsidRPr="00333385" w:rsidRDefault="00333385" w:rsidP="00333385">
      <w:pPr>
        <w:adjustRightInd w:val="0"/>
        <w:snapToGrid w:val="0"/>
        <w:outlineLvl w:val="0"/>
        <w:rPr>
          <w:color w:val="7030A0"/>
          <w:sz w:val="20"/>
          <w:szCs w:val="20"/>
        </w:rPr>
      </w:pPr>
    </w:p>
    <w:p w14:paraId="5EB4D578" w14:textId="399B2CB8" w:rsidR="00333385" w:rsidRPr="00333385" w:rsidRDefault="0027661E" w:rsidP="00333385">
      <w:pPr>
        <w:adjustRightInd w:val="0"/>
        <w:snapToGrid w:val="0"/>
        <w:outlineLvl w:val="0"/>
        <w:rPr>
          <w:b/>
          <w:bCs/>
          <w:color w:val="7030A0"/>
          <w:sz w:val="20"/>
          <w:szCs w:val="20"/>
        </w:rPr>
      </w:pPr>
      <w:r w:rsidRPr="00333385">
        <w:rPr>
          <w:b/>
          <w:bCs/>
          <w:color w:val="7030A0"/>
          <w:sz w:val="20"/>
          <w:szCs w:val="20"/>
        </w:rPr>
        <w:t xml:space="preserve">Appendix </w:t>
      </w:r>
      <w:r w:rsidR="00333385">
        <w:rPr>
          <w:b/>
          <w:bCs/>
          <w:color w:val="7030A0"/>
          <w:sz w:val="20"/>
          <w:szCs w:val="20"/>
        </w:rPr>
        <w:t xml:space="preserve">F </w:t>
      </w:r>
      <w:r w:rsidR="00333385" w:rsidRPr="00333385">
        <w:rPr>
          <w:b/>
          <w:bCs/>
          <w:color w:val="7030A0"/>
          <w:sz w:val="20"/>
          <w:szCs w:val="20"/>
        </w:rPr>
        <w:t>Class I Engine Installations</w:t>
      </w:r>
    </w:p>
    <w:p w14:paraId="5A6E4617"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Following the procedures laid out in </w:t>
      </w:r>
      <w:proofErr w:type="spellStart"/>
      <w:r w:rsidRPr="00333385">
        <w:rPr>
          <w:color w:val="7030A0"/>
          <w:sz w:val="20"/>
          <w:szCs w:val="20"/>
        </w:rPr>
        <w:t>Roskam's</w:t>
      </w:r>
      <w:proofErr w:type="spellEnd"/>
      <w:r w:rsidRPr="00333385">
        <w:rPr>
          <w:color w:val="7030A0"/>
          <w:sz w:val="20"/>
          <w:szCs w:val="20"/>
        </w:rPr>
        <w:t xml:space="preserve"> Airplane Design, Part II</w:t>
      </w:r>
    </w:p>
    <w:p w14:paraId="5383D6F7" w14:textId="77777777" w:rsidR="00333385" w:rsidRPr="00333385" w:rsidRDefault="00333385" w:rsidP="00333385">
      <w:pPr>
        <w:adjustRightInd w:val="0"/>
        <w:snapToGrid w:val="0"/>
        <w:outlineLvl w:val="0"/>
        <w:rPr>
          <w:color w:val="7030A0"/>
          <w:sz w:val="20"/>
          <w:szCs w:val="20"/>
        </w:rPr>
      </w:pPr>
    </w:p>
    <w:p w14:paraId="03DAB02E"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Addendum:  </w:t>
      </w:r>
    </w:p>
    <w:p w14:paraId="77A57E25" w14:textId="77777777" w:rsidR="00333385" w:rsidRPr="00333385" w:rsidRDefault="00333385" w:rsidP="00333385">
      <w:pPr>
        <w:adjustRightInd w:val="0"/>
        <w:snapToGrid w:val="0"/>
        <w:outlineLvl w:val="0"/>
        <w:rPr>
          <w:color w:val="7030A0"/>
          <w:sz w:val="20"/>
          <w:szCs w:val="20"/>
        </w:rPr>
      </w:pPr>
      <w:proofErr w:type="spellStart"/>
      <w:r w:rsidRPr="00333385">
        <w:rPr>
          <w:color w:val="7030A0"/>
          <w:sz w:val="20"/>
          <w:szCs w:val="20"/>
        </w:rPr>
        <w:t>i</w:t>
      </w:r>
      <w:proofErr w:type="spellEnd"/>
      <w:r w:rsidRPr="00333385">
        <w:rPr>
          <w:color w:val="7030A0"/>
          <w:sz w:val="20"/>
          <w:szCs w:val="20"/>
        </w:rPr>
        <w:t xml:space="preserve">.) Start long-term projects for coming reports, identify person(s) responsible for each: </w:t>
      </w:r>
    </w:p>
    <w:p w14:paraId="22E53C71"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   a.) Initiate Class I Configuration Definition (enter in AAA)</w:t>
      </w:r>
    </w:p>
    <w:p w14:paraId="4F4C7D36"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   b.) Initiate Class I Performance Estimation (enter in AAA)</w:t>
      </w:r>
    </w:p>
    <w:p w14:paraId="446C695E" w14:textId="77777777" w:rsidR="00333385" w:rsidRPr="00333385" w:rsidRDefault="00333385" w:rsidP="00333385">
      <w:pPr>
        <w:adjustRightInd w:val="0"/>
        <w:snapToGrid w:val="0"/>
        <w:outlineLvl w:val="0"/>
        <w:rPr>
          <w:color w:val="7030A0"/>
          <w:sz w:val="20"/>
          <w:szCs w:val="20"/>
        </w:rPr>
      </w:pPr>
      <w:r w:rsidRPr="00333385">
        <w:rPr>
          <w:color w:val="7030A0"/>
          <w:sz w:val="20"/>
          <w:szCs w:val="20"/>
        </w:rPr>
        <w:t xml:space="preserve">   c.) Initiate Class I Cost Analysis (translate </w:t>
      </w:r>
      <w:proofErr w:type="spellStart"/>
      <w:r w:rsidRPr="00333385">
        <w:rPr>
          <w:color w:val="7030A0"/>
          <w:sz w:val="20"/>
          <w:szCs w:val="20"/>
        </w:rPr>
        <w:t>Roskam</w:t>
      </w:r>
      <w:proofErr w:type="spellEnd"/>
      <w:r w:rsidRPr="00333385">
        <w:rPr>
          <w:color w:val="7030A0"/>
          <w:sz w:val="20"/>
          <w:szCs w:val="20"/>
        </w:rPr>
        <w:t xml:space="preserve"> Part VIII equations into Word and begin analysis in AAA)</w:t>
      </w:r>
    </w:p>
    <w:p w14:paraId="0E131271" w14:textId="77777777" w:rsidR="00333385" w:rsidRPr="00333385" w:rsidRDefault="00333385" w:rsidP="00333385">
      <w:pPr>
        <w:adjustRightInd w:val="0"/>
        <w:snapToGrid w:val="0"/>
        <w:outlineLvl w:val="0"/>
        <w:rPr>
          <w:color w:val="7030A0"/>
          <w:sz w:val="20"/>
          <w:szCs w:val="20"/>
        </w:rPr>
      </w:pPr>
    </w:p>
    <w:p w14:paraId="0CB743FC" w14:textId="77777777" w:rsidR="00333385" w:rsidRDefault="00333385" w:rsidP="00333385">
      <w:pPr>
        <w:adjustRightInd w:val="0"/>
        <w:snapToGrid w:val="0"/>
        <w:outlineLvl w:val="0"/>
        <w:rPr>
          <w:color w:val="7030A0"/>
          <w:sz w:val="20"/>
          <w:szCs w:val="20"/>
        </w:rPr>
      </w:pPr>
      <w:r w:rsidRPr="00333385">
        <w:rPr>
          <w:color w:val="7030A0"/>
          <w:sz w:val="20"/>
          <w:szCs w:val="20"/>
        </w:rPr>
        <w:t xml:space="preserve">ii.) List of all team member actions and contributions. Note that some team members may be assigned a "long term" job and may not show up as contributing to this section. That's okay, but it needs to be noted.  </w:t>
      </w:r>
    </w:p>
    <w:p w14:paraId="0E957A1D" w14:textId="77777777" w:rsidR="0027661E" w:rsidRDefault="0027661E" w:rsidP="00333385">
      <w:pPr>
        <w:adjustRightInd w:val="0"/>
        <w:snapToGrid w:val="0"/>
        <w:outlineLvl w:val="0"/>
        <w:rPr>
          <w:color w:val="7030A0"/>
          <w:sz w:val="20"/>
          <w:szCs w:val="20"/>
        </w:rPr>
      </w:pPr>
    </w:p>
    <w:p w14:paraId="6FD74330" w14:textId="77777777" w:rsidR="00ED5DF2" w:rsidRDefault="00ED5DF2" w:rsidP="00333385">
      <w:pPr>
        <w:adjustRightInd w:val="0"/>
        <w:snapToGrid w:val="0"/>
        <w:outlineLvl w:val="0"/>
        <w:rPr>
          <w:color w:val="7030A0"/>
          <w:sz w:val="20"/>
          <w:szCs w:val="20"/>
        </w:rPr>
      </w:pPr>
    </w:p>
    <w:p w14:paraId="0B82953D" w14:textId="77777777" w:rsidR="00ED5DF2" w:rsidRPr="00ED5DF2" w:rsidRDefault="00ED5DF2" w:rsidP="00ED5DF2">
      <w:pPr>
        <w:adjustRightInd w:val="0"/>
        <w:snapToGrid w:val="0"/>
        <w:outlineLvl w:val="0"/>
        <w:rPr>
          <w:color w:val="C45911" w:themeColor="accent2" w:themeShade="BF"/>
          <w:sz w:val="20"/>
          <w:szCs w:val="20"/>
        </w:rPr>
      </w:pPr>
    </w:p>
    <w:p w14:paraId="2BA40E84" w14:textId="4440847C" w:rsidR="00ED5DF2" w:rsidRPr="00ED5DF2" w:rsidRDefault="00ED5DF2" w:rsidP="00ED5DF2">
      <w:pPr>
        <w:rPr>
          <w:b/>
          <w:smallCaps/>
          <w:color w:val="C45911" w:themeColor="accent2" w:themeShade="BF"/>
          <w:sz w:val="30"/>
          <w:szCs w:val="30"/>
        </w:rPr>
      </w:pPr>
      <w:r w:rsidRPr="00ED5DF2">
        <w:rPr>
          <w:b/>
          <w:smallCaps/>
          <w:color w:val="C45911" w:themeColor="accent2" w:themeShade="BF"/>
          <w:sz w:val="30"/>
          <w:szCs w:val="30"/>
        </w:rPr>
        <w:t>Report 6</w:t>
      </w:r>
      <w:r w:rsidRPr="00ED5DF2">
        <w:rPr>
          <w:b/>
          <w:smallCaps/>
          <w:color w:val="C45911" w:themeColor="accent2" w:themeShade="BF"/>
          <w:sz w:val="30"/>
          <w:szCs w:val="30"/>
        </w:rPr>
        <w:tab/>
        <w:t>Coleopters</w:t>
      </w:r>
    </w:p>
    <w:p w14:paraId="4FCDB11F" w14:textId="77D09D17" w:rsidR="00ED5DF2" w:rsidRPr="00ED5DF2" w:rsidRDefault="00ED5DF2" w:rsidP="00ED5DF2">
      <w:pPr>
        <w:adjustRightInd w:val="0"/>
        <w:snapToGrid w:val="0"/>
        <w:rPr>
          <w:bCs/>
          <w:color w:val="C45911" w:themeColor="accent2" w:themeShade="BF"/>
          <w:sz w:val="22"/>
          <w:szCs w:val="22"/>
        </w:rPr>
      </w:pPr>
      <w:r w:rsidRPr="00ED5DF2">
        <w:rPr>
          <w:bCs/>
          <w:color w:val="C45911" w:themeColor="accent2" w:themeShade="BF"/>
          <w:sz w:val="22"/>
          <w:szCs w:val="22"/>
        </w:rPr>
        <w:t xml:space="preserve">Due 28 Feb. 2024 8am to </w:t>
      </w:r>
      <w:hyperlink r:id="rId18" w:history="1">
        <w:r w:rsidRPr="00ED5DF2">
          <w:rPr>
            <w:rStyle w:val="Hyperlink"/>
            <w:bCs/>
            <w:color w:val="C45911" w:themeColor="accent2" w:themeShade="BF"/>
            <w:sz w:val="22"/>
            <w:szCs w:val="22"/>
          </w:rPr>
          <w:t>kuaerodesign@gmail.com</w:t>
        </w:r>
      </w:hyperlink>
    </w:p>
    <w:p w14:paraId="2110E3EE" w14:textId="7F2BC620" w:rsidR="00ED5DF2" w:rsidRPr="00ED5DF2" w:rsidRDefault="00ED5DF2" w:rsidP="00ED5DF2">
      <w:pPr>
        <w:adjustRightInd w:val="0"/>
        <w:snapToGrid w:val="0"/>
        <w:rPr>
          <w:b/>
          <w:smallCaps/>
          <w:color w:val="C45911" w:themeColor="accent2" w:themeShade="BF"/>
          <w:sz w:val="30"/>
          <w:szCs w:val="30"/>
        </w:rPr>
      </w:pPr>
      <w:r w:rsidRPr="00ED5DF2">
        <w:rPr>
          <w:bCs/>
          <w:color w:val="C45911" w:themeColor="accent2" w:themeShade="BF"/>
          <w:sz w:val="22"/>
          <w:szCs w:val="22"/>
        </w:rPr>
        <w:t xml:space="preserve">Printout all component patterns for the 12” coleopters. Mock-up entire </w:t>
      </w:r>
      <w:proofErr w:type="gramStart"/>
      <w:r w:rsidRPr="00ED5DF2">
        <w:rPr>
          <w:bCs/>
          <w:color w:val="C45911" w:themeColor="accent2" w:themeShade="BF"/>
          <w:sz w:val="22"/>
          <w:szCs w:val="22"/>
        </w:rPr>
        <w:t>aircraft ,</w:t>
      </w:r>
      <w:proofErr w:type="gramEnd"/>
      <w:r w:rsidRPr="00ED5DF2">
        <w:rPr>
          <w:bCs/>
          <w:color w:val="C45911" w:themeColor="accent2" w:themeShade="BF"/>
          <w:sz w:val="22"/>
          <w:szCs w:val="22"/>
        </w:rPr>
        <w:t xml:space="preserve"> report progress on CAD in .pdf document along with photos of the progress. </w:t>
      </w:r>
    </w:p>
    <w:p w14:paraId="2004E9FE" w14:textId="77777777" w:rsidR="00ED5DF2" w:rsidRPr="00ED5DF2" w:rsidRDefault="00ED5DF2" w:rsidP="00ED5DF2">
      <w:pPr>
        <w:adjustRightInd w:val="0"/>
        <w:snapToGrid w:val="0"/>
        <w:outlineLvl w:val="0"/>
        <w:rPr>
          <w:color w:val="C45911" w:themeColor="accent2" w:themeShade="BF"/>
          <w:sz w:val="20"/>
          <w:szCs w:val="20"/>
        </w:rPr>
      </w:pPr>
    </w:p>
    <w:p w14:paraId="77918884" w14:textId="77777777" w:rsidR="00ED5DF2" w:rsidRPr="00ED5DF2" w:rsidRDefault="00ED5DF2" w:rsidP="00ED5DF2">
      <w:pPr>
        <w:adjustRightInd w:val="0"/>
        <w:snapToGrid w:val="0"/>
        <w:outlineLvl w:val="0"/>
        <w:rPr>
          <w:color w:val="C45911" w:themeColor="accent2" w:themeShade="BF"/>
          <w:sz w:val="20"/>
          <w:szCs w:val="20"/>
        </w:rPr>
      </w:pPr>
    </w:p>
    <w:p w14:paraId="252F2897" w14:textId="557C3F74" w:rsidR="00ED5DF2" w:rsidRPr="00ED5DF2" w:rsidRDefault="00ED5DF2" w:rsidP="00ED5DF2">
      <w:pPr>
        <w:rPr>
          <w:b/>
          <w:smallCaps/>
          <w:color w:val="C45911" w:themeColor="accent2" w:themeShade="BF"/>
          <w:sz w:val="30"/>
          <w:szCs w:val="30"/>
        </w:rPr>
      </w:pPr>
      <w:r w:rsidRPr="00ED5DF2">
        <w:rPr>
          <w:b/>
          <w:smallCaps/>
          <w:color w:val="C45911" w:themeColor="accent2" w:themeShade="BF"/>
          <w:sz w:val="30"/>
          <w:szCs w:val="30"/>
        </w:rPr>
        <w:t>Report 6</w:t>
      </w:r>
      <w:r w:rsidRPr="00ED5DF2">
        <w:rPr>
          <w:b/>
          <w:smallCaps/>
          <w:color w:val="C45911" w:themeColor="accent2" w:themeShade="BF"/>
          <w:sz w:val="30"/>
          <w:szCs w:val="30"/>
        </w:rPr>
        <w:tab/>
        <w:t>AIAA Individuals, Team &amp; Swarm</w:t>
      </w:r>
    </w:p>
    <w:p w14:paraId="1D34ED44" w14:textId="183AEB77" w:rsidR="00ED5DF2" w:rsidRPr="00ED5DF2" w:rsidRDefault="00ED5DF2" w:rsidP="00ED5DF2">
      <w:pPr>
        <w:adjustRightInd w:val="0"/>
        <w:snapToGrid w:val="0"/>
        <w:rPr>
          <w:b/>
          <w:smallCaps/>
          <w:color w:val="C45911" w:themeColor="accent2" w:themeShade="BF"/>
          <w:sz w:val="30"/>
          <w:szCs w:val="30"/>
        </w:rPr>
      </w:pPr>
      <w:r w:rsidRPr="00ED5DF2">
        <w:rPr>
          <w:bCs/>
          <w:color w:val="C45911" w:themeColor="accent2" w:themeShade="BF"/>
          <w:sz w:val="22"/>
          <w:szCs w:val="22"/>
        </w:rPr>
        <w:t>Due 28 Feb. 2024 8am to kuaerodesign@gmail.com</w:t>
      </w:r>
    </w:p>
    <w:p w14:paraId="127F1D54" w14:textId="77777777" w:rsidR="00ED5DF2" w:rsidRPr="00ED5DF2" w:rsidRDefault="00ED5DF2" w:rsidP="00ED5DF2">
      <w:pPr>
        <w:adjustRightInd w:val="0"/>
        <w:snapToGrid w:val="0"/>
        <w:rPr>
          <w:bCs/>
          <w:color w:val="C45911" w:themeColor="accent2" w:themeShade="BF"/>
          <w:sz w:val="22"/>
          <w:szCs w:val="22"/>
        </w:rPr>
      </w:pPr>
    </w:p>
    <w:p w14:paraId="3194C7E7" w14:textId="5A8C78F1" w:rsidR="00ED5DF2" w:rsidRPr="00ED5DF2" w:rsidRDefault="00ED5DF2" w:rsidP="00ED5DF2">
      <w:pPr>
        <w:adjustRightInd w:val="0"/>
        <w:snapToGrid w:val="0"/>
        <w:rPr>
          <w:b/>
          <w:smallCaps/>
          <w:color w:val="C45911" w:themeColor="accent2" w:themeShade="BF"/>
          <w:sz w:val="22"/>
          <w:szCs w:val="22"/>
        </w:rPr>
      </w:pPr>
      <w:r w:rsidRPr="00ED5DF2">
        <w:rPr>
          <w:b/>
          <w:smallCaps/>
          <w:color w:val="C45911" w:themeColor="accent2" w:themeShade="BF"/>
          <w:sz w:val="22"/>
          <w:szCs w:val="22"/>
        </w:rPr>
        <w:t xml:space="preserve">All Preceding Chapters </w:t>
      </w:r>
      <w:r w:rsidR="00527E05">
        <w:rPr>
          <w:b/>
          <w:smallCaps/>
          <w:color w:val="C45911" w:themeColor="accent2" w:themeShade="BF"/>
          <w:sz w:val="22"/>
          <w:szCs w:val="22"/>
        </w:rPr>
        <w:t>&amp;</w:t>
      </w:r>
      <w:r w:rsidRPr="00ED5DF2">
        <w:rPr>
          <w:b/>
          <w:smallCaps/>
          <w:color w:val="C45911" w:themeColor="accent2" w:themeShade="BF"/>
          <w:sz w:val="22"/>
          <w:szCs w:val="22"/>
        </w:rPr>
        <w:t xml:space="preserve"> Contents, reworked as directed as well as Appendices A – F. </w:t>
      </w:r>
    </w:p>
    <w:p w14:paraId="4AE9EEFF" w14:textId="77777777" w:rsidR="00ED5DF2" w:rsidRPr="00ED5DF2" w:rsidRDefault="00ED5DF2" w:rsidP="00333385">
      <w:pPr>
        <w:adjustRightInd w:val="0"/>
        <w:snapToGrid w:val="0"/>
        <w:outlineLvl w:val="0"/>
        <w:rPr>
          <w:color w:val="C45911" w:themeColor="accent2" w:themeShade="BF"/>
          <w:sz w:val="20"/>
          <w:szCs w:val="20"/>
        </w:rPr>
      </w:pPr>
    </w:p>
    <w:p w14:paraId="359CDC55" w14:textId="67857213" w:rsidR="0027661E" w:rsidRPr="00ED5DF2" w:rsidRDefault="0027661E" w:rsidP="0027661E">
      <w:pPr>
        <w:adjustRightInd w:val="0"/>
        <w:snapToGrid w:val="0"/>
        <w:outlineLvl w:val="0"/>
        <w:rPr>
          <w:b/>
          <w:bCs/>
          <w:color w:val="C45911" w:themeColor="accent2" w:themeShade="BF"/>
          <w:sz w:val="20"/>
          <w:szCs w:val="20"/>
        </w:rPr>
      </w:pPr>
      <w:r w:rsidRPr="00ED5DF2">
        <w:rPr>
          <w:b/>
          <w:bCs/>
          <w:color w:val="C45911" w:themeColor="accent2" w:themeShade="BF"/>
          <w:sz w:val="20"/>
          <w:szCs w:val="20"/>
        </w:rPr>
        <w:t>Appendix G Class I Wing Layout Designs</w:t>
      </w:r>
    </w:p>
    <w:p w14:paraId="5DBD6E90" w14:textId="77777777" w:rsidR="0027661E" w:rsidRPr="00ED5DF2" w:rsidRDefault="0027661E" w:rsidP="0027661E">
      <w:pPr>
        <w:adjustRightInd w:val="0"/>
        <w:snapToGrid w:val="0"/>
        <w:outlineLvl w:val="0"/>
        <w:rPr>
          <w:color w:val="C45911" w:themeColor="accent2" w:themeShade="BF"/>
          <w:sz w:val="20"/>
          <w:szCs w:val="20"/>
        </w:rPr>
      </w:pPr>
      <w:r w:rsidRPr="00ED5DF2">
        <w:rPr>
          <w:color w:val="C45911" w:themeColor="accent2" w:themeShade="BF"/>
          <w:sz w:val="20"/>
          <w:szCs w:val="20"/>
        </w:rPr>
        <w:t xml:space="preserve">     Lay out your wing as covered in </w:t>
      </w:r>
      <w:proofErr w:type="spellStart"/>
      <w:r w:rsidRPr="00ED5DF2">
        <w:rPr>
          <w:color w:val="C45911" w:themeColor="accent2" w:themeShade="BF"/>
          <w:sz w:val="20"/>
          <w:szCs w:val="20"/>
        </w:rPr>
        <w:t>Roskam's</w:t>
      </w:r>
      <w:proofErr w:type="spellEnd"/>
      <w:r w:rsidRPr="00ED5DF2">
        <w:rPr>
          <w:color w:val="C45911" w:themeColor="accent2" w:themeShade="BF"/>
          <w:sz w:val="20"/>
          <w:szCs w:val="20"/>
        </w:rPr>
        <w:t xml:space="preserve"> Airplane Design Part II and as shown in class. </w:t>
      </w:r>
    </w:p>
    <w:p w14:paraId="2A4F5A81" w14:textId="77777777" w:rsidR="00ED5DF2" w:rsidRPr="00ED5DF2" w:rsidRDefault="00ED5DF2" w:rsidP="00ED5DF2">
      <w:pPr>
        <w:outlineLvl w:val="0"/>
        <w:rPr>
          <w:color w:val="C45911" w:themeColor="accent2" w:themeShade="BF"/>
          <w:sz w:val="20"/>
          <w:szCs w:val="20"/>
        </w:rPr>
      </w:pPr>
    </w:p>
    <w:p w14:paraId="230DE802" w14:textId="586D779D" w:rsidR="00527E05" w:rsidRPr="00527E05" w:rsidRDefault="00ED5DF2" w:rsidP="00ED5DF2">
      <w:pPr>
        <w:outlineLvl w:val="0"/>
        <w:rPr>
          <w:b/>
          <w:bCs/>
          <w:color w:val="C45911" w:themeColor="accent2" w:themeShade="BF"/>
          <w:sz w:val="20"/>
          <w:szCs w:val="20"/>
        </w:rPr>
      </w:pPr>
      <w:r w:rsidRPr="00527E05">
        <w:rPr>
          <w:b/>
          <w:bCs/>
          <w:color w:val="C45911" w:themeColor="accent2" w:themeShade="BF"/>
          <w:sz w:val="20"/>
          <w:szCs w:val="20"/>
        </w:rPr>
        <w:t>Appendix H Class I High Lift Device Sizing</w:t>
      </w:r>
    </w:p>
    <w:p w14:paraId="3797C134" w14:textId="3E181292" w:rsidR="00ED5DF2" w:rsidRPr="00ED5DF2" w:rsidRDefault="00ED5DF2" w:rsidP="00ED5DF2">
      <w:pPr>
        <w:outlineLvl w:val="0"/>
        <w:rPr>
          <w:color w:val="C45911" w:themeColor="accent2" w:themeShade="BF"/>
          <w:sz w:val="20"/>
          <w:szCs w:val="20"/>
        </w:rPr>
      </w:pPr>
      <w:r w:rsidRPr="00ED5DF2">
        <w:rPr>
          <w:color w:val="C45911" w:themeColor="accent2" w:themeShade="BF"/>
          <w:sz w:val="20"/>
          <w:szCs w:val="20"/>
        </w:rPr>
        <w:t xml:space="preserve">     Perform Class I High Lift Device Sizing as covered in </w:t>
      </w:r>
      <w:proofErr w:type="spellStart"/>
      <w:r w:rsidRPr="00ED5DF2">
        <w:rPr>
          <w:color w:val="C45911" w:themeColor="accent2" w:themeShade="BF"/>
          <w:sz w:val="20"/>
          <w:szCs w:val="20"/>
        </w:rPr>
        <w:t>Roskam's</w:t>
      </w:r>
      <w:proofErr w:type="spellEnd"/>
      <w:r w:rsidRPr="00ED5DF2">
        <w:rPr>
          <w:color w:val="C45911" w:themeColor="accent2" w:themeShade="BF"/>
          <w:sz w:val="20"/>
          <w:szCs w:val="20"/>
        </w:rPr>
        <w:t xml:space="preserve"> Airplane Design Part II and as shown in class. If your aircraft uses some mechanism other than flaps to generate high lift coefficients, describe those devices in </w:t>
      </w:r>
      <w:r w:rsidRPr="00ED5DF2">
        <w:rPr>
          <w:color w:val="C45911" w:themeColor="accent2" w:themeShade="BF"/>
          <w:sz w:val="20"/>
          <w:szCs w:val="20"/>
        </w:rPr>
        <w:lastRenderedPageBreak/>
        <w:t xml:space="preserve">greater detail and model to the best of your ability. Bear in mind that </w:t>
      </w:r>
      <w:proofErr w:type="gramStart"/>
      <w:r w:rsidRPr="00ED5DF2">
        <w:rPr>
          <w:color w:val="C45911" w:themeColor="accent2" w:themeShade="BF"/>
          <w:sz w:val="20"/>
          <w:szCs w:val="20"/>
        </w:rPr>
        <w:t>often deflected</w:t>
      </w:r>
      <w:proofErr w:type="gramEnd"/>
      <w:r w:rsidRPr="00ED5DF2">
        <w:rPr>
          <w:color w:val="C45911" w:themeColor="accent2" w:themeShade="BF"/>
          <w:sz w:val="20"/>
          <w:szCs w:val="20"/>
        </w:rPr>
        <w:t xml:space="preserve"> slipstream techniques can be quite effective and easy to implement. </w:t>
      </w:r>
    </w:p>
    <w:p w14:paraId="0E14E227" w14:textId="77777777" w:rsidR="00333385" w:rsidRPr="00ED5DF2" w:rsidRDefault="00333385" w:rsidP="00333385">
      <w:pPr>
        <w:adjustRightInd w:val="0"/>
        <w:snapToGrid w:val="0"/>
        <w:outlineLvl w:val="0"/>
        <w:rPr>
          <w:color w:val="C45911" w:themeColor="accent2" w:themeShade="BF"/>
          <w:sz w:val="20"/>
          <w:szCs w:val="20"/>
        </w:rPr>
      </w:pPr>
    </w:p>
    <w:p w14:paraId="0CBCD595" w14:textId="30BE783B" w:rsidR="00527E05" w:rsidRDefault="00527E05" w:rsidP="00527E05">
      <w:pPr>
        <w:outlineLvl w:val="0"/>
        <w:rPr>
          <w:b/>
          <w:bCs/>
          <w:color w:val="C45911" w:themeColor="accent2" w:themeShade="BF"/>
          <w:sz w:val="20"/>
          <w:szCs w:val="20"/>
        </w:rPr>
      </w:pPr>
      <w:r w:rsidRPr="00527E05">
        <w:rPr>
          <w:b/>
          <w:bCs/>
          <w:color w:val="C45911" w:themeColor="accent2" w:themeShade="BF"/>
          <w:sz w:val="20"/>
          <w:szCs w:val="20"/>
        </w:rPr>
        <w:t xml:space="preserve">Appendix </w:t>
      </w:r>
      <w:r>
        <w:rPr>
          <w:b/>
          <w:bCs/>
          <w:color w:val="C45911" w:themeColor="accent2" w:themeShade="BF"/>
          <w:sz w:val="20"/>
          <w:szCs w:val="20"/>
        </w:rPr>
        <w:t>I</w:t>
      </w:r>
      <w:r w:rsidRPr="00527E05">
        <w:rPr>
          <w:b/>
          <w:bCs/>
          <w:color w:val="C45911" w:themeColor="accent2" w:themeShade="BF"/>
          <w:sz w:val="20"/>
          <w:szCs w:val="20"/>
        </w:rPr>
        <w:t xml:space="preserve"> </w:t>
      </w:r>
      <w:r>
        <w:rPr>
          <w:b/>
          <w:bCs/>
          <w:color w:val="C45911" w:themeColor="accent2" w:themeShade="BF"/>
          <w:sz w:val="20"/>
          <w:szCs w:val="20"/>
        </w:rPr>
        <w:t>Class I Empennage Design</w:t>
      </w:r>
    </w:p>
    <w:p w14:paraId="78D75174" w14:textId="5FCD5FA6" w:rsidR="00527E05" w:rsidRPr="00ED5DF2" w:rsidRDefault="00527E05" w:rsidP="00527E05">
      <w:pPr>
        <w:adjustRightInd w:val="0"/>
        <w:snapToGrid w:val="0"/>
        <w:outlineLvl w:val="0"/>
        <w:rPr>
          <w:color w:val="C45911" w:themeColor="accent2" w:themeShade="BF"/>
          <w:sz w:val="20"/>
          <w:szCs w:val="20"/>
        </w:rPr>
      </w:pPr>
      <w:r w:rsidRPr="00ED5DF2">
        <w:rPr>
          <w:color w:val="C45911" w:themeColor="accent2" w:themeShade="BF"/>
          <w:sz w:val="20"/>
          <w:szCs w:val="20"/>
        </w:rPr>
        <w:t xml:space="preserve">     Lay out your </w:t>
      </w:r>
      <w:r>
        <w:rPr>
          <w:color w:val="C45911" w:themeColor="accent2" w:themeShade="BF"/>
          <w:sz w:val="20"/>
          <w:szCs w:val="20"/>
        </w:rPr>
        <w:t>empennage</w:t>
      </w:r>
      <w:r w:rsidRPr="00ED5DF2">
        <w:rPr>
          <w:color w:val="C45911" w:themeColor="accent2" w:themeShade="BF"/>
          <w:sz w:val="20"/>
          <w:szCs w:val="20"/>
        </w:rPr>
        <w:t xml:space="preserve"> as covered in </w:t>
      </w:r>
      <w:proofErr w:type="spellStart"/>
      <w:r w:rsidRPr="00ED5DF2">
        <w:rPr>
          <w:color w:val="C45911" w:themeColor="accent2" w:themeShade="BF"/>
          <w:sz w:val="20"/>
          <w:szCs w:val="20"/>
        </w:rPr>
        <w:t>Roskam's</w:t>
      </w:r>
      <w:proofErr w:type="spellEnd"/>
      <w:r w:rsidRPr="00ED5DF2">
        <w:rPr>
          <w:color w:val="C45911" w:themeColor="accent2" w:themeShade="BF"/>
          <w:sz w:val="20"/>
          <w:szCs w:val="20"/>
        </w:rPr>
        <w:t xml:space="preserve"> Airplane Design Part II and as shown in class. </w:t>
      </w:r>
    </w:p>
    <w:p w14:paraId="6F54F98E" w14:textId="77777777" w:rsidR="009C57E8" w:rsidRDefault="009C57E8" w:rsidP="00496311">
      <w:pPr>
        <w:adjustRightInd w:val="0"/>
        <w:snapToGrid w:val="0"/>
        <w:outlineLvl w:val="0"/>
        <w:rPr>
          <w:color w:val="00B050"/>
          <w:sz w:val="20"/>
          <w:szCs w:val="20"/>
        </w:rPr>
      </w:pPr>
    </w:p>
    <w:p w14:paraId="585821DB" w14:textId="77777777" w:rsidR="00C717F4" w:rsidRPr="00C717F4" w:rsidRDefault="00C717F4" w:rsidP="00496311">
      <w:pPr>
        <w:adjustRightInd w:val="0"/>
        <w:snapToGrid w:val="0"/>
        <w:outlineLvl w:val="0"/>
        <w:rPr>
          <w:color w:val="FF0000"/>
          <w:sz w:val="20"/>
          <w:szCs w:val="20"/>
        </w:rPr>
      </w:pPr>
    </w:p>
    <w:p w14:paraId="5818C170" w14:textId="643230C7" w:rsidR="00C717F4" w:rsidRPr="00C717F4" w:rsidRDefault="00C717F4" w:rsidP="00C717F4">
      <w:pPr>
        <w:rPr>
          <w:b/>
          <w:smallCaps/>
          <w:color w:val="FF0000"/>
          <w:sz w:val="30"/>
          <w:szCs w:val="30"/>
        </w:rPr>
      </w:pPr>
      <w:r w:rsidRPr="00C717F4">
        <w:rPr>
          <w:b/>
          <w:smallCaps/>
          <w:color w:val="FF0000"/>
          <w:sz w:val="30"/>
          <w:szCs w:val="30"/>
        </w:rPr>
        <w:t xml:space="preserve">Report </w:t>
      </w:r>
      <w:r>
        <w:rPr>
          <w:b/>
          <w:smallCaps/>
          <w:color w:val="FF0000"/>
          <w:sz w:val="30"/>
          <w:szCs w:val="30"/>
        </w:rPr>
        <w:t>7</w:t>
      </w:r>
      <w:r w:rsidRPr="00C717F4">
        <w:rPr>
          <w:b/>
          <w:smallCaps/>
          <w:color w:val="FF0000"/>
          <w:sz w:val="30"/>
          <w:szCs w:val="30"/>
        </w:rPr>
        <w:tab/>
        <w:t>Coleopters</w:t>
      </w:r>
    </w:p>
    <w:p w14:paraId="48C1CC57" w14:textId="0ADEA20F" w:rsidR="00C717F4" w:rsidRPr="00C717F4" w:rsidRDefault="00C717F4" w:rsidP="00C717F4">
      <w:pPr>
        <w:adjustRightInd w:val="0"/>
        <w:snapToGrid w:val="0"/>
        <w:rPr>
          <w:bCs/>
          <w:color w:val="FF0000"/>
          <w:sz w:val="22"/>
          <w:szCs w:val="22"/>
        </w:rPr>
      </w:pPr>
      <w:r w:rsidRPr="00C717F4">
        <w:rPr>
          <w:bCs/>
          <w:color w:val="FF0000"/>
          <w:sz w:val="22"/>
          <w:szCs w:val="22"/>
        </w:rPr>
        <w:t xml:space="preserve">Due </w:t>
      </w:r>
      <w:r w:rsidR="00266EDC">
        <w:rPr>
          <w:bCs/>
          <w:color w:val="FF0000"/>
          <w:sz w:val="22"/>
          <w:szCs w:val="22"/>
        </w:rPr>
        <w:t>6</w:t>
      </w:r>
      <w:r w:rsidRPr="00C717F4">
        <w:rPr>
          <w:bCs/>
          <w:color w:val="FF0000"/>
          <w:sz w:val="22"/>
          <w:szCs w:val="22"/>
        </w:rPr>
        <w:t xml:space="preserve"> </w:t>
      </w:r>
      <w:r w:rsidR="00266EDC">
        <w:rPr>
          <w:bCs/>
          <w:color w:val="FF0000"/>
          <w:sz w:val="22"/>
          <w:szCs w:val="22"/>
        </w:rPr>
        <w:t>March</w:t>
      </w:r>
      <w:r w:rsidRPr="00C717F4">
        <w:rPr>
          <w:bCs/>
          <w:color w:val="FF0000"/>
          <w:sz w:val="22"/>
          <w:szCs w:val="22"/>
        </w:rPr>
        <w:t xml:space="preserve"> 2024 8am to </w:t>
      </w:r>
      <w:hyperlink r:id="rId19" w:history="1">
        <w:r w:rsidRPr="00C717F4">
          <w:rPr>
            <w:rStyle w:val="Hyperlink"/>
            <w:bCs/>
            <w:color w:val="FF0000"/>
            <w:sz w:val="22"/>
            <w:szCs w:val="22"/>
          </w:rPr>
          <w:t>kuaerodesign@gmail.com</w:t>
        </w:r>
      </w:hyperlink>
    </w:p>
    <w:p w14:paraId="4DC8F999" w14:textId="77777777" w:rsidR="00C717F4" w:rsidRPr="00C717F4" w:rsidRDefault="00C717F4" w:rsidP="00C717F4">
      <w:pPr>
        <w:adjustRightInd w:val="0"/>
        <w:snapToGrid w:val="0"/>
        <w:rPr>
          <w:b/>
          <w:smallCaps/>
          <w:color w:val="FF0000"/>
          <w:sz w:val="30"/>
          <w:szCs w:val="30"/>
        </w:rPr>
      </w:pPr>
      <w:r w:rsidRPr="00C717F4">
        <w:rPr>
          <w:bCs/>
          <w:color w:val="FF0000"/>
          <w:sz w:val="22"/>
          <w:szCs w:val="22"/>
        </w:rPr>
        <w:t xml:space="preserve">Printout all component patterns for the 12” coleopters. Mock-up entire </w:t>
      </w:r>
      <w:proofErr w:type="gramStart"/>
      <w:r w:rsidRPr="00C717F4">
        <w:rPr>
          <w:bCs/>
          <w:color w:val="FF0000"/>
          <w:sz w:val="22"/>
          <w:szCs w:val="22"/>
        </w:rPr>
        <w:t>aircraft ,</w:t>
      </w:r>
      <w:proofErr w:type="gramEnd"/>
      <w:r w:rsidRPr="00C717F4">
        <w:rPr>
          <w:bCs/>
          <w:color w:val="FF0000"/>
          <w:sz w:val="22"/>
          <w:szCs w:val="22"/>
        </w:rPr>
        <w:t xml:space="preserve"> report progress on CAD in .pdf document along with photos of the progress. </w:t>
      </w:r>
    </w:p>
    <w:p w14:paraId="321C542D" w14:textId="77777777" w:rsidR="00C717F4" w:rsidRPr="00C717F4" w:rsidRDefault="00C717F4" w:rsidP="00C717F4">
      <w:pPr>
        <w:adjustRightInd w:val="0"/>
        <w:snapToGrid w:val="0"/>
        <w:outlineLvl w:val="0"/>
        <w:rPr>
          <w:color w:val="FF0000"/>
          <w:sz w:val="20"/>
          <w:szCs w:val="20"/>
        </w:rPr>
      </w:pPr>
    </w:p>
    <w:p w14:paraId="03D603EA" w14:textId="77777777" w:rsidR="00C717F4" w:rsidRPr="00C717F4" w:rsidRDefault="00C717F4" w:rsidP="00C717F4">
      <w:pPr>
        <w:adjustRightInd w:val="0"/>
        <w:snapToGrid w:val="0"/>
        <w:outlineLvl w:val="0"/>
        <w:rPr>
          <w:color w:val="FF0000"/>
          <w:sz w:val="20"/>
          <w:szCs w:val="20"/>
        </w:rPr>
      </w:pPr>
    </w:p>
    <w:p w14:paraId="4460D903" w14:textId="58E0AB4A" w:rsidR="00C717F4" w:rsidRPr="00C717F4" w:rsidRDefault="00C717F4" w:rsidP="00C717F4">
      <w:pPr>
        <w:rPr>
          <w:b/>
          <w:smallCaps/>
          <w:color w:val="FF0000"/>
          <w:sz w:val="30"/>
          <w:szCs w:val="30"/>
        </w:rPr>
      </w:pPr>
      <w:r w:rsidRPr="00C717F4">
        <w:rPr>
          <w:b/>
          <w:smallCaps/>
          <w:color w:val="FF0000"/>
          <w:sz w:val="30"/>
          <w:szCs w:val="30"/>
        </w:rPr>
        <w:t xml:space="preserve">Report </w:t>
      </w:r>
      <w:r>
        <w:rPr>
          <w:b/>
          <w:smallCaps/>
          <w:color w:val="FF0000"/>
          <w:sz w:val="30"/>
          <w:szCs w:val="30"/>
        </w:rPr>
        <w:t>7</w:t>
      </w:r>
      <w:r w:rsidRPr="00C717F4">
        <w:rPr>
          <w:b/>
          <w:smallCaps/>
          <w:color w:val="FF0000"/>
          <w:sz w:val="30"/>
          <w:szCs w:val="30"/>
        </w:rPr>
        <w:tab/>
        <w:t>AIAA Individuals, Team &amp; Swarm</w:t>
      </w:r>
    </w:p>
    <w:p w14:paraId="527219FC" w14:textId="12347873" w:rsidR="00C717F4" w:rsidRPr="00C717F4" w:rsidRDefault="00C717F4" w:rsidP="00C717F4">
      <w:pPr>
        <w:adjustRightInd w:val="0"/>
        <w:snapToGrid w:val="0"/>
        <w:rPr>
          <w:b/>
          <w:smallCaps/>
          <w:color w:val="FF0000"/>
          <w:sz w:val="30"/>
          <w:szCs w:val="30"/>
        </w:rPr>
      </w:pPr>
      <w:r w:rsidRPr="00C717F4">
        <w:rPr>
          <w:bCs/>
          <w:color w:val="FF0000"/>
          <w:sz w:val="22"/>
          <w:szCs w:val="22"/>
        </w:rPr>
        <w:t xml:space="preserve">Due </w:t>
      </w:r>
      <w:r w:rsidR="00266EDC">
        <w:rPr>
          <w:bCs/>
          <w:color w:val="FF0000"/>
          <w:sz w:val="22"/>
          <w:szCs w:val="22"/>
        </w:rPr>
        <w:t>6</w:t>
      </w:r>
      <w:r w:rsidRPr="00C717F4">
        <w:rPr>
          <w:bCs/>
          <w:color w:val="FF0000"/>
          <w:sz w:val="22"/>
          <w:szCs w:val="22"/>
        </w:rPr>
        <w:t xml:space="preserve"> </w:t>
      </w:r>
      <w:r w:rsidR="00266EDC">
        <w:rPr>
          <w:bCs/>
          <w:color w:val="FF0000"/>
          <w:sz w:val="22"/>
          <w:szCs w:val="22"/>
        </w:rPr>
        <w:t>March</w:t>
      </w:r>
      <w:r w:rsidRPr="00C717F4">
        <w:rPr>
          <w:bCs/>
          <w:color w:val="FF0000"/>
          <w:sz w:val="22"/>
          <w:szCs w:val="22"/>
        </w:rPr>
        <w:t xml:space="preserve"> 2024 8am to kuaerodesign@gmail.com</w:t>
      </w:r>
    </w:p>
    <w:p w14:paraId="7E5BC6D6" w14:textId="77777777" w:rsidR="00C717F4" w:rsidRPr="00C717F4" w:rsidRDefault="00C717F4" w:rsidP="00C717F4">
      <w:pPr>
        <w:adjustRightInd w:val="0"/>
        <w:snapToGrid w:val="0"/>
        <w:rPr>
          <w:bCs/>
          <w:color w:val="FF0000"/>
          <w:sz w:val="22"/>
          <w:szCs w:val="22"/>
        </w:rPr>
      </w:pPr>
    </w:p>
    <w:p w14:paraId="21E80E55" w14:textId="77777777" w:rsidR="00C717F4" w:rsidRPr="00C717F4" w:rsidRDefault="00C717F4" w:rsidP="00C717F4">
      <w:pPr>
        <w:adjustRightInd w:val="0"/>
        <w:snapToGrid w:val="0"/>
        <w:rPr>
          <w:b/>
          <w:smallCaps/>
          <w:color w:val="FF0000"/>
          <w:sz w:val="22"/>
          <w:szCs w:val="22"/>
        </w:rPr>
      </w:pPr>
      <w:r w:rsidRPr="00C717F4">
        <w:rPr>
          <w:b/>
          <w:smallCaps/>
          <w:color w:val="FF0000"/>
          <w:sz w:val="22"/>
          <w:szCs w:val="22"/>
        </w:rPr>
        <w:t xml:space="preserve">All Preceding Chapters &amp; Contents, reworked as directed as well as Appendices A – F. </w:t>
      </w:r>
    </w:p>
    <w:p w14:paraId="4DA6FD40" w14:textId="77777777" w:rsidR="00C717F4" w:rsidRPr="00C717F4" w:rsidRDefault="00C717F4" w:rsidP="00C717F4">
      <w:pPr>
        <w:outlineLvl w:val="0"/>
        <w:rPr>
          <w:b/>
          <w:bCs/>
          <w:color w:val="FF0000"/>
          <w:sz w:val="20"/>
          <w:szCs w:val="20"/>
        </w:rPr>
      </w:pPr>
    </w:p>
    <w:p w14:paraId="1A4E4F74" w14:textId="77777777" w:rsidR="00C717F4" w:rsidRPr="00C717F4" w:rsidRDefault="00C717F4" w:rsidP="00C717F4">
      <w:pPr>
        <w:outlineLvl w:val="0"/>
        <w:rPr>
          <w:b/>
          <w:bCs/>
          <w:color w:val="FF0000"/>
          <w:sz w:val="20"/>
          <w:szCs w:val="20"/>
        </w:rPr>
      </w:pPr>
      <w:r w:rsidRPr="00C717F4">
        <w:rPr>
          <w:b/>
          <w:bCs/>
          <w:color w:val="FF0000"/>
          <w:sz w:val="20"/>
          <w:szCs w:val="20"/>
        </w:rPr>
        <w:t>Appendix J Class I Landing Gear Layout</w:t>
      </w:r>
    </w:p>
    <w:p w14:paraId="494AC864" w14:textId="77777777" w:rsidR="00C717F4" w:rsidRPr="00C717F4" w:rsidRDefault="00C717F4" w:rsidP="00C717F4">
      <w:pPr>
        <w:adjustRightInd w:val="0"/>
        <w:snapToGrid w:val="0"/>
        <w:outlineLvl w:val="0"/>
        <w:rPr>
          <w:color w:val="FF0000"/>
          <w:sz w:val="20"/>
          <w:szCs w:val="20"/>
        </w:rPr>
      </w:pPr>
      <w:r w:rsidRPr="00C717F4">
        <w:rPr>
          <w:color w:val="FF0000"/>
          <w:sz w:val="20"/>
          <w:szCs w:val="20"/>
        </w:rPr>
        <w:t xml:space="preserve">     Lay out your landing gear as covered in </w:t>
      </w:r>
      <w:proofErr w:type="spellStart"/>
      <w:r w:rsidRPr="00C717F4">
        <w:rPr>
          <w:color w:val="FF0000"/>
          <w:sz w:val="20"/>
          <w:szCs w:val="20"/>
        </w:rPr>
        <w:t>Roskam's</w:t>
      </w:r>
      <w:proofErr w:type="spellEnd"/>
      <w:r w:rsidRPr="00C717F4">
        <w:rPr>
          <w:color w:val="FF0000"/>
          <w:sz w:val="20"/>
          <w:szCs w:val="20"/>
        </w:rPr>
        <w:t xml:space="preserve"> Airplane Design Part II and as shown in class. </w:t>
      </w:r>
    </w:p>
    <w:p w14:paraId="54F68775" w14:textId="77777777" w:rsidR="00C717F4" w:rsidRPr="00C717F4" w:rsidRDefault="00C717F4" w:rsidP="00C717F4">
      <w:pPr>
        <w:outlineLvl w:val="0"/>
        <w:rPr>
          <w:b/>
          <w:bCs/>
          <w:color w:val="FF0000"/>
          <w:sz w:val="20"/>
          <w:szCs w:val="20"/>
        </w:rPr>
      </w:pPr>
    </w:p>
    <w:p w14:paraId="10B77942" w14:textId="77777777" w:rsidR="00C717F4" w:rsidRPr="00C717F4" w:rsidRDefault="00C717F4" w:rsidP="00C717F4">
      <w:pPr>
        <w:outlineLvl w:val="0"/>
        <w:rPr>
          <w:b/>
          <w:bCs/>
          <w:color w:val="FF0000"/>
          <w:sz w:val="20"/>
          <w:szCs w:val="20"/>
        </w:rPr>
      </w:pPr>
      <w:r w:rsidRPr="00C717F4">
        <w:rPr>
          <w:b/>
          <w:bCs/>
          <w:color w:val="FF0000"/>
          <w:sz w:val="20"/>
          <w:szCs w:val="20"/>
        </w:rPr>
        <w:t>Appendix K Class I Weight and Balance Analysis</w:t>
      </w:r>
    </w:p>
    <w:p w14:paraId="69B3A613" w14:textId="77777777" w:rsidR="00C717F4" w:rsidRPr="00C717F4" w:rsidRDefault="00C717F4" w:rsidP="00C717F4">
      <w:pPr>
        <w:adjustRightInd w:val="0"/>
        <w:snapToGrid w:val="0"/>
        <w:outlineLvl w:val="0"/>
        <w:rPr>
          <w:color w:val="FF0000"/>
          <w:sz w:val="20"/>
          <w:szCs w:val="20"/>
        </w:rPr>
      </w:pPr>
      <w:r w:rsidRPr="00C717F4">
        <w:rPr>
          <w:color w:val="FF0000"/>
          <w:sz w:val="20"/>
          <w:szCs w:val="20"/>
        </w:rPr>
        <w:t xml:space="preserve">     Perform your Class I weight and balance analysis as covered in </w:t>
      </w:r>
      <w:proofErr w:type="spellStart"/>
      <w:r w:rsidRPr="00C717F4">
        <w:rPr>
          <w:color w:val="FF0000"/>
          <w:sz w:val="20"/>
          <w:szCs w:val="20"/>
        </w:rPr>
        <w:t>Roskam's</w:t>
      </w:r>
      <w:proofErr w:type="spellEnd"/>
      <w:r w:rsidRPr="00C717F4">
        <w:rPr>
          <w:color w:val="FF0000"/>
          <w:sz w:val="20"/>
          <w:szCs w:val="20"/>
        </w:rPr>
        <w:t xml:space="preserve"> Airplane Design Part II and as shown in class. </w:t>
      </w:r>
    </w:p>
    <w:p w14:paraId="2BF72396" w14:textId="77777777" w:rsidR="00C717F4" w:rsidRPr="00C717F4" w:rsidRDefault="00C717F4" w:rsidP="00C717F4">
      <w:pPr>
        <w:adjustRightInd w:val="0"/>
        <w:snapToGrid w:val="0"/>
        <w:outlineLvl w:val="0"/>
        <w:rPr>
          <w:color w:val="FF0000"/>
          <w:sz w:val="20"/>
          <w:szCs w:val="20"/>
        </w:rPr>
      </w:pPr>
    </w:p>
    <w:p w14:paraId="431CEE8F" w14:textId="77777777" w:rsidR="00C717F4" w:rsidRPr="00C717F4" w:rsidRDefault="00C717F4" w:rsidP="00C717F4">
      <w:pPr>
        <w:outlineLvl w:val="0"/>
        <w:rPr>
          <w:color w:val="FF0000"/>
          <w:sz w:val="20"/>
          <w:szCs w:val="20"/>
        </w:rPr>
      </w:pPr>
      <w:proofErr w:type="spellStart"/>
      <w:r w:rsidRPr="00C717F4">
        <w:rPr>
          <w:color w:val="FF0000"/>
          <w:sz w:val="20"/>
          <w:szCs w:val="20"/>
        </w:rPr>
        <w:t>i</w:t>
      </w:r>
      <w:proofErr w:type="spellEnd"/>
      <w:r w:rsidRPr="00C717F4">
        <w:rPr>
          <w:color w:val="FF0000"/>
          <w:sz w:val="20"/>
          <w:szCs w:val="20"/>
        </w:rPr>
        <w:t xml:space="preserve">.) Continue long-term projects for coming reports: </w:t>
      </w:r>
    </w:p>
    <w:p w14:paraId="47F8BF36" w14:textId="77777777" w:rsidR="00C717F4" w:rsidRPr="00C717F4" w:rsidRDefault="00C717F4" w:rsidP="00C717F4">
      <w:pPr>
        <w:outlineLvl w:val="0"/>
        <w:rPr>
          <w:color w:val="FF0000"/>
          <w:sz w:val="20"/>
          <w:szCs w:val="20"/>
        </w:rPr>
      </w:pPr>
      <w:r w:rsidRPr="00C717F4">
        <w:rPr>
          <w:color w:val="FF0000"/>
          <w:sz w:val="20"/>
          <w:szCs w:val="20"/>
        </w:rPr>
        <w:t xml:space="preserve">   a.) Class I Configuration Definition (enter in AAA)</w:t>
      </w:r>
    </w:p>
    <w:p w14:paraId="2CCC5D99" w14:textId="77777777" w:rsidR="00C717F4" w:rsidRPr="00C717F4" w:rsidRDefault="00C717F4" w:rsidP="00C717F4">
      <w:pPr>
        <w:outlineLvl w:val="0"/>
        <w:rPr>
          <w:color w:val="FF0000"/>
          <w:sz w:val="20"/>
          <w:szCs w:val="20"/>
        </w:rPr>
      </w:pPr>
      <w:r w:rsidRPr="00C717F4">
        <w:rPr>
          <w:color w:val="FF0000"/>
          <w:sz w:val="20"/>
          <w:szCs w:val="20"/>
        </w:rPr>
        <w:t xml:space="preserve">   b.) Class I Performance Estimation (enter in AAA)</w:t>
      </w:r>
    </w:p>
    <w:p w14:paraId="372F8E66" w14:textId="77777777" w:rsidR="00C717F4" w:rsidRPr="00C717F4" w:rsidRDefault="00C717F4" w:rsidP="00C717F4">
      <w:pPr>
        <w:outlineLvl w:val="0"/>
        <w:rPr>
          <w:color w:val="FF0000"/>
          <w:sz w:val="20"/>
          <w:szCs w:val="20"/>
        </w:rPr>
      </w:pPr>
      <w:r w:rsidRPr="00C717F4">
        <w:rPr>
          <w:color w:val="FF0000"/>
          <w:sz w:val="20"/>
          <w:szCs w:val="20"/>
        </w:rPr>
        <w:t xml:space="preserve">   c.) Class I Cost Analysis (translate </w:t>
      </w:r>
      <w:proofErr w:type="spellStart"/>
      <w:r w:rsidRPr="00C717F4">
        <w:rPr>
          <w:color w:val="FF0000"/>
          <w:sz w:val="20"/>
          <w:szCs w:val="20"/>
        </w:rPr>
        <w:t>Roskam</w:t>
      </w:r>
      <w:proofErr w:type="spellEnd"/>
      <w:r w:rsidRPr="00C717F4">
        <w:rPr>
          <w:color w:val="FF0000"/>
          <w:sz w:val="20"/>
          <w:szCs w:val="20"/>
        </w:rPr>
        <w:t xml:space="preserve"> Part VIII equations into Word and begin analysis in AAA)</w:t>
      </w:r>
    </w:p>
    <w:p w14:paraId="3676B466" w14:textId="77777777" w:rsidR="00C717F4" w:rsidRPr="00C717F4" w:rsidRDefault="00C717F4" w:rsidP="00C717F4">
      <w:pPr>
        <w:outlineLvl w:val="0"/>
        <w:rPr>
          <w:color w:val="FF0000"/>
          <w:sz w:val="20"/>
          <w:szCs w:val="20"/>
        </w:rPr>
      </w:pPr>
    </w:p>
    <w:p w14:paraId="02F382A0" w14:textId="77777777" w:rsidR="00C717F4" w:rsidRPr="00C717F4" w:rsidRDefault="00C717F4" w:rsidP="00C717F4">
      <w:pPr>
        <w:outlineLvl w:val="0"/>
        <w:rPr>
          <w:color w:val="FF0000"/>
          <w:sz w:val="20"/>
          <w:szCs w:val="20"/>
        </w:rPr>
      </w:pPr>
      <w:r w:rsidRPr="00C717F4">
        <w:rPr>
          <w:color w:val="FF0000"/>
          <w:sz w:val="20"/>
          <w:szCs w:val="20"/>
        </w:rPr>
        <w:t xml:space="preserve">ii.) List of all team member actions and contributions. Note that some team members may be assigned a "long term" job and may not show up as contributing to this section. That's okay, but it needs to be noted.  </w:t>
      </w:r>
    </w:p>
    <w:p w14:paraId="52E6F83C" w14:textId="77777777" w:rsidR="00C717F4" w:rsidRPr="00C717F4" w:rsidRDefault="00C717F4" w:rsidP="00C717F4">
      <w:pPr>
        <w:outlineLvl w:val="0"/>
        <w:rPr>
          <w:color w:val="FF0000"/>
          <w:sz w:val="20"/>
          <w:szCs w:val="20"/>
        </w:rPr>
      </w:pPr>
    </w:p>
    <w:p w14:paraId="01CDF3EA" w14:textId="77777777" w:rsidR="00C717F4" w:rsidRPr="00C717F4" w:rsidRDefault="00C717F4" w:rsidP="00C717F4">
      <w:pPr>
        <w:adjustRightInd w:val="0"/>
        <w:snapToGrid w:val="0"/>
        <w:outlineLvl w:val="0"/>
        <w:rPr>
          <w:color w:val="FF0000"/>
          <w:sz w:val="20"/>
          <w:szCs w:val="20"/>
        </w:rPr>
      </w:pPr>
      <w:r w:rsidRPr="00C717F4">
        <w:rPr>
          <w:color w:val="FF0000"/>
          <w:sz w:val="20"/>
          <w:szCs w:val="20"/>
        </w:rPr>
        <w:t>ii.) Identify and Interview Experts</w:t>
      </w:r>
    </w:p>
    <w:p w14:paraId="55130184" w14:textId="77777777" w:rsidR="00C717F4" w:rsidRDefault="00C717F4" w:rsidP="00C717F4">
      <w:pPr>
        <w:adjustRightInd w:val="0"/>
        <w:snapToGrid w:val="0"/>
        <w:outlineLvl w:val="0"/>
        <w:rPr>
          <w:color w:val="FF0000"/>
          <w:sz w:val="20"/>
          <w:szCs w:val="20"/>
        </w:rPr>
      </w:pPr>
    </w:p>
    <w:p w14:paraId="39A3BB71" w14:textId="77777777" w:rsidR="00F643AC" w:rsidRDefault="00F643AC" w:rsidP="00C717F4">
      <w:pPr>
        <w:adjustRightInd w:val="0"/>
        <w:snapToGrid w:val="0"/>
        <w:outlineLvl w:val="0"/>
        <w:rPr>
          <w:color w:val="FF0000"/>
          <w:sz w:val="20"/>
          <w:szCs w:val="20"/>
        </w:rPr>
      </w:pPr>
    </w:p>
    <w:p w14:paraId="06594E02" w14:textId="0CBF8062" w:rsidR="00F643AC" w:rsidRPr="00F643AC" w:rsidRDefault="00F643AC" w:rsidP="00C717F4">
      <w:pPr>
        <w:adjustRightInd w:val="0"/>
        <w:snapToGrid w:val="0"/>
        <w:outlineLvl w:val="0"/>
        <w:rPr>
          <w:color w:val="00B0F0"/>
          <w:sz w:val="30"/>
          <w:szCs w:val="30"/>
        </w:rPr>
      </w:pPr>
      <w:r w:rsidRPr="00F643AC">
        <w:rPr>
          <w:b/>
          <w:bCs/>
          <w:color w:val="00B0F0"/>
          <w:sz w:val="30"/>
          <w:szCs w:val="30"/>
          <w:lang w:val="nl-NL"/>
        </w:rPr>
        <w:t xml:space="preserve">Preliminary Design Review (PDR)  </w:t>
      </w:r>
    </w:p>
    <w:p w14:paraId="383CE663" w14:textId="77777777" w:rsidR="00F643AC" w:rsidRDefault="00F643AC" w:rsidP="00F643AC">
      <w:pPr>
        <w:adjustRightInd w:val="0"/>
        <w:snapToGrid w:val="0"/>
        <w:outlineLvl w:val="0"/>
        <w:rPr>
          <w:b/>
          <w:bCs/>
          <w:color w:val="00B0F0"/>
          <w:sz w:val="20"/>
          <w:szCs w:val="20"/>
          <w:lang w:val="nl-NL"/>
        </w:rPr>
      </w:pPr>
      <w:proofErr w:type="spellStart"/>
      <w:r w:rsidRPr="00F643AC">
        <w:rPr>
          <w:b/>
          <w:bCs/>
          <w:color w:val="00B0F0"/>
          <w:sz w:val="20"/>
          <w:szCs w:val="20"/>
          <w:lang w:val="nl-NL"/>
        </w:rPr>
        <w:t>To</w:t>
      </w:r>
      <w:proofErr w:type="spellEnd"/>
      <w:r w:rsidRPr="00F643AC">
        <w:rPr>
          <w:b/>
          <w:bCs/>
          <w:color w:val="00B0F0"/>
          <w:sz w:val="20"/>
          <w:szCs w:val="20"/>
          <w:lang w:val="nl-NL"/>
        </w:rPr>
        <w:t xml:space="preserve"> </w:t>
      </w:r>
      <w:proofErr w:type="spellStart"/>
      <w:r w:rsidRPr="00F643AC">
        <w:rPr>
          <w:b/>
          <w:bCs/>
          <w:color w:val="00B0F0"/>
          <w:sz w:val="20"/>
          <w:szCs w:val="20"/>
          <w:lang w:val="nl-NL"/>
        </w:rPr>
        <w:t>be</w:t>
      </w:r>
      <w:proofErr w:type="spellEnd"/>
      <w:r w:rsidRPr="00F643AC">
        <w:rPr>
          <w:b/>
          <w:bCs/>
          <w:color w:val="00B0F0"/>
          <w:sz w:val="20"/>
          <w:szCs w:val="20"/>
          <w:lang w:val="nl-NL"/>
        </w:rPr>
        <w:t xml:space="preserve"> </w:t>
      </w:r>
      <w:proofErr w:type="spellStart"/>
      <w:r w:rsidRPr="00F643AC">
        <w:rPr>
          <w:b/>
          <w:bCs/>
          <w:color w:val="00B0F0"/>
          <w:sz w:val="20"/>
          <w:szCs w:val="20"/>
          <w:lang w:val="nl-NL"/>
        </w:rPr>
        <w:t>delivered</w:t>
      </w:r>
      <w:proofErr w:type="spellEnd"/>
      <w:r w:rsidRPr="00F643AC">
        <w:rPr>
          <w:b/>
          <w:bCs/>
          <w:color w:val="00B0F0"/>
          <w:sz w:val="20"/>
          <w:szCs w:val="20"/>
          <w:lang w:val="nl-NL"/>
        </w:rPr>
        <w:t xml:space="preserve"> </w:t>
      </w:r>
      <w:proofErr w:type="spellStart"/>
      <w:r w:rsidRPr="00F643AC">
        <w:rPr>
          <w:b/>
          <w:bCs/>
          <w:color w:val="00B0F0"/>
          <w:sz w:val="20"/>
          <w:szCs w:val="20"/>
          <w:lang w:val="nl-NL"/>
        </w:rPr>
        <w:t>sometime</w:t>
      </w:r>
      <w:proofErr w:type="spellEnd"/>
      <w:r w:rsidRPr="00F643AC">
        <w:rPr>
          <w:b/>
          <w:bCs/>
          <w:color w:val="00B0F0"/>
          <w:sz w:val="20"/>
          <w:szCs w:val="20"/>
          <w:lang w:val="nl-NL"/>
        </w:rPr>
        <w:t xml:space="preserve"> on or </w:t>
      </w:r>
      <w:proofErr w:type="spellStart"/>
      <w:r w:rsidRPr="00F643AC">
        <w:rPr>
          <w:b/>
          <w:bCs/>
          <w:color w:val="00B0F0"/>
          <w:sz w:val="20"/>
          <w:szCs w:val="20"/>
          <w:lang w:val="nl-NL"/>
        </w:rPr>
        <w:t>before</w:t>
      </w:r>
      <w:proofErr w:type="spellEnd"/>
      <w:r w:rsidRPr="00F643AC">
        <w:rPr>
          <w:b/>
          <w:bCs/>
          <w:color w:val="00B0F0"/>
          <w:sz w:val="20"/>
          <w:szCs w:val="20"/>
          <w:lang w:val="nl-NL"/>
        </w:rPr>
        <w:t xml:space="preserve"> </w:t>
      </w:r>
      <w:proofErr w:type="spellStart"/>
      <w:r w:rsidRPr="00F643AC">
        <w:rPr>
          <w:b/>
          <w:bCs/>
          <w:color w:val="00B0F0"/>
          <w:sz w:val="20"/>
          <w:szCs w:val="20"/>
          <w:lang w:val="nl-NL"/>
        </w:rPr>
        <w:t>midnight</w:t>
      </w:r>
      <w:proofErr w:type="spellEnd"/>
      <w:r w:rsidRPr="00F643AC">
        <w:rPr>
          <w:b/>
          <w:bCs/>
          <w:color w:val="00B0F0"/>
          <w:sz w:val="20"/>
          <w:szCs w:val="20"/>
          <w:lang w:val="nl-NL"/>
        </w:rPr>
        <w:t xml:space="preserve"> Friday </w:t>
      </w:r>
      <w:r>
        <w:rPr>
          <w:b/>
          <w:bCs/>
          <w:color w:val="00B0F0"/>
          <w:sz w:val="20"/>
          <w:szCs w:val="20"/>
          <w:lang w:val="nl-NL"/>
        </w:rPr>
        <w:t xml:space="preserve">8 </w:t>
      </w:r>
      <w:proofErr w:type="spellStart"/>
      <w:r>
        <w:rPr>
          <w:b/>
          <w:bCs/>
          <w:color w:val="00B0F0"/>
          <w:sz w:val="20"/>
          <w:szCs w:val="20"/>
          <w:lang w:val="nl-NL"/>
        </w:rPr>
        <w:t>March</w:t>
      </w:r>
      <w:proofErr w:type="spellEnd"/>
      <w:r>
        <w:rPr>
          <w:b/>
          <w:bCs/>
          <w:color w:val="00B0F0"/>
          <w:sz w:val="20"/>
          <w:szCs w:val="20"/>
          <w:lang w:val="nl-NL"/>
        </w:rPr>
        <w:t xml:space="preserve"> 2024</w:t>
      </w:r>
      <w:r w:rsidRPr="00F643AC">
        <w:rPr>
          <w:b/>
          <w:bCs/>
          <w:color w:val="00B0F0"/>
          <w:sz w:val="20"/>
          <w:szCs w:val="20"/>
          <w:lang w:val="nl-NL"/>
        </w:rPr>
        <w:t xml:space="preserve">  </w:t>
      </w:r>
    </w:p>
    <w:p w14:paraId="4817D667" w14:textId="77777777" w:rsidR="00F643AC" w:rsidRDefault="00F643AC" w:rsidP="00F643AC">
      <w:pPr>
        <w:adjustRightInd w:val="0"/>
        <w:snapToGrid w:val="0"/>
        <w:outlineLvl w:val="0"/>
        <w:rPr>
          <w:b/>
          <w:bCs/>
          <w:color w:val="00B0F0"/>
          <w:sz w:val="20"/>
          <w:szCs w:val="20"/>
          <w:lang w:val="nl-NL"/>
        </w:rPr>
      </w:pPr>
    </w:p>
    <w:p w14:paraId="0743E57E" w14:textId="77777777" w:rsidR="00F643AC" w:rsidRDefault="00F643AC" w:rsidP="00F643AC">
      <w:pPr>
        <w:adjustRightInd w:val="0"/>
        <w:snapToGrid w:val="0"/>
        <w:outlineLvl w:val="0"/>
        <w:rPr>
          <w:b/>
          <w:bCs/>
          <w:color w:val="00B0F0"/>
          <w:sz w:val="20"/>
          <w:szCs w:val="20"/>
          <w:lang w:val="nl-NL"/>
        </w:rPr>
      </w:pPr>
    </w:p>
    <w:p w14:paraId="35830918" w14:textId="558916FE" w:rsidR="00F643AC" w:rsidRPr="00F643AC" w:rsidRDefault="00F643AC" w:rsidP="00F643AC">
      <w:pPr>
        <w:adjustRightInd w:val="0"/>
        <w:snapToGrid w:val="0"/>
        <w:outlineLvl w:val="0"/>
        <w:rPr>
          <w:color w:val="00B0F0"/>
          <w:sz w:val="20"/>
          <w:szCs w:val="20"/>
        </w:rPr>
      </w:pPr>
      <w:r w:rsidRPr="00F643AC">
        <w:rPr>
          <w:color w:val="00B0F0"/>
          <w:sz w:val="20"/>
          <w:szCs w:val="20"/>
          <w:lang w:val="nl-NL"/>
        </w:rPr>
        <w:t xml:space="preserve">Dr. B. Will </w:t>
      </w:r>
      <w:proofErr w:type="spellStart"/>
      <w:r w:rsidRPr="00F643AC">
        <w:rPr>
          <w:color w:val="00B0F0"/>
          <w:sz w:val="20"/>
          <w:szCs w:val="20"/>
          <w:lang w:val="nl-NL"/>
        </w:rPr>
        <w:t>then</w:t>
      </w:r>
      <w:proofErr w:type="spellEnd"/>
      <w:r w:rsidRPr="00F643AC">
        <w:rPr>
          <w:color w:val="00B0F0"/>
          <w:sz w:val="20"/>
          <w:szCs w:val="20"/>
          <w:lang w:val="nl-NL"/>
        </w:rPr>
        <w:t xml:space="preserve"> share </w:t>
      </w:r>
      <w:proofErr w:type="spellStart"/>
      <w:r w:rsidRPr="00F643AC">
        <w:rPr>
          <w:color w:val="00B0F0"/>
          <w:sz w:val="20"/>
          <w:szCs w:val="20"/>
          <w:lang w:val="nl-NL"/>
        </w:rPr>
        <w:t>with</w:t>
      </w:r>
      <w:proofErr w:type="spellEnd"/>
      <w:r w:rsidRPr="00F643AC">
        <w:rPr>
          <w:color w:val="00B0F0"/>
          <w:sz w:val="20"/>
          <w:szCs w:val="20"/>
          <w:lang w:val="nl-NL"/>
        </w:rPr>
        <w:t xml:space="preserve"> experts. </w:t>
      </w:r>
    </w:p>
    <w:p w14:paraId="7F009D7B" w14:textId="77777777" w:rsidR="00F643AC" w:rsidRDefault="00F643AC" w:rsidP="00F643AC">
      <w:pPr>
        <w:adjustRightInd w:val="0"/>
        <w:snapToGrid w:val="0"/>
        <w:outlineLvl w:val="0"/>
        <w:rPr>
          <w:color w:val="00B0F0"/>
          <w:sz w:val="20"/>
          <w:szCs w:val="20"/>
          <w:lang w:val="nl-NL"/>
        </w:rPr>
      </w:pPr>
      <w:proofErr w:type="spellStart"/>
      <w:proofErr w:type="gramStart"/>
      <w:r w:rsidRPr="00F643AC">
        <w:rPr>
          <w:color w:val="00B0F0"/>
          <w:sz w:val="20"/>
          <w:szCs w:val="20"/>
          <w:lang w:val="nl-NL"/>
        </w:rPr>
        <w:t>Purpose</w:t>
      </w:r>
      <w:proofErr w:type="spellEnd"/>
      <w:r w:rsidRPr="00F643AC">
        <w:rPr>
          <w:color w:val="00B0F0"/>
          <w:sz w:val="20"/>
          <w:szCs w:val="20"/>
          <w:lang w:val="nl-NL"/>
        </w:rPr>
        <w:t xml:space="preserve">:   </w:t>
      </w:r>
      <w:proofErr w:type="gramEnd"/>
      <w:r w:rsidRPr="00F643AC">
        <w:rPr>
          <w:color w:val="00B0F0"/>
          <w:sz w:val="20"/>
          <w:szCs w:val="20"/>
          <w:lang w:val="nl-NL"/>
        </w:rPr>
        <w:t xml:space="preserve">Get feedback </w:t>
      </w:r>
      <w:proofErr w:type="spellStart"/>
      <w:r w:rsidRPr="00F643AC">
        <w:rPr>
          <w:color w:val="00B0F0"/>
          <w:sz w:val="20"/>
          <w:szCs w:val="20"/>
          <w:lang w:val="nl-NL"/>
        </w:rPr>
        <w:t>from</w:t>
      </w:r>
      <w:proofErr w:type="spellEnd"/>
      <w:r w:rsidRPr="00F643AC">
        <w:rPr>
          <w:color w:val="00B0F0"/>
          <w:sz w:val="20"/>
          <w:szCs w:val="20"/>
          <w:lang w:val="nl-NL"/>
        </w:rPr>
        <w:t xml:space="preserve"> professionals </w:t>
      </w:r>
      <w:proofErr w:type="spellStart"/>
      <w:r w:rsidRPr="00F643AC">
        <w:rPr>
          <w:color w:val="00B0F0"/>
          <w:sz w:val="20"/>
          <w:szCs w:val="20"/>
          <w:lang w:val="nl-NL"/>
        </w:rPr>
        <w:t>and</w:t>
      </w:r>
      <w:proofErr w:type="spellEnd"/>
      <w:r w:rsidRPr="00F643AC">
        <w:rPr>
          <w:color w:val="00B0F0"/>
          <w:sz w:val="20"/>
          <w:szCs w:val="20"/>
          <w:lang w:val="nl-NL"/>
        </w:rPr>
        <w:t xml:space="preserve"> user community at </w:t>
      </w:r>
      <w:proofErr w:type="spellStart"/>
      <w:r w:rsidRPr="00F643AC">
        <w:rPr>
          <w:color w:val="00B0F0"/>
          <w:sz w:val="20"/>
          <w:szCs w:val="20"/>
          <w:lang w:val="nl-NL"/>
        </w:rPr>
        <w:t>an</w:t>
      </w:r>
      <w:proofErr w:type="spellEnd"/>
      <w:r w:rsidRPr="00F643AC">
        <w:rPr>
          <w:color w:val="00B0F0"/>
          <w:sz w:val="20"/>
          <w:szCs w:val="20"/>
          <w:lang w:val="nl-NL"/>
        </w:rPr>
        <w:t xml:space="preserve"> </w:t>
      </w:r>
      <w:proofErr w:type="spellStart"/>
      <w:r w:rsidRPr="00F643AC">
        <w:rPr>
          <w:color w:val="00B0F0"/>
          <w:sz w:val="20"/>
          <w:szCs w:val="20"/>
          <w:lang w:val="nl-NL"/>
        </w:rPr>
        <w:t>early</w:t>
      </w:r>
      <w:proofErr w:type="spellEnd"/>
      <w:r w:rsidRPr="00F643AC">
        <w:rPr>
          <w:color w:val="00B0F0"/>
          <w:sz w:val="20"/>
          <w:szCs w:val="20"/>
          <w:lang w:val="nl-NL"/>
        </w:rPr>
        <w:t xml:space="preserve"> design stage</w:t>
      </w:r>
    </w:p>
    <w:p w14:paraId="377D9355" w14:textId="52C7D6BC" w:rsidR="00F643AC" w:rsidRDefault="00F643AC" w:rsidP="00F643AC">
      <w:pPr>
        <w:adjustRightInd w:val="0"/>
        <w:snapToGrid w:val="0"/>
        <w:outlineLvl w:val="0"/>
        <w:rPr>
          <w:color w:val="00B0F0"/>
          <w:sz w:val="20"/>
          <w:szCs w:val="20"/>
          <w:lang w:val="nl-NL"/>
        </w:rPr>
      </w:pPr>
      <w:r>
        <w:rPr>
          <w:color w:val="00B0F0"/>
          <w:sz w:val="20"/>
          <w:szCs w:val="20"/>
          <w:lang w:val="nl-NL"/>
        </w:rPr>
        <w:t xml:space="preserve">Record </w:t>
      </w:r>
      <w:proofErr w:type="spellStart"/>
      <w:r>
        <w:rPr>
          <w:color w:val="00B0F0"/>
          <w:sz w:val="20"/>
          <w:szCs w:val="20"/>
          <w:lang w:val="nl-NL"/>
        </w:rPr>
        <w:t>and</w:t>
      </w:r>
      <w:proofErr w:type="spellEnd"/>
      <w:r>
        <w:rPr>
          <w:color w:val="00B0F0"/>
          <w:sz w:val="20"/>
          <w:szCs w:val="20"/>
          <w:lang w:val="nl-NL"/>
        </w:rPr>
        <w:t xml:space="preserve"> </w:t>
      </w:r>
      <w:proofErr w:type="spellStart"/>
      <w:r>
        <w:rPr>
          <w:color w:val="00B0F0"/>
          <w:sz w:val="20"/>
          <w:szCs w:val="20"/>
          <w:lang w:val="nl-NL"/>
        </w:rPr>
        <w:t>send</w:t>
      </w:r>
      <w:proofErr w:type="spellEnd"/>
      <w:r>
        <w:rPr>
          <w:color w:val="00B0F0"/>
          <w:sz w:val="20"/>
          <w:szCs w:val="20"/>
          <w:lang w:val="nl-NL"/>
        </w:rPr>
        <w:t xml:space="preserve"> </w:t>
      </w:r>
      <w:proofErr w:type="spellStart"/>
      <w:r>
        <w:rPr>
          <w:color w:val="00B0F0"/>
          <w:sz w:val="20"/>
          <w:szCs w:val="20"/>
          <w:lang w:val="nl-NL"/>
        </w:rPr>
        <w:t>both</w:t>
      </w:r>
      <w:proofErr w:type="spellEnd"/>
      <w:r>
        <w:rPr>
          <w:color w:val="00B0F0"/>
          <w:sz w:val="20"/>
          <w:szCs w:val="20"/>
          <w:lang w:val="nl-NL"/>
        </w:rPr>
        <w:t xml:space="preserve"> .</w:t>
      </w:r>
      <w:proofErr w:type="spellStart"/>
      <w:r>
        <w:rPr>
          <w:color w:val="00B0F0"/>
          <w:sz w:val="20"/>
          <w:szCs w:val="20"/>
          <w:lang w:val="nl-NL"/>
        </w:rPr>
        <w:t>pptx</w:t>
      </w:r>
      <w:proofErr w:type="spellEnd"/>
      <w:r>
        <w:rPr>
          <w:color w:val="00B0F0"/>
          <w:sz w:val="20"/>
          <w:szCs w:val="20"/>
          <w:lang w:val="nl-NL"/>
        </w:rPr>
        <w:t xml:space="preserve"> </w:t>
      </w:r>
      <w:proofErr w:type="spellStart"/>
      <w:r>
        <w:rPr>
          <w:color w:val="00B0F0"/>
          <w:sz w:val="20"/>
          <w:szCs w:val="20"/>
          <w:lang w:val="nl-NL"/>
        </w:rPr>
        <w:t>and</w:t>
      </w:r>
      <w:proofErr w:type="spellEnd"/>
      <w:r>
        <w:rPr>
          <w:color w:val="00B0F0"/>
          <w:sz w:val="20"/>
          <w:szCs w:val="20"/>
          <w:lang w:val="nl-NL"/>
        </w:rPr>
        <w:t xml:space="preserve"> </w:t>
      </w:r>
      <w:proofErr w:type="gramStart"/>
      <w:r>
        <w:rPr>
          <w:color w:val="00B0F0"/>
          <w:sz w:val="20"/>
          <w:szCs w:val="20"/>
          <w:lang w:val="nl-NL"/>
        </w:rPr>
        <w:t>video files</w:t>
      </w:r>
      <w:proofErr w:type="gramEnd"/>
      <w:r>
        <w:rPr>
          <w:color w:val="00B0F0"/>
          <w:sz w:val="20"/>
          <w:szCs w:val="20"/>
          <w:lang w:val="nl-NL"/>
        </w:rPr>
        <w:t xml:space="preserve"> </w:t>
      </w:r>
      <w:proofErr w:type="spellStart"/>
      <w:r>
        <w:rPr>
          <w:color w:val="00B0F0"/>
          <w:sz w:val="20"/>
          <w:szCs w:val="20"/>
          <w:lang w:val="nl-NL"/>
        </w:rPr>
        <w:t>to</w:t>
      </w:r>
      <w:proofErr w:type="spellEnd"/>
      <w:r>
        <w:rPr>
          <w:color w:val="00B0F0"/>
          <w:sz w:val="20"/>
          <w:szCs w:val="20"/>
          <w:lang w:val="nl-NL"/>
        </w:rPr>
        <w:t xml:space="preserve"> kuaerodesign@gmail.com</w:t>
      </w:r>
    </w:p>
    <w:p w14:paraId="2FC0FC97" w14:textId="77777777" w:rsidR="00F643AC" w:rsidRPr="00F643AC" w:rsidRDefault="00F643AC" w:rsidP="00F643AC">
      <w:pPr>
        <w:adjustRightInd w:val="0"/>
        <w:snapToGrid w:val="0"/>
        <w:outlineLvl w:val="0"/>
        <w:rPr>
          <w:color w:val="00B0F0"/>
          <w:sz w:val="20"/>
          <w:szCs w:val="20"/>
        </w:rPr>
      </w:pPr>
    </w:p>
    <w:p w14:paraId="55A667A0" w14:textId="77777777" w:rsidR="00F643AC" w:rsidRPr="00F643AC" w:rsidRDefault="00F643AC" w:rsidP="00F643AC">
      <w:pPr>
        <w:adjustRightInd w:val="0"/>
        <w:snapToGrid w:val="0"/>
        <w:outlineLvl w:val="0"/>
        <w:rPr>
          <w:color w:val="00B0F0"/>
          <w:sz w:val="20"/>
          <w:szCs w:val="20"/>
        </w:rPr>
      </w:pPr>
      <w:proofErr w:type="spellStart"/>
      <w:r w:rsidRPr="00F643AC">
        <w:rPr>
          <w:color w:val="00B0F0"/>
          <w:sz w:val="20"/>
          <w:szCs w:val="20"/>
          <w:lang w:val="nl-NL"/>
        </w:rPr>
        <w:t>Structure</w:t>
      </w:r>
      <w:proofErr w:type="spellEnd"/>
      <w:r w:rsidRPr="00F643AC">
        <w:rPr>
          <w:color w:val="00B0F0"/>
          <w:sz w:val="20"/>
          <w:szCs w:val="20"/>
          <w:lang w:val="nl-NL"/>
        </w:rPr>
        <w:t xml:space="preserve">: </w:t>
      </w:r>
    </w:p>
    <w:p w14:paraId="6BE24D33" w14:textId="77777777" w:rsidR="00F643AC" w:rsidRPr="00F643AC" w:rsidRDefault="00F643AC" w:rsidP="00F643AC">
      <w:pPr>
        <w:numPr>
          <w:ilvl w:val="0"/>
          <w:numId w:val="16"/>
        </w:numPr>
        <w:adjustRightInd w:val="0"/>
        <w:snapToGrid w:val="0"/>
        <w:outlineLvl w:val="0"/>
        <w:rPr>
          <w:color w:val="00B0F0"/>
          <w:sz w:val="20"/>
          <w:szCs w:val="20"/>
        </w:rPr>
      </w:pPr>
      <w:proofErr w:type="spellStart"/>
      <w:r w:rsidRPr="00F643AC">
        <w:rPr>
          <w:color w:val="00B0F0"/>
          <w:sz w:val="20"/>
          <w:szCs w:val="20"/>
          <w:lang w:val="nl-NL"/>
        </w:rPr>
        <w:t>Title</w:t>
      </w:r>
      <w:proofErr w:type="spellEnd"/>
      <w:r w:rsidRPr="00F643AC">
        <w:rPr>
          <w:color w:val="00B0F0"/>
          <w:sz w:val="20"/>
          <w:szCs w:val="20"/>
          <w:lang w:val="nl-NL"/>
        </w:rPr>
        <w:t xml:space="preserve"> Slide </w:t>
      </w:r>
      <w:proofErr w:type="spellStart"/>
      <w:r w:rsidRPr="00F643AC">
        <w:rPr>
          <w:color w:val="00B0F0"/>
          <w:sz w:val="20"/>
          <w:szCs w:val="20"/>
          <w:lang w:val="nl-NL"/>
        </w:rPr>
        <w:t>with</w:t>
      </w:r>
      <w:proofErr w:type="spellEnd"/>
      <w:r w:rsidRPr="00F643AC">
        <w:rPr>
          <w:color w:val="00B0F0"/>
          <w:sz w:val="20"/>
          <w:szCs w:val="20"/>
          <w:lang w:val="nl-NL"/>
        </w:rPr>
        <w:t xml:space="preserve"> </w:t>
      </w:r>
      <w:proofErr w:type="spellStart"/>
      <w:r w:rsidRPr="00F643AC">
        <w:rPr>
          <w:color w:val="00B0F0"/>
          <w:sz w:val="20"/>
          <w:szCs w:val="20"/>
          <w:lang w:val="nl-NL"/>
        </w:rPr>
        <w:t>handsome</w:t>
      </w:r>
      <w:proofErr w:type="spellEnd"/>
      <w:r w:rsidRPr="00F643AC">
        <w:rPr>
          <w:color w:val="00B0F0"/>
          <w:sz w:val="20"/>
          <w:szCs w:val="20"/>
          <w:lang w:val="nl-NL"/>
        </w:rPr>
        <w:t xml:space="preserve"> </w:t>
      </w:r>
      <w:proofErr w:type="spellStart"/>
      <w:r w:rsidRPr="00F643AC">
        <w:rPr>
          <w:color w:val="00B0F0"/>
          <w:sz w:val="20"/>
          <w:szCs w:val="20"/>
          <w:lang w:val="nl-NL"/>
        </w:rPr>
        <w:t>faces</w:t>
      </w:r>
      <w:proofErr w:type="spellEnd"/>
      <w:r w:rsidRPr="00F643AC">
        <w:rPr>
          <w:color w:val="00B0F0"/>
          <w:sz w:val="20"/>
          <w:szCs w:val="20"/>
          <w:lang w:val="nl-NL"/>
        </w:rPr>
        <w:t xml:space="preserve">, </w:t>
      </w:r>
      <w:proofErr w:type="spellStart"/>
      <w:r w:rsidRPr="00F643AC">
        <w:rPr>
          <w:color w:val="00B0F0"/>
          <w:sz w:val="20"/>
          <w:szCs w:val="20"/>
          <w:lang w:val="nl-NL"/>
        </w:rPr>
        <w:t>names</w:t>
      </w:r>
      <w:proofErr w:type="spellEnd"/>
      <w:r w:rsidRPr="00F643AC">
        <w:rPr>
          <w:color w:val="00B0F0"/>
          <w:sz w:val="20"/>
          <w:szCs w:val="20"/>
          <w:lang w:val="nl-NL"/>
        </w:rPr>
        <w:t xml:space="preserve"> &amp; jobs</w:t>
      </w:r>
    </w:p>
    <w:p w14:paraId="63B882D4" w14:textId="77777777" w:rsidR="00F643AC" w:rsidRPr="00F643AC" w:rsidRDefault="00F643AC" w:rsidP="00F643AC">
      <w:pPr>
        <w:numPr>
          <w:ilvl w:val="0"/>
          <w:numId w:val="16"/>
        </w:numPr>
        <w:adjustRightInd w:val="0"/>
        <w:snapToGrid w:val="0"/>
        <w:outlineLvl w:val="0"/>
        <w:rPr>
          <w:color w:val="00B0F0"/>
          <w:sz w:val="20"/>
          <w:szCs w:val="20"/>
        </w:rPr>
      </w:pPr>
      <w:r w:rsidRPr="00F643AC">
        <w:rPr>
          <w:color w:val="00B0F0"/>
          <w:sz w:val="20"/>
          <w:szCs w:val="20"/>
          <w:lang w:val="nl-NL"/>
        </w:rPr>
        <w:t xml:space="preserve">Mission </w:t>
      </w:r>
      <w:proofErr w:type="spellStart"/>
      <w:r w:rsidRPr="00F643AC">
        <w:rPr>
          <w:color w:val="00B0F0"/>
          <w:sz w:val="20"/>
          <w:szCs w:val="20"/>
          <w:lang w:val="nl-NL"/>
        </w:rPr>
        <w:t>Specification</w:t>
      </w:r>
      <w:proofErr w:type="spellEnd"/>
      <w:r w:rsidRPr="00F643AC">
        <w:rPr>
          <w:color w:val="00B0F0"/>
          <w:sz w:val="20"/>
          <w:szCs w:val="20"/>
          <w:lang w:val="nl-NL"/>
        </w:rPr>
        <w:t xml:space="preserve"> &amp; Profile</w:t>
      </w:r>
    </w:p>
    <w:p w14:paraId="387FEF09" w14:textId="77777777" w:rsidR="00F643AC" w:rsidRPr="00F643AC" w:rsidRDefault="00F643AC" w:rsidP="00F643AC">
      <w:pPr>
        <w:numPr>
          <w:ilvl w:val="0"/>
          <w:numId w:val="16"/>
        </w:numPr>
        <w:adjustRightInd w:val="0"/>
        <w:snapToGrid w:val="0"/>
        <w:outlineLvl w:val="0"/>
        <w:rPr>
          <w:color w:val="00B0F0"/>
          <w:sz w:val="20"/>
          <w:szCs w:val="20"/>
        </w:rPr>
      </w:pPr>
      <w:proofErr w:type="spellStart"/>
      <w:r w:rsidRPr="00F643AC">
        <w:rPr>
          <w:color w:val="00B0F0"/>
          <w:sz w:val="20"/>
          <w:szCs w:val="20"/>
          <w:lang w:val="nl-NL"/>
        </w:rPr>
        <w:t>Overarching</w:t>
      </w:r>
      <w:proofErr w:type="spellEnd"/>
      <w:r w:rsidRPr="00F643AC">
        <w:rPr>
          <w:color w:val="00B0F0"/>
          <w:sz w:val="20"/>
          <w:szCs w:val="20"/>
          <w:lang w:val="nl-NL"/>
        </w:rPr>
        <w:t xml:space="preserve"> Design </w:t>
      </w:r>
      <w:proofErr w:type="spellStart"/>
      <w:r w:rsidRPr="00F643AC">
        <w:rPr>
          <w:color w:val="00B0F0"/>
          <w:sz w:val="20"/>
          <w:szCs w:val="20"/>
          <w:lang w:val="nl-NL"/>
        </w:rPr>
        <w:t>Philosophy</w:t>
      </w:r>
      <w:proofErr w:type="spellEnd"/>
    </w:p>
    <w:p w14:paraId="1F01F4F4" w14:textId="77777777" w:rsidR="00F643AC" w:rsidRPr="00F643AC" w:rsidRDefault="00F643AC" w:rsidP="00F643AC">
      <w:pPr>
        <w:numPr>
          <w:ilvl w:val="0"/>
          <w:numId w:val="16"/>
        </w:numPr>
        <w:adjustRightInd w:val="0"/>
        <w:snapToGrid w:val="0"/>
        <w:outlineLvl w:val="0"/>
        <w:rPr>
          <w:color w:val="00B0F0"/>
          <w:sz w:val="20"/>
          <w:szCs w:val="20"/>
        </w:rPr>
      </w:pPr>
      <w:r w:rsidRPr="00F643AC">
        <w:rPr>
          <w:color w:val="00B0F0"/>
          <w:sz w:val="20"/>
          <w:szCs w:val="20"/>
          <w:lang w:val="nl-NL"/>
        </w:rPr>
        <w:t>Report Contents</w:t>
      </w:r>
    </w:p>
    <w:p w14:paraId="291EEF76" w14:textId="77777777" w:rsidR="00F643AC" w:rsidRPr="00F643AC" w:rsidRDefault="00F643AC" w:rsidP="00F643AC">
      <w:pPr>
        <w:numPr>
          <w:ilvl w:val="0"/>
          <w:numId w:val="16"/>
        </w:numPr>
        <w:adjustRightInd w:val="0"/>
        <w:snapToGrid w:val="0"/>
        <w:outlineLvl w:val="0"/>
        <w:rPr>
          <w:color w:val="00B0F0"/>
          <w:sz w:val="20"/>
          <w:szCs w:val="20"/>
        </w:rPr>
      </w:pPr>
      <w:proofErr w:type="spellStart"/>
      <w:r w:rsidRPr="00F643AC">
        <w:rPr>
          <w:color w:val="00B0F0"/>
          <w:sz w:val="20"/>
          <w:szCs w:val="20"/>
          <w:lang w:val="nl-NL"/>
        </w:rPr>
        <w:t>Current</w:t>
      </w:r>
      <w:proofErr w:type="spellEnd"/>
      <w:r w:rsidRPr="00F643AC">
        <w:rPr>
          <w:color w:val="00B0F0"/>
          <w:sz w:val="20"/>
          <w:szCs w:val="20"/>
          <w:lang w:val="nl-NL"/>
        </w:rPr>
        <w:t xml:space="preserve"> State of Design</w:t>
      </w:r>
    </w:p>
    <w:p w14:paraId="22D54BE6" w14:textId="77777777" w:rsidR="00F643AC" w:rsidRPr="00F643AC" w:rsidRDefault="00F643AC" w:rsidP="00F643AC">
      <w:pPr>
        <w:numPr>
          <w:ilvl w:val="0"/>
          <w:numId w:val="16"/>
        </w:numPr>
        <w:adjustRightInd w:val="0"/>
        <w:snapToGrid w:val="0"/>
        <w:outlineLvl w:val="0"/>
        <w:rPr>
          <w:color w:val="00B0F0"/>
          <w:sz w:val="20"/>
          <w:szCs w:val="20"/>
        </w:rPr>
      </w:pPr>
      <w:proofErr w:type="spellStart"/>
      <w:r w:rsidRPr="00F643AC">
        <w:rPr>
          <w:color w:val="00B0F0"/>
          <w:sz w:val="20"/>
          <w:szCs w:val="20"/>
          <w:lang w:val="nl-NL"/>
        </w:rPr>
        <w:t>Coming</w:t>
      </w:r>
      <w:proofErr w:type="spellEnd"/>
      <w:r w:rsidRPr="00F643AC">
        <w:rPr>
          <w:color w:val="00B0F0"/>
          <w:sz w:val="20"/>
          <w:szCs w:val="20"/>
          <w:lang w:val="nl-NL"/>
        </w:rPr>
        <w:t xml:space="preserve"> Design Steps</w:t>
      </w:r>
    </w:p>
    <w:p w14:paraId="6BCD7BB6" w14:textId="77777777" w:rsidR="00F643AC" w:rsidRPr="00F643AC" w:rsidRDefault="00F643AC" w:rsidP="00F643AC">
      <w:pPr>
        <w:numPr>
          <w:ilvl w:val="0"/>
          <w:numId w:val="16"/>
        </w:numPr>
        <w:adjustRightInd w:val="0"/>
        <w:snapToGrid w:val="0"/>
        <w:outlineLvl w:val="0"/>
        <w:rPr>
          <w:color w:val="00B0F0"/>
          <w:sz w:val="20"/>
          <w:szCs w:val="20"/>
        </w:rPr>
      </w:pPr>
      <w:proofErr w:type="spellStart"/>
      <w:r w:rsidRPr="00F643AC">
        <w:rPr>
          <w:color w:val="00B0F0"/>
          <w:sz w:val="20"/>
          <w:szCs w:val="20"/>
          <w:lang w:val="nl-NL"/>
        </w:rPr>
        <w:t>Ask</w:t>
      </w:r>
      <w:proofErr w:type="spellEnd"/>
      <w:r w:rsidRPr="00F643AC">
        <w:rPr>
          <w:color w:val="00B0F0"/>
          <w:sz w:val="20"/>
          <w:szCs w:val="20"/>
          <w:lang w:val="nl-NL"/>
        </w:rPr>
        <w:t xml:space="preserve"> </w:t>
      </w:r>
      <w:proofErr w:type="spellStart"/>
      <w:r w:rsidRPr="00F643AC">
        <w:rPr>
          <w:color w:val="00B0F0"/>
          <w:sz w:val="20"/>
          <w:szCs w:val="20"/>
          <w:lang w:val="nl-NL"/>
        </w:rPr>
        <w:t>questions</w:t>
      </w:r>
      <w:proofErr w:type="spellEnd"/>
      <w:r w:rsidRPr="00F643AC">
        <w:rPr>
          <w:color w:val="00B0F0"/>
          <w:sz w:val="20"/>
          <w:szCs w:val="20"/>
          <w:lang w:val="nl-NL"/>
        </w:rPr>
        <w:t xml:space="preserve"> of experts, like: Are </w:t>
      </w:r>
      <w:proofErr w:type="spellStart"/>
      <w:r w:rsidRPr="00F643AC">
        <w:rPr>
          <w:color w:val="00B0F0"/>
          <w:sz w:val="20"/>
          <w:szCs w:val="20"/>
          <w:lang w:val="nl-NL"/>
        </w:rPr>
        <w:t>you</w:t>
      </w:r>
      <w:proofErr w:type="spellEnd"/>
      <w:r w:rsidRPr="00F643AC">
        <w:rPr>
          <w:color w:val="00B0F0"/>
          <w:sz w:val="20"/>
          <w:szCs w:val="20"/>
          <w:lang w:val="nl-NL"/>
        </w:rPr>
        <w:t xml:space="preserve"> </w:t>
      </w:r>
      <w:proofErr w:type="spellStart"/>
      <w:r w:rsidRPr="00F643AC">
        <w:rPr>
          <w:color w:val="00B0F0"/>
          <w:sz w:val="20"/>
          <w:szCs w:val="20"/>
          <w:lang w:val="nl-NL"/>
        </w:rPr>
        <w:t>aware</w:t>
      </w:r>
      <w:proofErr w:type="spellEnd"/>
      <w:r w:rsidRPr="00F643AC">
        <w:rPr>
          <w:color w:val="00B0F0"/>
          <w:sz w:val="20"/>
          <w:szCs w:val="20"/>
          <w:lang w:val="nl-NL"/>
        </w:rPr>
        <w:t xml:space="preserve"> of </w:t>
      </w:r>
      <w:proofErr w:type="spellStart"/>
      <w:r w:rsidRPr="00F643AC">
        <w:rPr>
          <w:color w:val="00B0F0"/>
          <w:sz w:val="20"/>
          <w:szCs w:val="20"/>
          <w:lang w:val="nl-NL"/>
        </w:rPr>
        <w:t>any</w:t>
      </w:r>
      <w:proofErr w:type="spellEnd"/>
      <w:r w:rsidRPr="00F643AC">
        <w:rPr>
          <w:color w:val="00B0F0"/>
          <w:sz w:val="20"/>
          <w:szCs w:val="20"/>
          <w:lang w:val="nl-NL"/>
        </w:rPr>
        <w:t xml:space="preserve"> </w:t>
      </w:r>
      <w:proofErr w:type="spellStart"/>
      <w:r w:rsidRPr="00F643AC">
        <w:rPr>
          <w:color w:val="00B0F0"/>
          <w:sz w:val="20"/>
          <w:szCs w:val="20"/>
          <w:lang w:val="nl-NL"/>
        </w:rPr>
        <w:t>other</w:t>
      </w:r>
      <w:proofErr w:type="spellEnd"/>
      <w:r w:rsidRPr="00F643AC">
        <w:rPr>
          <w:color w:val="00B0F0"/>
          <w:sz w:val="20"/>
          <w:szCs w:val="20"/>
          <w:lang w:val="nl-NL"/>
        </w:rPr>
        <w:t xml:space="preserve"> changes in </w:t>
      </w:r>
      <w:proofErr w:type="spellStart"/>
      <w:r w:rsidRPr="00F643AC">
        <w:rPr>
          <w:color w:val="00B0F0"/>
          <w:sz w:val="20"/>
          <w:szCs w:val="20"/>
          <w:lang w:val="nl-NL"/>
        </w:rPr>
        <w:t>aircraft</w:t>
      </w:r>
      <w:proofErr w:type="spellEnd"/>
      <w:r w:rsidRPr="00F643AC">
        <w:rPr>
          <w:color w:val="00B0F0"/>
          <w:sz w:val="20"/>
          <w:szCs w:val="20"/>
          <w:lang w:val="nl-NL"/>
        </w:rPr>
        <w:t xml:space="preserve"> design </w:t>
      </w:r>
      <w:proofErr w:type="spellStart"/>
      <w:r w:rsidRPr="00F643AC">
        <w:rPr>
          <w:color w:val="00B0F0"/>
          <w:sz w:val="20"/>
          <w:szCs w:val="20"/>
          <w:lang w:val="nl-NL"/>
        </w:rPr>
        <w:t>and</w:t>
      </w:r>
      <w:proofErr w:type="spellEnd"/>
      <w:r w:rsidRPr="00F643AC">
        <w:rPr>
          <w:color w:val="00B0F0"/>
          <w:sz w:val="20"/>
          <w:szCs w:val="20"/>
          <w:lang w:val="nl-NL"/>
        </w:rPr>
        <w:t xml:space="preserve">/or </w:t>
      </w:r>
      <w:proofErr w:type="spellStart"/>
      <w:r w:rsidRPr="00F643AC">
        <w:rPr>
          <w:color w:val="00B0F0"/>
          <w:sz w:val="20"/>
          <w:szCs w:val="20"/>
          <w:lang w:val="nl-NL"/>
        </w:rPr>
        <w:t>configuration</w:t>
      </w:r>
      <w:proofErr w:type="spellEnd"/>
      <w:r w:rsidRPr="00F643AC">
        <w:rPr>
          <w:color w:val="00B0F0"/>
          <w:sz w:val="20"/>
          <w:szCs w:val="20"/>
          <w:lang w:val="nl-NL"/>
        </w:rPr>
        <w:t xml:space="preserve"> </w:t>
      </w:r>
      <w:proofErr w:type="spellStart"/>
      <w:r w:rsidRPr="00F643AC">
        <w:rPr>
          <w:color w:val="00B0F0"/>
          <w:sz w:val="20"/>
          <w:szCs w:val="20"/>
          <w:lang w:val="nl-NL"/>
        </w:rPr>
        <w:t>that</w:t>
      </w:r>
      <w:proofErr w:type="spellEnd"/>
      <w:r w:rsidRPr="00F643AC">
        <w:rPr>
          <w:color w:val="00B0F0"/>
          <w:sz w:val="20"/>
          <w:szCs w:val="20"/>
          <w:lang w:val="nl-NL"/>
        </w:rPr>
        <w:t xml:space="preserve"> </w:t>
      </w:r>
      <w:proofErr w:type="spellStart"/>
      <w:r w:rsidRPr="00F643AC">
        <w:rPr>
          <w:color w:val="00B0F0"/>
          <w:sz w:val="20"/>
          <w:szCs w:val="20"/>
          <w:lang w:val="nl-NL"/>
        </w:rPr>
        <w:t>can</w:t>
      </w:r>
      <w:proofErr w:type="spellEnd"/>
      <w:r w:rsidRPr="00F643AC">
        <w:rPr>
          <w:color w:val="00B0F0"/>
          <w:sz w:val="20"/>
          <w:szCs w:val="20"/>
          <w:lang w:val="nl-NL"/>
        </w:rPr>
        <w:t xml:space="preserve"> </w:t>
      </w:r>
      <w:proofErr w:type="spellStart"/>
      <w:r w:rsidRPr="00F643AC">
        <w:rPr>
          <w:color w:val="00B0F0"/>
          <w:sz w:val="20"/>
          <w:szCs w:val="20"/>
          <w:lang w:val="nl-NL"/>
        </w:rPr>
        <w:t>reduce</w:t>
      </w:r>
      <w:proofErr w:type="spellEnd"/>
      <w:r w:rsidRPr="00F643AC">
        <w:rPr>
          <w:color w:val="00B0F0"/>
          <w:sz w:val="20"/>
          <w:szCs w:val="20"/>
          <w:lang w:val="nl-NL"/>
        </w:rPr>
        <w:t xml:space="preserve"> </w:t>
      </w:r>
      <w:proofErr w:type="spellStart"/>
      <w:r w:rsidRPr="00F643AC">
        <w:rPr>
          <w:color w:val="00B0F0"/>
          <w:sz w:val="20"/>
          <w:szCs w:val="20"/>
          <w:lang w:val="nl-NL"/>
        </w:rPr>
        <w:t>personnel</w:t>
      </w:r>
      <w:proofErr w:type="spellEnd"/>
      <w:r w:rsidRPr="00F643AC">
        <w:rPr>
          <w:color w:val="00B0F0"/>
          <w:sz w:val="20"/>
          <w:szCs w:val="20"/>
          <w:lang w:val="nl-NL"/>
        </w:rPr>
        <w:t xml:space="preserve"> </w:t>
      </w:r>
      <w:proofErr w:type="spellStart"/>
      <w:r w:rsidRPr="00F643AC">
        <w:rPr>
          <w:color w:val="00B0F0"/>
          <w:sz w:val="20"/>
          <w:szCs w:val="20"/>
          <w:lang w:val="nl-NL"/>
        </w:rPr>
        <w:t>costs</w:t>
      </w:r>
      <w:proofErr w:type="spellEnd"/>
      <w:r w:rsidRPr="00F643AC">
        <w:rPr>
          <w:color w:val="00B0F0"/>
          <w:sz w:val="20"/>
          <w:szCs w:val="20"/>
          <w:lang w:val="nl-NL"/>
        </w:rPr>
        <w:t xml:space="preserve">? Do </w:t>
      </w:r>
      <w:proofErr w:type="spellStart"/>
      <w:r w:rsidRPr="00F643AC">
        <w:rPr>
          <w:color w:val="00B0F0"/>
          <w:sz w:val="20"/>
          <w:szCs w:val="20"/>
          <w:lang w:val="nl-NL"/>
        </w:rPr>
        <w:t>you</w:t>
      </w:r>
      <w:proofErr w:type="spellEnd"/>
      <w:r w:rsidRPr="00F643AC">
        <w:rPr>
          <w:color w:val="00B0F0"/>
          <w:sz w:val="20"/>
          <w:szCs w:val="20"/>
          <w:lang w:val="nl-NL"/>
        </w:rPr>
        <w:t xml:space="preserve"> </w:t>
      </w:r>
      <w:proofErr w:type="spellStart"/>
      <w:r w:rsidRPr="00F643AC">
        <w:rPr>
          <w:color w:val="00B0F0"/>
          <w:sz w:val="20"/>
          <w:szCs w:val="20"/>
          <w:lang w:val="nl-NL"/>
        </w:rPr>
        <w:t>think</w:t>
      </w:r>
      <w:proofErr w:type="spellEnd"/>
      <w:r w:rsidRPr="00F643AC">
        <w:rPr>
          <w:color w:val="00B0F0"/>
          <w:sz w:val="20"/>
          <w:szCs w:val="20"/>
          <w:lang w:val="nl-NL"/>
        </w:rPr>
        <w:t xml:space="preserve"> </w:t>
      </w:r>
      <w:proofErr w:type="spellStart"/>
      <w:r w:rsidRPr="00F643AC">
        <w:rPr>
          <w:color w:val="00B0F0"/>
          <w:sz w:val="20"/>
          <w:szCs w:val="20"/>
          <w:lang w:val="nl-NL"/>
        </w:rPr>
        <w:t>the</w:t>
      </w:r>
      <w:proofErr w:type="spellEnd"/>
      <w:r w:rsidRPr="00F643AC">
        <w:rPr>
          <w:color w:val="00B0F0"/>
          <w:sz w:val="20"/>
          <w:szCs w:val="20"/>
          <w:lang w:val="nl-NL"/>
        </w:rPr>
        <w:t xml:space="preserve"> </w:t>
      </w:r>
      <w:proofErr w:type="spellStart"/>
      <w:r w:rsidRPr="00F643AC">
        <w:rPr>
          <w:color w:val="00B0F0"/>
          <w:sz w:val="20"/>
          <w:szCs w:val="20"/>
          <w:lang w:val="nl-NL"/>
        </w:rPr>
        <w:t>traveling</w:t>
      </w:r>
      <w:proofErr w:type="spellEnd"/>
      <w:r w:rsidRPr="00F643AC">
        <w:rPr>
          <w:color w:val="00B0F0"/>
          <w:sz w:val="20"/>
          <w:szCs w:val="20"/>
          <w:lang w:val="nl-NL"/>
        </w:rPr>
        <w:t xml:space="preserve"> public </w:t>
      </w:r>
      <w:proofErr w:type="spellStart"/>
      <w:r w:rsidRPr="00F643AC">
        <w:rPr>
          <w:color w:val="00B0F0"/>
          <w:sz w:val="20"/>
          <w:szCs w:val="20"/>
          <w:lang w:val="nl-NL"/>
        </w:rPr>
        <w:t>and</w:t>
      </w:r>
      <w:proofErr w:type="spellEnd"/>
      <w:r w:rsidRPr="00F643AC">
        <w:rPr>
          <w:color w:val="00B0F0"/>
          <w:sz w:val="20"/>
          <w:szCs w:val="20"/>
          <w:lang w:val="nl-NL"/>
        </w:rPr>
        <w:t xml:space="preserve">/or operators </w:t>
      </w:r>
      <w:proofErr w:type="spellStart"/>
      <w:r w:rsidRPr="00F643AC">
        <w:rPr>
          <w:color w:val="00B0F0"/>
          <w:sz w:val="20"/>
          <w:szCs w:val="20"/>
          <w:lang w:val="nl-NL"/>
        </w:rPr>
        <w:t>could</w:t>
      </w:r>
      <w:proofErr w:type="spellEnd"/>
      <w:r w:rsidRPr="00F643AC">
        <w:rPr>
          <w:color w:val="00B0F0"/>
          <w:sz w:val="20"/>
          <w:szCs w:val="20"/>
          <w:lang w:val="nl-NL"/>
        </w:rPr>
        <w:t xml:space="preserve"> accept </w:t>
      </w:r>
      <w:proofErr w:type="spellStart"/>
      <w:r w:rsidRPr="00F643AC">
        <w:rPr>
          <w:color w:val="00B0F0"/>
          <w:sz w:val="20"/>
          <w:szCs w:val="20"/>
          <w:lang w:val="nl-NL"/>
        </w:rPr>
        <w:t>an</w:t>
      </w:r>
      <w:proofErr w:type="spellEnd"/>
      <w:r w:rsidRPr="00F643AC">
        <w:rPr>
          <w:color w:val="00B0F0"/>
          <w:sz w:val="20"/>
          <w:szCs w:val="20"/>
          <w:lang w:val="nl-NL"/>
        </w:rPr>
        <w:t xml:space="preserve"> </w:t>
      </w:r>
      <w:proofErr w:type="spellStart"/>
      <w:r w:rsidRPr="00F643AC">
        <w:rPr>
          <w:color w:val="00B0F0"/>
          <w:sz w:val="20"/>
          <w:szCs w:val="20"/>
          <w:lang w:val="nl-NL"/>
        </w:rPr>
        <w:t>aircraft</w:t>
      </w:r>
      <w:proofErr w:type="spellEnd"/>
      <w:r w:rsidRPr="00F643AC">
        <w:rPr>
          <w:color w:val="00B0F0"/>
          <w:sz w:val="20"/>
          <w:szCs w:val="20"/>
          <w:lang w:val="nl-NL"/>
        </w:rPr>
        <w:t xml:space="preserve"> </w:t>
      </w:r>
      <w:proofErr w:type="spellStart"/>
      <w:r w:rsidRPr="00F643AC">
        <w:rPr>
          <w:color w:val="00B0F0"/>
          <w:sz w:val="20"/>
          <w:szCs w:val="20"/>
          <w:lang w:val="nl-NL"/>
        </w:rPr>
        <w:lastRenderedPageBreak/>
        <w:t>configured</w:t>
      </w:r>
      <w:proofErr w:type="spellEnd"/>
      <w:r w:rsidRPr="00F643AC">
        <w:rPr>
          <w:color w:val="00B0F0"/>
          <w:sz w:val="20"/>
          <w:szCs w:val="20"/>
          <w:lang w:val="nl-NL"/>
        </w:rPr>
        <w:t xml:space="preserve"> like </w:t>
      </w:r>
      <w:proofErr w:type="spellStart"/>
      <w:r w:rsidRPr="00F643AC">
        <w:rPr>
          <w:color w:val="00B0F0"/>
          <w:sz w:val="20"/>
          <w:szCs w:val="20"/>
          <w:lang w:val="nl-NL"/>
        </w:rPr>
        <w:t>an</w:t>
      </w:r>
      <w:proofErr w:type="spellEnd"/>
      <w:r w:rsidRPr="00F643AC">
        <w:rPr>
          <w:color w:val="00B0F0"/>
          <w:sz w:val="20"/>
          <w:szCs w:val="20"/>
          <w:lang w:val="nl-NL"/>
        </w:rPr>
        <w:t xml:space="preserve"> AN-72 </w:t>
      </w:r>
      <w:proofErr w:type="spellStart"/>
      <w:r w:rsidRPr="00F643AC">
        <w:rPr>
          <w:color w:val="00B0F0"/>
          <w:sz w:val="20"/>
          <w:szCs w:val="20"/>
          <w:lang w:val="nl-NL"/>
        </w:rPr>
        <w:t>rather</w:t>
      </w:r>
      <w:proofErr w:type="spellEnd"/>
      <w:r w:rsidRPr="00F643AC">
        <w:rPr>
          <w:color w:val="00B0F0"/>
          <w:sz w:val="20"/>
          <w:szCs w:val="20"/>
          <w:lang w:val="nl-NL"/>
        </w:rPr>
        <w:t xml:space="preserve"> </w:t>
      </w:r>
      <w:proofErr w:type="spellStart"/>
      <w:r w:rsidRPr="00F643AC">
        <w:rPr>
          <w:color w:val="00B0F0"/>
          <w:sz w:val="20"/>
          <w:szCs w:val="20"/>
          <w:lang w:val="nl-NL"/>
        </w:rPr>
        <w:t>than</w:t>
      </w:r>
      <w:proofErr w:type="spellEnd"/>
      <w:r w:rsidRPr="00F643AC">
        <w:rPr>
          <w:color w:val="00B0F0"/>
          <w:sz w:val="20"/>
          <w:szCs w:val="20"/>
          <w:lang w:val="nl-NL"/>
        </w:rPr>
        <w:t xml:space="preserve"> a traditional 737/DC-9 </w:t>
      </w:r>
      <w:proofErr w:type="spellStart"/>
      <w:r w:rsidRPr="00F643AC">
        <w:rPr>
          <w:color w:val="00B0F0"/>
          <w:sz w:val="20"/>
          <w:szCs w:val="20"/>
          <w:lang w:val="nl-NL"/>
        </w:rPr>
        <w:t>configuration</w:t>
      </w:r>
      <w:proofErr w:type="spellEnd"/>
      <w:r w:rsidRPr="00F643AC">
        <w:rPr>
          <w:color w:val="00B0F0"/>
          <w:sz w:val="20"/>
          <w:szCs w:val="20"/>
          <w:lang w:val="nl-NL"/>
        </w:rPr>
        <w:t xml:space="preserve">? </w:t>
      </w:r>
      <w:proofErr w:type="spellStart"/>
      <w:r w:rsidRPr="00F643AC">
        <w:rPr>
          <w:color w:val="00B0F0"/>
          <w:sz w:val="20"/>
          <w:szCs w:val="20"/>
          <w:lang w:val="nl-NL"/>
        </w:rPr>
        <w:t>While</w:t>
      </w:r>
      <w:proofErr w:type="spellEnd"/>
      <w:r w:rsidRPr="00F643AC">
        <w:rPr>
          <w:color w:val="00B0F0"/>
          <w:sz w:val="20"/>
          <w:szCs w:val="20"/>
          <w:lang w:val="nl-NL"/>
        </w:rPr>
        <w:t xml:space="preserve"> </w:t>
      </w:r>
      <w:proofErr w:type="spellStart"/>
      <w:r w:rsidRPr="00F643AC">
        <w:rPr>
          <w:color w:val="00B0F0"/>
          <w:sz w:val="20"/>
          <w:szCs w:val="20"/>
          <w:lang w:val="nl-NL"/>
        </w:rPr>
        <w:t>the</w:t>
      </w:r>
      <w:proofErr w:type="spellEnd"/>
      <w:r w:rsidRPr="00F643AC">
        <w:rPr>
          <w:color w:val="00B0F0"/>
          <w:sz w:val="20"/>
          <w:szCs w:val="20"/>
          <w:lang w:val="nl-NL"/>
        </w:rPr>
        <w:t xml:space="preserve"> engines are overhead </w:t>
      </w:r>
      <w:proofErr w:type="spellStart"/>
      <w:r w:rsidRPr="00F643AC">
        <w:rPr>
          <w:color w:val="00B0F0"/>
          <w:sz w:val="20"/>
          <w:szCs w:val="20"/>
          <w:lang w:val="nl-NL"/>
        </w:rPr>
        <w:t>and</w:t>
      </w:r>
      <w:proofErr w:type="spellEnd"/>
      <w:r w:rsidRPr="00F643AC">
        <w:rPr>
          <w:color w:val="00B0F0"/>
          <w:sz w:val="20"/>
          <w:szCs w:val="20"/>
          <w:lang w:val="nl-NL"/>
        </w:rPr>
        <w:t xml:space="preserve"> far </w:t>
      </w:r>
      <w:proofErr w:type="spellStart"/>
      <w:r w:rsidRPr="00F643AC">
        <w:rPr>
          <w:color w:val="00B0F0"/>
          <w:sz w:val="20"/>
          <w:szCs w:val="20"/>
          <w:lang w:val="nl-NL"/>
        </w:rPr>
        <w:t>away</w:t>
      </w:r>
      <w:proofErr w:type="spellEnd"/>
      <w:r w:rsidRPr="00F643AC">
        <w:rPr>
          <w:color w:val="00B0F0"/>
          <w:sz w:val="20"/>
          <w:szCs w:val="20"/>
          <w:lang w:val="nl-NL"/>
        </w:rPr>
        <w:t xml:space="preserve"> </w:t>
      </w:r>
      <w:proofErr w:type="spellStart"/>
      <w:r w:rsidRPr="00F643AC">
        <w:rPr>
          <w:color w:val="00B0F0"/>
          <w:sz w:val="20"/>
          <w:szCs w:val="20"/>
          <w:lang w:val="nl-NL"/>
        </w:rPr>
        <w:t>from</w:t>
      </w:r>
      <w:proofErr w:type="spellEnd"/>
      <w:r w:rsidRPr="00F643AC">
        <w:rPr>
          <w:color w:val="00B0F0"/>
          <w:sz w:val="20"/>
          <w:szCs w:val="20"/>
          <w:lang w:val="nl-NL"/>
        </w:rPr>
        <w:t xml:space="preserve"> </w:t>
      </w:r>
      <w:proofErr w:type="spellStart"/>
      <w:r w:rsidRPr="00F643AC">
        <w:rPr>
          <w:color w:val="00B0F0"/>
          <w:sz w:val="20"/>
          <w:szCs w:val="20"/>
          <w:lang w:val="nl-NL"/>
        </w:rPr>
        <w:t>the</w:t>
      </w:r>
      <w:proofErr w:type="spellEnd"/>
      <w:r w:rsidRPr="00F643AC">
        <w:rPr>
          <w:color w:val="00B0F0"/>
          <w:sz w:val="20"/>
          <w:szCs w:val="20"/>
          <w:lang w:val="nl-NL"/>
        </w:rPr>
        <w:t xml:space="preserve"> </w:t>
      </w:r>
      <w:proofErr w:type="spellStart"/>
      <w:r w:rsidRPr="00F643AC">
        <w:rPr>
          <w:color w:val="00B0F0"/>
          <w:sz w:val="20"/>
          <w:szCs w:val="20"/>
          <w:lang w:val="nl-NL"/>
        </w:rPr>
        <w:t>ground</w:t>
      </w:r>
      <w:proofErr w:type="spellEnd"/>
      <w:r w:rsidRPr="00F643AC">
        <w:rPr>
          <w:color w:val="00B0F0"/>
          <w:sz w:val="20"/>
          <w:szCs w:val="20"/>
          <w:lang w:val="nl-NL"/>
        </w:rPr>
        <w:t xml:space="preserve">, do </w:t>
      </w:r>
      <w:proofErr w:type="spellStart"/>
      <w:r w:rsidRPr="00F643AC">
        <w:rPr>
          <w:color w:val="00B0F0"/>
          <w:sz w:val="20"/>
          <w:szCs w:val="20"/>
          <w:lang w:val="nl-NL"/>
        </w:rPr>
        <w:t>you</w:t>
      </w:r>
      <w:proofErr w:type="spellEnd"/>
      <w:r w:rsidRPr="00F643AC">
        <w:rPr>
          <w:color w:val="00B0F0"/>
          <w:sz w:val="20"/>
          <w:szCs w:val="20"/>
          <w:lang w:val="nl-NL"/>
        </w:rPr>
        <w:t xml:space="preserve"> </w:t>
      </w:r>
      <w:proofErr w:type="spellStart"/>
      <w:r w:rsidRPr="00F643AC">
        <w:rPr>
          <w:color w:val="00B0F0"/>
          <w:sz w:val="20"/>
          <w:szCs w:val="20"/>
          <w:lang w:val="nl-NL"/>
        </w:rPr>
        <w:t>see</w:t>
      </w:r>
      <w:proofErr w:type="spellEnd"/>
      <w:r w:rsidRPr="00F643AC">
        <w:rPr>
          <w:color w:val="00B0F0"/>
          <w:sz w:val="20"/>
          <w:szCs w:val="20"/>
          <w:lang w:val="nl-NL"/>
        </w:rPr>
        <w:t xml:space="preserve"> </w:t>
      </w:r>
      <w:proofErr w:type="spellStart"/>
      <w:r w:rsidRPr="00F643AC">
        <w:rPr>
          <w:color w:val="00B0F0"/>
          <w:sz w:val="20"/>
          <w:szCs w:val="20"/>
          <w:lang w:val="nl-NL"/>
        </w:rPr>
        <w:t>any</w:t>
      </w:r>
      <w:proofErr w:type="spellEnd"/>
      <w:r w:rsidRPr="00F643AC">
        <w:rPr>
          <w:color w:val="00B0F0"/>
          <w:sz w:val="20"/>
          <w:szCs w:val="20"/>
          <w:lang w:val="nl-NL"/>
        </w:rPr>
        <w:t xml:space="preserve"> </w:t>
      </w:r>
      <w:proofErr w:type="spellStart"/>
      <w:r w:rsidRPr="00F643AC">
        <w:rPr>
          <w:color w:val="00B0F0"/>
          <w:sz w:val="20"/>
          <w:szCs w:val="20"/>
          <w:lang w:val="nl-NL"/>
        </w:rPr>
        <w:t>other</w:t>
      </w:r>
      <w:proofErr w:type="spellEnd"/>
      <w:r w:rsidRPr="00F643AC">
        <w:rPr>
          <w:color w:val="00B0F0"/>
          <w:sz w:val="20"/>
          <w:szCs w:val="20"/>
          <w:lang w:val="nl-NL"/>
        </w:rPr>
        <w:t xml:space="preserve"> </w:t>
      </w:r>
      <w:proofErr w:type="spellStart"/>
      <w:r w:rsidRPr="00F643AC">
        <w:rPr>
          <w:color w:val="00B0F0"/>
          <w:sz w:val="20"/>
          <w:szCs w:val="20"/>
          <w:lang w:val="nl-NL"/>
        </w:rPr>
        <w:t>grounds</w:t>
      </w:r>
      <w:proofErr w:type="spellEnd"/>
      <w:r w:rsidRPr="00F643AC">
        <w:rPr>
          <w:color w:val="00B0F0"/>
          <w:sz w:val="20"/>
          <w:szCs w:val="20"/>
          <w:lang w:val="nl-NL"/>
        </w:rPr>
        <w:t xml:space="preserve"> operations </w:t>
      </w:r>
      <w:proofErr w:type="spellStart"/>
      <w:r w:rsidRPr="00F643AC">
        <w:rPr>
          <w:color w:val="00B0F0"/>
          <w:sz w:val="20"/>
          <w:szCs w:val="20"/>
          <w:lang w:val="nl-NL"/>
        </w:rPr>
        <w:t>considerations</w:t>
      </w:r>
      <w:proofErr w:type="spellEnd"/>
      <w:r w:rsidRPr="00F643AC">
        <w:rPr>
          <w:color w:val="00B0F0"/>
          <w:sz w:val="20"/>
          <w:szCs w:val="20"/>
          <w:lang w:val="nl-NL"/>
        </w:rPr>
        <w:t xml:space="preserve"> </w:t>
      </w:r>
      <w:proofErr w:type="spellStart"/>
      <w:r w:rsidRPr="00F643AC">
        <w:rPr>
          <w:color w:val="00B0F0"/>
          <w:sz w:val="20"/>
          <w:szCs w:val="20"/>
          <w:lang w:val="nl-NL"/>
        </w:rPr>
        <w:t>with</w:t>
      </w:r>
      <w:proofErr w:type="spellEnd"/>
      <w:r w:rsidRPr="00F643AC">
        <w:rPr>
          <w:color w:val="00B0F0"/>
          <w:sz w:val="20"/>
          <w:szCs w:val="20"/>
          <w:lang w:val="nl-NL"/>
        </w:rPr>
        <w:t xml:space="preserve"> </w:t>
      </w:r>
      <w:proofErr w:type="spellStart"/>
      <w:r w:rsidRPr="00F643AC">
        <w:rPr>
          <w:color w:val="00B0F0"/>
          <w:sz w:val="20"/>
          <w:szCs w:val="20"/>
          <w:lang w:val="nl-NL"/>
        </w:rPr>
        <w:t>keeping</w:t>
      </w:r>
      <w:proofErr w:type="spellEnd"/>
      <w:r w:rsidRPr="00F643AC">
        <w:rPr>
          <w:color w:val="00B0F0"/>
          <w:sz w:val="20"/>
          <w:szCs w:val="20"/>
          <w:lang w:val="nl-NL"/>
        </w:rPr>
        <w:t xml:space="preserve"> </w:t>
      </w:r>
      <w:proofErr w:type="spellStart"/>
      <w:r w:rsidRPr="00F643AC">
        <w:rPr>
          <w:color w:val="00B0F0"/>
          <w:sz w:val="20"/>
          <w:szCs w:val="20"/>
          <w:lang w:val="nl-NL"/>
        </w:rPr>
        <w:t>them</w:t>
      </w:r>
      <w:proofErr w:type="spellEnd"/>
      <w:r w:rsidRPr="00F643AC">
        <w:rPr>
          <w:color w:val="00B0F0"/>
          <w:sz w:val="20"/>
          <w:szCs w:val="20"/>
          <w:lang w:val="nl-NL"/>
        </w:rPr>
        <w:t xml:space="preserve"> in </w:t>
      </w:r>
      <w:proofErr w:type="spellStart"/>
      <w:r w:rsidRPr="00F643AC">
        <w:rPr>
          <w:color w:val="00B0F0"/>
          <w:sz w:val="20"/>
          <w:szCs w:val="20"/>
          <w:lang w:val="nl-NL"/>
        </w:rPr>
        <w:t>ground</w:t>
      </w:r>
      <w:proofErr w:type="spellEnd"/>
      <w:r w:rsidRPr="00F643AC">
        <w:rPr>
          <w:color w:val="00B0F0"/>
          <w:sz w:val="20"/>
          <w:szCs w:val="20"/>
          <w:lang w:val="nl-NL"/>
        </w:rPr>
        <w:t xml:space="preserve"> </w:t>
      </w:r>
      <w:proofErr w:type="spellStart"/>
      <w:r w:rsidRPr="00F643AC">
        <w:rPr>
          <w:color w:val="00B0F0"/>
          <w:sz w:val="20"/>
          <w:szCs w:val="20"/>
          <w:lang w:val="nl-NL"/>
        </w:rPr>
        <w:t>idle</w:t>
      </w:r>
      <w:proofErr w:type="spellEnd"/>
      <w:r w:rsidRPr="00F643AC">
        <w:rPr>
          <w:color w:val="00B0F0"/>
          <w:sz w:val="20"/>
          <w:szCs w:val="20"/>
          <w:lang w:val="nl-NL"/>
        </w:rPr>
        <w:t xml:space="preserve"> </w:t>
      </w:r>
      <w:proofErr w:type="spellStart"/>
      <w:r w:rsidRPr="00F643AC">
        <w:rPr>
          <w:color w:val="00B0F0"/>
          <w:sz w:val="20"/>
          <w:szCs w:val="20"/>
          <w:lang w:val="nl-NL"/>
        </w:rPr>
        <w:t>so</w:t>
      </w:r>
      <w:proofErr w:type="spellEnd"/>
      <w:r w:rsidRPr="00F643AC">
        <w:rPr>
          <w:color w:val="00B0F0"/>
          <w:sz w:val="20"/>
          <w:szCs w:val="20"/>
          <w:lang w:val="nl-NL"/>
        </w:rPr>
        <w:t xml:space="preserve"> as </w:t>
      </w:r>
      <w:proofErr w:type="spellStart"/>
      <w:r w:rsidRPr="00F643AC">
        <w:rPr>
          <w:color w:val="00B0F0"/>
          <w:sz w:val="20"/>
          <w:szCs w:val="20"/>
          <w:lang w:val="nl-NL"/>
        </w:rPr>
        <w:t>to</w:t>
      </w:r>
      <w:proofErr w:type="spellEnd"/>
      <w:r w:rsidRPr="00F643AC">
        <w:rPr>
          <w:color w:val="00B0F0"/>
          <w:sz w:val="20"/>
          <w:szCs w:val="20"/>
          <w:lang w:val="nl-NL"/>
        </w:rPr>
        <w:t xml:space="preserve"> </w:t>
      </w:r>
      <w:proofErr w:type="spellStart"/>
      <w:r w:rsidRPr="00F643AC">
        <w:rPr>
          <w:color w:val="00B0F0"/>
          <w:sz w:val="20"/>
          <w:szCs w:val="20"/>
          <w:lang w:val="nl-NL"/>
        </w:rPr>
        <w:t>reduce</w:t>
      </w:r>
      <w:proofErr w:type="spellEnd"/>
      <w:r w:rsidRPr="00F643AC">
        <w:rPr>
          <w:color w:val="00B0F0"/>
          <w:sz w:val="20"/>
          <w:szCs w:val="20"/>
          <w:lang w:val="nl-NL"/>
        </w:rPr>
        <w:t xml:space="preserve"> </w:t>
      </w:r>
      <w:proofErr w:type="spellStart"/>
      <w:r w:rsidRPr="00F643AC">
        <w:rPr>
          <w:color w:val="00B0F0"/>
          <w:sz w:val="20"/>
          <w:szCs w:val="20"/>
          <w:lang w:val="nl-NL"/>
        </w:rPr>
        <w:t>the</w:t>
      </w:r>
      <w:proofErr w:type="spellEnd"/>
      <w:r w:rsidRPr="00F643AC">
        <w:rPr>
          <w:color w:val="00B0F0"/>
          <w:sz w:val="20"/>
          <w:szCs w:val="20"/>
          <w:lang w:val="nl-NL"/>
        </w:rPr>
        <w:t xml:space="preserve"> </w:t>
      </w:r>
      <w:proofErr w:type="spellStart"/>
      <w:r w:rsidRPr="00F643AC">
        <w:rPr>
          <w:color w:val="00B0F0"/>
          <w:sz w:val="20"/>
          <w:szCs w:val="20"/>
          <w:lang w:val="nl-NL"/>
        </w:rPr>
        <w:t>number</w:t>
      </w:r>
      <w:proofErr w:type="spellEnd"/>
      <w:r w:rsidRPr="00F643AC">
        <w:rPr>
          <w:color w:val="00B0F0"/>
          <w:sz w:val="20"/>
          <w:szCs w:val="20"/>
          <w:lang w:val="nl-NL"/>
        </w:rPr>
        <w:t xml:space="preserve"> of start </w:t>
      </w:r>
      <w:proofErr w:type="spellStart"/>
      <w:r w:rsidRPr="00F643AC">
        <w:rPr>
          <w:color w:val="00B0F0"/>
          <w:sz w:val="20"/>
          <w:szCs w:val="20"/>
          <w:lang w:val="nl-NL"/>
        </w:rPr>
        <w:t>cycles</w:t>
      </w:r>
      <w:proofErr w:type="spellEnd"/>
      <w:r w:rsidRPr="00F643AC">
        <w:rPr>
          <w:color w:val="00B0F0"/>
          <w:sz w:val="20"/>
          <w:szCs w:val="20"/>
          <w:lang w:val="nl-NL"/>
        </w:rPr>
        <w:t xml:space="preserve"> </w:t>
      </w:r>
      <w:proofErr w:type="spellStart"/>
      <w:r w:rsidRPr="00F643AC">
        <w:rPr>
          <w:color w:val="00B0F0"/>
          <w:sz w:val="20"/>
          <w:szCs w:val="20"/>
          <w:lang w:val="nl-NL"/>
        </w:rPr>
        <w:t>and</w:t>
      </w:r>
      <w:proofErr w:type="spellEnd"/>
      <w:r w:rsidRPr="00F643AC">
        <w:rPr>
          <w:color w:val="00B0F0"/>
          <w:sz w:val="20"/>
          <w:szCs w:val="20"/>
          <w:lang w:val="nl-NL"/>
        </w:rPr>
        <w:t xml:space="preserve"> </w:t>
      </w:r>
      <w:proofErr w:type="spellStart"/>
      <w:r w:rsidRPr="00F643AC">
        <w:rPr>
          <w:color w:val="00B0F0"/>
          <w:sz w:val="20"/>
          <w:szCs w:val="20"/>
          <w:lang w:val="nl-NL"/>
        </w:rPr>
        <w:t>associated</w:t>
      </w:r>
      <w:proofErr w:type="spellEnd"/>
      <w:r w:rsidRPr="00F643AC">
        <w:rPr>
          <w:color w:val="00B0F0"/>
          <w:sz w:val="20"/>
          <w:szCs w:val="20"/>
          <w:lang w:val="nl-NL"/>
        </w:rPr>
        <w:t xml:space="preserve"> engine </w:t>
      </w:r>
      <w:proofErr w:type="spellStart"/>
      <w:r w:rsidRPr="00F643AC">
        <w:rPr>
          <w:color w:val="00B0F0"/>
          <w:sz w:val="20"/>
          <w:szCs w:val="20"/>
          <w:lang w:val="nl-NL"/>
        </w:rPr>
        <w:t>fatigue</w:t>
      </w:r>
      <w:proofErr w:type="spellEnd"/>
      <w:r w:rsidRPr="00F643AC">
        <w:rPr>
          <w:color w:val="00B0F0"/>
          <w:sz w:val="20"/>
          <w:szCs w:val="20"/>
          <w:lang w:val="nl-NL"/>
        </w:rPr>
        <w:t xml:space="preserve">? </w:t>
      </w:r>
    </w:p>
    <w:p w14:paraId="450FE80F" w14:textId="77777777" w:rsidR="00F643AC" w:rsidRPr="00F643AC" w:rsidRDefault="00F643AC" w:rsidP="00F643AC">
      <w:pPr>
        <w:adjustRightInd w:val="0"/>
        <w:snapToGrid w:val="0"/>
        <w:outlineLvl w:val="0"/>
        <w:rPr>
          <w:color w:val="00B0F0"/>
          <w:sz w:val="20"/>
          <w:szCs w:val="20"/>
        </w:rPr>
      </w:pPr>
      <w:r w:rsidRPr="00F643AC">
        <w:rPr>
          <w:color w:val="00B0F0"/>
          <w:sz w:val="20"/>
          <w:szCs w:val="20"/>
          <w:lang w:val="nl-NL"/>
        </w:rPr>
        <w:t>• </w:t>
      </w:r>
      <w:proofErr w:type="spellStart"/>
      <w:r w:rsidRPr="00F643AC">
        <w:rPr>
          <w:color w:val="00B0F0"/>
          <w:sz w:val="20"/>
          <w:szCs w:val="20"/>
          <w:lang w:val="nl-NL"/>
        </w:rPr>
        <w:t>Prepare</w:t>
      </w:r>
      <w:proofErr w:type="spellEnd"/>
      <w:r w:rsidRPr="00F643AC">
        <w:rPr>
          <w:color w:val="00B0F0"/>
          <w:sz w:val="20"/>
          <w:szCs w:val="20"/>
          <w:lang w:val="nl-NL"/>
        </w:rPr>
        <w:t xml:space="preserve"> in PowerPoint format</w:t>
      </w:r>
    </w:p>
    <w:p w14:paraId="0E46535B" w14:textId="77777777" w:rsidR="00F643AC" w:rsidRPr="00F643AC" w:rsidRDefault="00F643AC" w:rsidP="00F643AC">
      <w:pPr>
        <w:adjustRightInd w:val="0"/>
        <w:snapToGrid w:val="0"/>
        <w:outlineLvl w:val="0"/>
        <w:rPr>
          <w:color w:val="00B0F0"/>
          <w:sz w:val="20"/>
          <w:szCs w:val="20"/>
        </w:rPr>
      </w:pPr>
      <w:r w:rsidRPr="00F643AC">
        <w:rPr>
          <w:color w:val="00B0F0"/>
          <w:sz w:val="20"/>
          <w:szCs w:val="20"/>
          <w:lang w:val="nl-NL"/>
        </w:rPr>
        <w:t xml:space="preserve">• </w:t>
      </w:r>
      <w:proofErr w:type="spellStart"/>
      <w:r w:rsidRPr="00F643AC">
        <w:rPr>
          <w:color w:val="00B0F0"/>
          <w:sz w:val="20"/>
          <w:szCs w:val="20"/>
          <w:lang w:val="nl-NL"/>
        </w:rPr>
        <w:t>Audience</w:t>
      </w:r>
      <w:proofErr w:type="spellEnd"/>
      <w:r w:rsidRPr="00F643AC">
        <w:rPr>
          <w:color w:val="00B0F0"/>
          <w:sz w:val="20"/>
          <w:szCs w:val="20"/>
          <w:lang w:val="nl-NL"/>
        </w:rPr>
        <w:t xml:space="preserve">: </w:t>
      </w:r>
      <w:proofErr w:type="spellStart"/>
      <w:r w:rsidRPr="00F643AC">
        <w:rPr>
          <w:color w:val="00B0F0"/>
          <w:sz w:val="20"/>
          <w:szCs w:val="20"/>
          <w:lang w:val="nl-NL"/>
        </w:rPr>
        <w:t>industry</w:t>
      </w:r>
      <w:proofErr w:type="spellEnd"/>
      <w:r w:rsidRPr="00F643AC">
        <w:rPr>
          <w:color w:val="00B0F0"/>
          <w:sz w:val="20"/>
          <w:szCs w:val="20"/>
          <w:lang w:val="nl-NL"/>
        </w:rPr>
        <w:t xml:space="preserve"> </w:t>
      </w:r>
      <w:proofErr w:type="spellStart"/>
      <w:r w:rsidRPr="00F643AC">
        <w:rPr>
          <w:color w:val="00B0F0"/>
          <w:sz w:val="20"/>
          <w:szCs w:val="20"/>
          <w:lang w:val="nl-NL"/>
        </w:rPr>
        <w:t>and</w:t>
      </w:r>
      <w:proofErr w:type="spellEnd"/>
      <w:r w:rsidRPr="00F643AC">
        <w:rPr>
          <w:color w:val="00B0F0"/>
          <w:sz w:val="20"/>
          <w:szCs w:val="20"/>
          <w:lang w:val="nl-NL"/>
        </w:rPr>
        <w:t xml:space="preserve"> </w:t>
      </w:r>
      <w:proofErr w:type="spellStart"/>
      <w:r w:rsidRPr="00F643AC">
        <w:rPr>
          <w:color w:val="00B0F0"/>
          <w:sz w:val="20"/>
          <w:szCs w:val="20"/>
          <w:lang w:val="nl-NL"/>
        </w:rPr>
        <w:t>aircraft</w:t>
      </w:r>
      <w:proofErr w:type="spellEnd"/>
      <w:r w:rsidRPr="00F643AC">
        <w:rPr>
          <w:color w:val="00B0F0"/>
          <w:sz w:val="20"/>
          <w:szCs w:val="20"/>
          <w:lang w:val="nl-NL"/>
        </w:rPr>
        <w:t xml:space="preserve"> design engineers </w:t>
      </w:r>
      <w:proofErr w:type="spellStart"/>
      <w:r w:rsidRPr="00F643AC">
        <w:rPr>
          <w:color w:val="00B0F0"/>
          <w:sz w:val="20"/>
          <w:szCs w:val="20"/>
          <w:lang w:val="nl-NL"/>
        </w:rPr>
        <w:t>and</w:t>
      </w:r>
      <w:proofErr w:type="spellEnd"/>
      <w:r w:rsidRPr="00F643AC">
        <w:rPr>
          <w:color w:val="00B0F0"/>
          <w:sz w:val="20"/>
          <w:szCs w:val="20"/>
          <w:lang w:val="nl-NL"/>
        </w:rPr>
        <w:t xml:space="preserve"> experts</w:t>
      </w:r>
    </w:p>
    <w:p w14:paraId="3AF87D9C" w14:textId="77777777" w:rsidR="00F643AC" w:rsidRPr="00F643AC" w:rsidRDefault="00F643AC" w:rsidP="00F643AC">
      <w:pPr>
        <w:adjustRightInd w:val="0"/>
        <w:snapToGrid w:val="0"/>
        <w:outlineLvl w:val="0"/>
        <w:rPr>
          <w:color w:val="00B0F0"/>
          <w:sz w:val="20"/>
          <w:szCs w:val="20"/>
        </w:rPr>
      </w:pPr>
      <w:r w:rsidRPr="00F643AC">
        <w:rPr>
          <w:color w:val="00B0F0"/>
          <w:sz w:val="20"/>
          <w:szCs w:val="20"/>
          <w:lang w:val="nl-NL"/>
        </w:rPr>
        <w:t xml:space="preserve">• Mark </w:t>
      </w:r>
      <w:proofErr w:type="spellStart"/>
      <w:r w:rsidRPr="00F643AC">
        <w:rPr>
          <w:color w:val="00B0F0"/>
          <w:sz w:val="20"/>
          <w:szCs w:val="20"/>
          <w:lang w:val="nl-NL"/>
        </w:rPr>
        <w:t>every</w:t>
      </w:r>
      <w:proofErr w:type="spellEnd"/>
      <w:r w:rsidRPr="00F643AC">
        <w:rPr>
          <w:color w:val="00B0F0"/>
          <w:sz w:val="20"/>
          <w:szCs w:val="20"/>
          <w:lang w:val="nl-NL"/>
        </w:rPr>
        <w:t xml:space="preserve"> page as: "</w:t>
      </w:r>
      <w:proofErr w:type="spellStart"/>
      <w:r w:rsidRPr="00F643AC">
        <w:rPr>
          <w:color w:val="00B0F0"/>
          <w:sz w:val="20"/>
          <w:szCs w:val="20"/>
          <w:lang w:val="nl-NL"/>
        </w:rPr>
        <w:t>Competition</w:t>
      </w:r>
      <w:proofErr w:type="spellEnd"/>
      <w:r w:rsidRPr="00F643AC">
        <w:rPr>
          <w:color w:val="00B0F0"/>
          <w:sz w:val="20"/>
          <w:szCs w:val="20"/>
          <w:lang w:val="nl-NL"/>
        </w:rPr>
        <w:t xml:space="preserve"> </w:t>
      </w:r>
      <w:proofErr w:type="spellStart"/>
      <w:r w:rsidRPr="00F643AC">
        <w:rPr>
          <w:color w:val="00B0F0"/>
          <w:sz w:val="20"/>
          <w:szCs w:val="20"/>
          <w:lang w:val="nl-NL"/>
        </w:rPr>
        <w:t>Sensitive</w:t>
      </w:r>
      <w:proofErr w:type="spellEnd"/>
      <w:r w:rsidRPr="00F643AC">
        <w:rPr>
          <w:color w:val="00B0F0"/>
          <w:sz w:val="20"/>
          <w:szCs w:val="20"/>
          <w:lang w:val="nl-NL"/>
        </w:rPr>
        <w:t xml:space="preserve"> </w:t>
      </w:r>
      <w:proofErr w:type="spellStart"/>
      <w:r w:rsidRPr="00F643AC">
        <w:rPr>
          <w:color w:val="00B0F0"/>
          <w:sz w:val="20"/>
          <w:szCs w:val="20"/>
          <w:lang w:val="nl-NL"/>
        </w:rPr>
        <w:t>for</w:t>
      </w:r>
      <w:proofErr w:type="spellEnd"/>
      <w:r w:rsidRPr="00F643AC">
        <w:rPr>
          <w:color w:val="00B0F0"/>
          <w:sz w:val="20"/>
          <w:szCs w:val="20"/>
          <w:lang w:val="nl-NL"/>
        </w:rPr>
        <w:t xml:space="preserve"> Evaluation </w:t>
      </w:r>
      <w:proofErr w:type="spellStart"/>
      <w:r w:rsidRPr="00F643AC">
        <w:rPr>
          <w:color w:val="00B0F0"/>
          <w:sz w:val="20"/>
          <w:szCs w:val="20"/>
          <w:lang w:val="nl-NL"/>
        </w:rPr>
        <w:t>Purposes</w:t>
      </w:r>
      <w:proofErr w:type="spellEnd"/>
      <w:r w:rsidRPr="00F643AC">
        <w:rPr>
          <w:color w:val="00B0F0"/>
          <w:sz w:val="20"/>
          <w:szCs w:val="20"/>
          <w:lang w:val="nl-NL"/>
        </w:rPr>
        <w:t xml:space="preserve"> </w:t>
      </w:r>
      <w:proofErr w:type="spellStart"/>
      <w:r w:rsidRPr="00F643AC">
        <w:rPr>
          <w:color w:val="00B0F0"/>
          <w:sz w:val="20"/>
          <w:szCs w:val="20"/>
          <w:lang w:val="nl-NL"/>
        </w:rPr>
        <w:t>Only</w:t>
      </w:r>
      <w:proofErr w:type="spellEnd"/>
      <w:r w:rsidRPr="00F643AC">
        <w:rPr>
          <w:color w:val="00B0F0"/>
          <w:sz w:val="20"/>
          <w:szCs w:val="20"/>
          <w:lang w:val="nl-NL"/>
        </w:rPr>
        <w:t xml:space="preserve">" </w:t>
      </w:r>
    </w:p>
    <w:p w14:paraId="69F7A24F" w14:textId="77777777" w:rsidR="00F643AC" w:rsidRPr="00F643AC" w:rsidRDefault="00F643AC" w:rsidP="00F643AC">
      <w:pPr>
        <w:adjustRightInd w:val="0"/>
        <w:snapToGrid w:val="0"/>
        <w:outlineLvl w:val="0"/>
        <w:rPr>
          <w:color w:val="00B0F0"/>
          <w:sz w:val="20"/>
          <w:szCs w:val="20"/>
        </w:rPr>
      </w:pPr>
      <w:r w:rsidRPr="00F643AC">
        <w:rPr>
          <w:color w:val="00B0F0"/>
          <w:sz w:val="20"/>
          <w:szCs w:val="20"/>
          <w:lang w:val="nl-NL"/>
        </w:rPr>
        <w:t xml:space="preserve">• </w:t>
      </w:r>
      <w:proofErr w:type="spellStart"/>
      <w:r w:rsidRPr="00F643AC">
        <w:rPr>
          <w:color w:val="00B0F0"/>
          <w:sz w:val="20"/>
          <w:szCs w:val="20"/>
          <w:lang w:val="nl-NL"/>
        </w:rPr>
        <w:t>If</w:t>
      </w:r>
      <w:proofErr w:type="spellEnd"/>
      <w:r w:rsidRPr="00F643AC">
        <w:rPr>
          <w:color w:val="00B0F0"/>
          <w:sz w:val="20"/>
          <w:szCs w:val="20"/>
          <w:lang w:val="nl-NL"/>
        </w:rPr>
        <w:t xml:space="preserve"> </w:t>
      </w:r>
      <w:proofErr w:type="spellStart"/>
      <w:r w:rsidRPr="00F643AC">
        <w:rPr>
          <w:color w:val="00B0F0"/>
          <w:sz w:val="20"/>
          <w:szCs w:val="20"/>
          <w:lang w:val="nl-NL"/>
        </w:rPr>
        <w:t>you</w:t>
      </w:r>
      <w:proofErr w:type="spellEnd"/>
      <w:r w:rsidRPr="00F643AC">
        <w:rPr>
          <w:color w:val="00B0F0"/>
          <w:sz w:val="20"/>
          <w:szCs w:val="20"/>
          <w:lang w:val="nl-NL"/>
        </w:rPr>
        <w:t xml:space="preserve"> have a </w:t>
      </w:r>
      <w:proofErr w:type="spellStart"/>
      <w:r w:rsidRPr="00F643AC">
        <w:rPr>
          <w:color w:val="00B0F0"/>
          <w:sz w:val="20"/>
          <w:szCs w:val="20"/>
          <w:lang w:val="nl-NL"/>
        </w:rPr>
        <w:t>proprietary</w:t>
      </w:r>
      <w:proofErr w:type="spellEnd"/>
      <w:r w:rsidRPr="00F643AC">
        <w:rPr>
          <w:color w:val="00B0F0"/>
          <w:sz w:val="20"/>
          <w:szCs w:val="20"/>
          <w:lang w:val="nl-NL"/>
        </w:rPr>
        <w:t xml:space="preserve"> </w:t>
      </w:r>
      <w:proofErr w:type="spellStart"/>
      <w:r w:rsidRPr="00F643AC">
        <w:rPr>
          <w:color w:val="00B0F0"/>
          <w:sz w:val="20"/>
          <w:szCs w:val="20"/>
          <w:lang w:val="nl-NL"/>
        </w:rPr>
        <w:t>idea</w:t>
      </w:r>
      <w:proofErr w:type="spellEnd"/>
      <w:r w:rsidRPr="00F643AC">
        <w:rPr>
          <w:color w:val="00B0F0"/>
          <w:sz w:val="20"/>
          <w:szCs w:val="20"/>
          <w:lang w:val="nl-NL"/>
        </w:rPr>
        <w:t xml:space="preserve">, mark </w:t>
      </w:r>
      <w:proofErr w:type="spellStart"/>
      <w:r w:rsidRPr="00F643AC">
        <w:rPr>
          <w:color w:val="00B0F0"/>
          <w:sz w:val="20"/>
          <w:szCs w:val="20"/>
          <w:lang w:val="nl-NL"/>
        </w:rPr>
        <w:t>that</w:t>
      </w:r>
      <w:proofErr w:type="spellEnd"/>
      <w:r w:rsidRPr="00F643AC">
        <w:rPr>
          <w:color w:val="00B0F0"/>
          <w:sz w:val="20"/>
          <w:szCs w:val="20"/>
          <w:lang w:val="nl-NL"/>
        </w:rPr>
        <w:t xml:space="preserve"> page as </w:t>
      </w:r>
      <w:proofErr w:type="spellStart"/>
      <w:r w:rsidRPr="00F643AC">
        <w:rPr>
          <w:color w:val="00B0F0"/>
          <w:sz w:val="20"/>
          <w:szCs w:val="20"/>
          <w:lang w:val="nl-NL"/>
        </w:rPr>
        <w:t>such</w:t>
      </w:r>
      <w:proofErr w:type="spellEnd"/>
    </w:p>
    <w:p w14:paraId="5C1AAC54" w14:textId="77777777" w:rsidR="00F643AC" w:rsidRPr="00F643AC" w:rsidRDefault="00F643AC" w:rsidP="00F643AC">
      <w:pPr>
        <w:adjustRightInd w:val="0"/>
        <w:snapToGrid w:val="0"/>
        <w:outlineLvl w:val="0"/>
        <w:rPr>
          <w:color w:val="00B0F0"/>
          <w:sz w:val="20"/>
          <w:szCs w:val="20"/>
        </w:rPr>
      </w:pPr>
      <w:r w:rsidRPr="00F643AC">
        <w:rPr>
          <w:color w:val="00B0F0"/>
          <w:sz w:val="20"/>
          <w:szCs w:val="20"/>
          <w:lang w:val="nl-NL"/>
        </w:rPr>
        <w:t xml:space="preserve">• Every team member </w:t>
      </w:r>
      <w:proofErr w:type="spellStart"/>
      <w:r w:rsidRPr="00F643AC">
        <w:rPr>
          <w:color w:val="00B0F0"/>
          <w:sz w:val="20"/>
          <w:szCs w:val="20"/>
          <w:lang w:val="nl-NL"/>
        </w:rPr>
        <w:t>should</w:t>
      </w:r>
      <w:proofErr w:type="spellEnd"/>
      <w:r w:rsidRPr="00F643AC">
        <w:rPr>
          <w:color w:val="00B0F0"/>
          <w:sz w:val="20"/>
          <w:szCs w:val="20"/>
          <w:lang w:val="nl-NL"/>
        </w:rPr>
        <w:t xml:space="preserve"> </w:t>
      </w:r>
      <w:proofErr w:type="spellStart"/>
      <w:r w:rsidRPr="00F643AC">
        <w:rPr>
          <w:color w:val="00B0F0"/>
          <w:sz w:val="20"/>
          <w:szCs w:val="20"/>
          <w:lang w:val="nl-NL"/>
        </w:rPr>
        <w:t>speak</w:t>
      </w:r>
      <w:proofErr w:type="spellEnd"/>
      <w:r w:rsidRPr="00F643AC">
        <w:rPr>
          <w:color w:val="00B0F0"/>
          <w:sz w:val="20"/>
          <w:szCs w:val="20"/>
          <w:lang w:val="nl-NL"/>
        </w:rPr>
        <w:t xml:space="preserve"> </w:t>
      </w:r>
      <w:proofErr w:type="spellStart"/>
      <w:r w:rsidRPr="00F643AC">
        <w:rPr>
          <w:color w:val="00B0F0"/>
          <w:sz w:val="20"/>
          <w:szCs w:val="20"/>
          <w:lang w:val="nl-NL"/>
        </w:rPr>
        <w:t>with</w:t>
      </w:r>
      <w:proofErr w:type="spellEnd"/>
      <w:r w:rsidRPr="00F643AC">
        <w:rPr>
          <w:color w:val="00B0F0"/>
          <w:sz w:val="20"/>
          <w:szCs w:val="20"/>
          <w:lang w:val="nl-NL"/>
        </w:rPr>
        <w:t xml:space="preserve"> Team Leader </w:t>
      </w:r>
      <w:proofErr w:type="spellStart"/>
      <w:r w:rsidRPr="00F643AC">
        <w:rPr>
          <w:color w:val="00B0F0"/>
          <w:sz w:val="20"/>
          <w:szCs w:val="20"/>
          <w:lang w:val="nl-NL"/>
        </w:rPr>
        <w:t>going</w:t>
      </w:r>
      <w:proofErr w:type="spellEnd"/>
      <w:r w:rsidRPr="00F643AC">
        <w:rPr>
          <w:color w:val="00B0F0"/>
          <w:sz w:val="20"/>
          <w:szCs w:val="20"/>
          <w:lang w:val="nl-NL"/>
        </w:rPr>
        <w:t xml:space="preserve"> first, </w:t>
      </w:r>
      <w:proofErr w:type="spellStart"/>
      <w:r w:rsidRPr="00F643AC">
        <w:rPr>
          <w:color w:val="00B0F0"/>
          <w:sz w:val="20"/>
          <w:szCs w:val="20"/>
          <w:lang w:val="nl-NL"/>
        </w:rPr>
        <w:t>introducing</w:t>
      </w:r>
      <w:proofErr w:type="spellEnd"/>
      <w:r w:rsidRPr="00F643AC">
        <w:rPr>
          <w:color w:val="00B0F0"/>
          <w:sz w:val="20"/>
          <w:szCs w:val="20"/>
          <w:lang w:val="nl-NL"/>
        </w:rPr>
        <w:t xml:space="preserve"> team</w:t>
      </w:r>
    </w:p>
    <w:p w14:paraId="0652077C" w14:textId="77777777" w:rsidR="00F643AC" w:rsidRPr="00F643AC" w:rsidRDefault="00F643AC" w:rsidP="00F643AC">
      <w:pPr>
        <w:adjustRightInd w:val="0"/>
        <w:snapToGrid w:val="0"/>
        <w:outlineLvl w:val="0"/>
        <w:rPr>
          <w:color w:val="00B0F0"/>
          <w:sz w:val="20"/>
          <w:szCs w:val="20"/>
        </w:rPr>
      </w:pPr>
      <w:r w:rsidRPr="00F643AC">
        <w:rPr>
          <w:color w:val="00B0F0"/>
          <w:sz w:val="20"/>
          <w:szCs w:val="20"/>
          <w:lang w:val="nl-NL"/>
        </w:rPr>
        <w:t xml:space="preserve">• </w:t>
      </w:r>
      <w:proofErr w:type="spellStart"/>
      <w:r w:rsidRPr="00F643AC">
        <w:rPr>
          <w:color w:val="00B0F0"/>
          <w:sz w:val="20"/>
          <w:szCs w:val="20"/>
          <w:lang w:val="nl-NL"/>
        </w:rPr>
        <w:t>Try</w:t>
      </w:r>
      <w:proofErr w:type="spellEnd"/>
      <w:r w:rsidRPr="00F643AC">
        <w:rPr>
          <w:color w:val="00B0F0"/>
          <w:sz w:val="20"/>
          <w:szCs w:val="20"/>
          <w:lang w:val="nl-NL"/>
        </w:rPr>
        <w:t xml:space="preserve"> </w:t>
      </w:r>
      <w:proofErr w:type="spellStart"/>
      <w:r w:rsidRPr="00F643AC">
        <w:rPr>
          <w:color w:val="00B0F0"/>
          <w:sz w:val="20"/>
          <w:szCs w:val="20"/>
          <w:lang w:val="nl-NL"/>
        </w:rPr>
        <w:t>to</w:t>
      </w:r>
      <w:proofErr w:type="spellEnd"/>
      <w:r w:rsidRPr="00F643AC">
        <w:rPr>
          <w:color w:val="00B0F0"/>
          <w:sz w:val="20"/>
          <w:szCs w:val="20"/>
          <w:lang w:val="nl-NL"/>
        </w:rPr>
        <w:t xml:space="preserve"> </w:t>
      </w:r>
      <w:proofErr w:type="spellStart"/>
      <w:r w:rsidRPr="00F643AC">
        <w:rPr>
          <w:color w:val="00B0F0"/>
          <w:sz w:val="20"/>
          <w:szCs w:val="20"/>
          <w:lang w:val="nl-NL"/>
        </w:rPr>
        <w:t>give</w:t>
      </w:r>
      <w:proofErr w:type="spellEnd"/>
      <w:r w:rsidRPr="00F643AC">
        <w:rPr>
          <w:color w:val="00B0F0"/>
          <w:sz w:val="20"/>
          <w:szCs w:val="20"/>
          <w:lang w:val="nl-NL"/>
        </w:rPr>
        <w:t xml:space="preserve"> </w:t>
      </w:r>
      <w:proofErr w:type="spellStart"/>
      <w:r w:rsidRPr="00F643AC">
        <w:rPr>
          <w:color w:val="00B0F0"/>
          <w:sz w:val="20"/>
          <w:szCs w:val="20"/>
          <w:lang w:val="nl-NL"/>
        </w:rPr>
        <w:t>similar</w:t>
      </w:r>
      <w:proofErr w:type="spellEnd"/>
      <w:r w:rsidRPr="00F643AC">
        <w:rPr>
          <w:color w:val="00B0F0"/>
          <w:sz w:val="20"/>
          <w:szCs w:val="20"/>
          <w:lang w:val="nl-NL"/>
        </w:rPr>
        <w:t xml:space="preserve"> </w:t>
      </w:r>
      <w:proofErr w:type="spellStart"/>
      <w:r w:rsidRPr="00F643AC">
        <w:rPr>
          <w:color w:val="00B0F0"/>
          <w:sz w:val="20"/>
          <w:szCs w:val="20"/>
          <w:lang w:val="nl-NL"/>
        </w:rPr>
        <w:t>amounts</w:t>
      </w:r>
      <w:proofErr w:type="spellEnd"/>
      <w:r w:rsidRPr="00F643AC">
        <w:rPr>
          <w:color w:val="00B0F0"/>
          <w:sz w:val="20"/>
          <w:szCs w:val="20"/>
          <w:lang w:val="nl-NL"/>
        </w:rPr>
        <w:t xml:space="preserve"> of time </w:t>
      </w:r>
      <w:proofErr w:type="spellStart"/>
      <w:r w:rsidRPr="00F643AC">
        <w:rPr>
          <w:color w:val="00B0F0"/>
          <w:sz w:val="20"/>
          <w:szCs w:val="20"/>
          <w:lang w:val="nl-NL"/>
        </w:rPr>
        <w:t>for</w:t>
      </w:r>
      <w:proofErr w:type="spellEnd"/>
      <w:r w:rsidRPr="00F643AC">
        <w:rPr>
          <w:color w:val="00B0F0"/>
          <w:sz w:val="20"/>
          <w:szCs w:val="20"/>
          <w:lang w:val="nl-NL"/>
        </w:rPr>
        <w:t xml:space="preserve"> </w:t>
      </w:r>
      <w:proofErr w:type="spellStart"/>
      <w:r w:rsidRPr="00F643AC">
        <w:rPr>
          <w:color w:val="00B0F0"/>
          <w:sz w:val="20"/>
          <w:szCs w:val="20"/>
          <w:lang w:val="nl-NL"/>
        </w:rPr>
        <w:t>each</w:t>
      </w:r>
      <w:proofErr w:type="spellEnd"/>
      <w:r w:rsidRPr="00F643AC">
        <w:rPr>
          <w:color w:val="00B0F0"/>
          <w:sz w:val="20"/>
          <w:szCs w:val="20"/>
          <w:lang w:val="nl-NL"/>
        </w:rPr>
        <w:t xml:space="preserve"> member</w:t>
      </w:r>
    </w:p>
    <w:p w14:paraId="13F5C1EB" w14:textId="77777777" w:rsidR="00F643AC" w:rsidRPr="00F643AC" w:rsidRDefault="00F643AC" w:rsidP="00F643AC">
      <w:pPr>
        <w:adjustRightInd w:val="0"/>
        <w:snapToGrid w:val="0"/>
        <w:outlineLvl w:val="0"/>
        <w:rPr>
          <w:color w:val="00B0F0"/>
          <w:sz w:val="20"/>
          <w:szCs w:val="20"/>
        </w:rPr>
      </w:pPr>
      <w:r w:rsidRPr="00F643AC">
        <w:rPr>
          <w:color w:val="00B0F0"/>
          <w:sz w:val="20"/>
          <w:szCs w:val="20"/>
          <w:lang w:val="nl-NL"/>
        </w:rPr>
        <w:t xml:space="preserve">• Target 30 – 45 min. </w:t>
      </w:r>
      <w:proofErr w:type="spellStart"/>
      <w:r w:rsidRPr="00F643AC">
        <w:rPr>
          <w:color w:val="00B0F0"/>
          <w:sz w:val="20"/>
          <w:szCs w:val="20"/>
          <w:lang w:val="nl-NL"/>
        </w:rPr>
        <w:t>If</w:t>
      </w:r>
      <w:proofErr w:type="spellEnd"/>
      <w:r w:rsidRPr="00F643AC">
        <w:rPr>
          <w:color w:val="00B0F0"/>
          <w:sz w:val="20"/>
          <w:szCs w:val="20"/>
          <w:lang w:val="nl-NL"/>
        </w:rPr>
        <w:t xml:space="preserve"> </w:t>
      </w:r>
      <w:proofErr w:type="spellStart"/>
      <w:r w:rsidRPr="00F643AC">
        <w:rPr>
          <w:color w:val="00B0F0"/>
          <w:sz w:val="20"/>
          <w:szCs w:val="20"/>
          <w:lang w:val="nl-NL"/>
        </w:rPr>
        <w:t>it's</w:t>
      </w:r>
      <w:proofErr w:type="spellEnd"/>
      <w:r w:rsidRPr="00F643AC">
        <w:rPr>
          <w:color w:val="00B0F0"/>
          <w:sz w:val="20"/>
          <w:szCs w:val="20"/>
          <w:lang w:val="nl-NL"/>
        </w:rPr>
        <w:t xml:space="preserve"> a bit </w:t>
      </w:r>
      <w:proofErr w:type="spellStart"/>
      <w:r w:rsidRPr="00F643AC">
        <w:rPr>
          <w:color w:val="00B0F0"/>
          <w:sz w:val="20"/>
          <w:szCs w:val="20"/>
          <w:lang w:val="nl-NL"/>
        </w:rPr>
        <w:t>longer</w:t>
      </w:r>
      <w:proofErr w:type="spellEnd"/>
      <w:r w:rsidRPr="00F643AC">
        <w:rPr>
          <w:color w:val="00B0F0"/>
          <w:sz w:val="20"/>
          <w:szCs w:val="20"/>
          <w:lang w:val="nl-NL"/>
        </w:rPr>
        <w:t xml:space="preserve">, </w:t>
      </w:r>
      <w:proofErr w:type="spellStart"/>
      <w:r w:rsidRPr="00F643AC">
        <w:rPr>
          <w:color w:val="00B0F0"/>
          <w:sz w:val="20"/>
          <w:szCs w:val="20"/>
          <w:lang w:val="nl-NL"/>
        </w:rPr>
        <w:t>that's</w:t>
      </w:r>
      <w:proofErr w:type="spellEnd"/>
      <w:r w:rsidRPr="00F643AC">
        <w:rPr>
          <w:color w:val="00B0F0"/>
          <w:sz w:val="20"/>
          <w:szCs w:val="20"/>
          <w:lang w:val="nl-NL"/>
        </w:rPr>
        <w:t xml:space="preserve"> okay, </w:t>
      </w:r>
      <w:proofErr w:type="spellStart"/>
      <w:r w:rsidRPr="00F643AC">
        <w:rPr>
          <w:color w:val="00B0F0"/>
          <w:sz w:val="20"/>
          <w:szCs w:val="20"/>
          <w:lang w:val="nl-NL"/>
        </w:rPr>
        <w:t>just</w:t>
      </w:r>
      <w:proofErr w:type="spellEnd"/>
      <w:r w:rsidRPr="00F643AC">
        <w:rPr>
          <w:color w:val="00B0F0"/>
          <w:sz w:val="20"/>
          <w:szCs w:val="20"/>
          <w:lang w:val="nl-NL"/>
        </w:rPr>
        <w:t xml:space="preserve"> keep </w:t>
      </w:r>
      <w:proofErr w:type="spellStart"/>
      <w:r w:rsidRPr="00F643AC">
        <w:rPr>
          <w:color w:val="00B0F0"/>
          <w:sz w:val="20"/>
          <w:szCs w:val="20"/>
          <w:lang w:val="nl-NL"/>
        </w:rPr>
        <w:t>it</w:t>
      </w:r>
      <w:proofErr w:type="spellEnd"/>
      <w:r w:rsidRPr="00F643AC">
        <w:rPr>
          <w:color w:val="00B0F0"/>
          <w:sz w:val="20"/>
          <w:szCs w:val="20"/>
          <w:lang w:val="nl-NL"/>
        </w:rPr>
        <w:t xml:space="preserve"> </w:t>
      </w:r>
      <w:proofErr w:type="spellStart"/>
      <w:r w:rsidRPr="00F643AC">
        <w:rPr>
          <w:color w:val="00B0F0"/>
          <w:sz w:val="20"/>
          <w:szCs w:val="20"/>
          <w:lang w:val="nl-NL"/>
        </w:rPr>
        <w:t>under</w:t>
      </w:r>
      <w:proofErr w:type="spellEnd"/>
      <w:r w:rsidRPr="00F643AC">
        <w:rPr>
          <w:color w:val="00B0F0"/>
          <w:sz w:val="20"/>
          <w:szCs w:val="20"/>
          <w:lang w:val="nl-NL"/>
        </w:rPr>
        <w:t xml:space="preserve"> 1 </w:t>
      </w:r>
      <w:proofErr w:type="spellStart"/>
      <w:r w:rsidRPr="00F643AC">
        <w:rPr>
          <w:color w:val="00B0F0"/>
          <w:sz w:val="20"/>
          <w:szCs w:val="20"/>
          <w:lang w:val="nl-NL"/>
        </w:rPr>
        <w:t>hr</w:t>
      </w:r>
      <w:proofErr w:type="spellEnd"/>
    </w:p>
    <w:p w14:paraId="395DBB50" w14:textId="2C736BC6" w:rsidR="00F643AC" w:rsidRPr="00F643AC" w:rsidRDefault="00F643AC" w:rsidP="00F643AC">
      <w:pPr>
        <w:adjustRightInd w:val="0"/>
        <w:snapToGrid w:val="0"/>
        <w:outlineLvl w:val="0"/>
        <w:rPr>
          <w:color w:val="00B0F0"/>
          <w:sz w:val="20"/>
          <w:szCs w:val="20"/>
          <w:lang w:val="nl-NL"/>
        </w:rPr>
      </w:pPr>
      <w:r w:rsidRPr="00F643AC">
        <w:rPr>
          <w:color w:val="00B0F0"/>
          <w:sz w:val="20"/>
          <w:szCs w:val="20"/>
          <w:lang w:val="nl-NL"/>
        </w:rPr>
        <w:t xml:space="preserve">• </w:t>
      </w:r>
      <w:proofErr w:type="spellStart"/>
      <w:r w:rsidRPr="00F643AC">
        <w:rPr>
          <w:color w:val="00B0F0"/>
          <w:sz w:val="20"/>
          <w:szCs w:val="20"/>
          <w:lang w:val="nl-NL"/>
        </w:rPr>
        <w:t>Thank</w:t>
      </w:r>
      <w:proofErr w:type="spellEnd"/>
      <w:r w:rsidRPr="00F643AC">
        <w:rPr>
          <w:color w:val="00B0F0"/>
          <w:sz w:val="20"/>
          <w:szCs w:val="20"/>
          <w:lang w:val="nl-NL"/>
        </w:rPr>
        <w:t xml:space="preserve"> </w:t>
      </w:r>
      <w:proofErr w:type="spellStart"/>
      <w:r w:rsidRPr="00F643AC">
        <w:rPr>
          <w:color w:val="00B0F0"/>
          <w:sz w:val="20"/>
          <w:szCs w:val="20"/>
          <w:lang w:val="nl-NL"/>
        </w:rPr>
        <w:t>audience</w:t>
      </w:r>
      <w:proofErr w:type="spellEnd"/>
      <w:r w:rsidRPr="00F643AC">
        <w:rPr>
          <w:color w:val="00B0F0"/>
          <w:sz w:val="20"/>
          <w:szCs w:val="20"/>
          <w:lang w:val="nl-NL"/>
        </w:rPr>
        <w:t xml:space="preserve"> </w:t>
      </w:r>
      <w:proofErr w:type="spellStart"/>
      <w:r w:rsidRPr="00F643AC">
        <w:rPr>
          <w:color w:val="00B0F0"/>
          <w:sz w:val="20"/>
          <w:szCs w:val="20"/>
          <w:lang w:val="nl-NL"/>
        </w:rPr>
        <w:t>for</w:t>
      </w:r>
      <w:proofErr w:type="spellEnd"/>
      <w:r w:rsidRPr="00F643AC">
        <w:rPr>
          <w:color w:val="00B0F0"/>
          <w:sz w:val="20"/>
          <w:szCs w:val="20"/>
          <w:lang w:val="nl-NL"/>
        </w:rPr>
        <w:t xml:space="preserve"> </w:t>
      </w:r>
      <w:proofErr w:type="spellStart"/>
      <w:r w:rsidRPr="00F643AC">
        <w:rPr>
          <w:color w:val="00B0F0"/>
          <w:sz w:val="20"/>
          <w:szCs w:val="20"/>
          <w:lang w:val="nl-NL"/>
        </w:rPr>
        <w:t>taking</w:t>
      </w:r>
      <w:proofErr w:type="spellEnd"/>
      <w:r w:rsidRPr="00F643AC">
        <w:rPr>
          <w:color w:val="00B0F0"/>
          <w:sz w:val="20"/>
          <w:szCs w:val="20"/>
          <w:lang w:val="nl-NL"/>
        </w:rPr>
        <w:t xml:space="preserve"> </w:t>
      </w:r>
      <w:proofErr w:type="spellStart"/>
      <w:r w:rsidRPr="00F643AC">
        <w:rPr>
          <w:color w:val="00B0F0"/>
          <w:sz w:val="20"/>
          <w:szCs w:val="20"/>
          <w:lang w:val="nl-NL"/>
        </w:rPr>
        <w:t>the</w:t>
      </w:r>
      <w:proofErr w:type="spellEnd"/>
      <w:r w:rsidRPr="00F643AC">
        <w:rPr>
          <w:color w:val="00B0F0"/>
          <w:sz w:val="20"/>
          <w:szCs w:val="20"/>
          <w:lang w:val="nl-NL"/>
        </w:rPr>
        <w:t xml:space="preserve"> time </w:t>
      </w:r>
      <w:proofErr w:type="spellStart"/>
      <w:r w:rsidRPr="00F643AC">
        <w:rPr>
          <w:color w:val="00B0F0"/>
          <w:sz w:val="20"/>
          <w:szCs w:val="20"/>
          <w:lang w:val="nl-NL"/>
        </w:rPr>
        <w:t>to</w:t>
      </w:r>
      <w:proofErr w:type="spellEnd"/>
      <w:r w:rsidRPr="00F643AC">
        <w:rPr>
          <w:color w:val="00B0F0"/>
          <w:sz w:val="20"/>
          <w:szCs w:val="20"/>
          <w:lang w:val="nl-NL"/>
        </w:rPr>
        <w:t xml:space="preserve"> review </w:t>
      </w:r>
      <w:proofErr w:type="spellStart"/>
      <w:r w:rsidRPr="00F643AC">
        <w:rPr>
          <w:color w:val="00B0F0"/>
          <w:sz w:val="20"/>
          <w:szCs w:val="20"/>
          <w:lang w:val="nl-NL"/>
        </w:rPr>
        <w:t>the</w:t>
      </w:r>
      <w:proofErr w:type="spellEnd"/>
      <w:r w:rsidRPr="00F643AC">
        <w:rPr>
          <w:color w:val="00B0F0"/>
          <w:sz w:val="20"/>
          <w:szCs w:val="20"/>
          <w:lang w:val="nl-NL"/>
        </w:rPr>
        <w:t xml:space="preserve"> </w:t>
      </w:r>
      <w:proofErr w:type="spellStart"/>
      <w:r w:rsidRPr="00F643AC">
        <w:rPr>
          <w:color w:val="00B0F0"/>
          <w:sz w:val="20"/>
          <w:szCs w:val="20"/>
          <w:lang w:val="nl-NL"/>
        </w:rPr>
        <w:t>work</w:t>
      </w:r>
      <w:proofErr w:type="spellEnd"/>
      <w:r w:rsidRPr="00F643AC">
        <w:rPr>
          <w:color w:val="00B0F0"/>
          <w:sz w:val="20"/>
          <w:szCs w:val="20"/>
          <w:lang w:val="nl-NL"/>
        </w:rPr>
        <w:t xml:space="preserve"> </w:t>
      </w:r>
      <w:proofErr w:type="spellStart"/>
      <w:r w:rsidRPr="00F643AC">
        <w:rPr>
          <w:color w:val="00B0F0"/>
          <w:sz w:val="20"/>
          <w:szCs w:val="20"/>
          <w:lang w:val="nl-NL"/>
        </w:rPr>
        <w:t>and</w:t>
      </w:r>
      <w:proofErr w:type="spellEnd"/>
      <w:r w:rsidRPr="00F643AC">
        <w:rPr>
          <w:color w:val="00B0F0"/>
          <w:sz w:val="20"/>
          <w:szCs w:val="20"/>
          <w:lang w:val="nl-NL"/>
        </w:rPr>
        <w:t xml:space="preserve"> </w:t>
      </w:r>
      <w:proofErr w:type="spellStart"/>
      <w:r w:rsidRPr="00F643AC">
        <w:rPr>
          <w:color w:val="00B0F0"/>
          <w:sz w:val="20"/>
          <w:szCs w:val="20"/>
          <w:lang w:val="nl-NL"/>
        </w:rPr>
        <w:t>will</w:t>
      </w:r>
      <w:proofErr w:type="spellEnd"/>
      <w:r w:rsidRPr="00F643AC">
        <w:rPr>
          <w:color w:val="00B0F0"/>
          <w:sz w:val="20"/>
          <w:szCs w:val="20"/>
          <w:lang w:val="nl-NL"/>
        </w:rPr>
        <w:t xml:space="preserve"> "look forward </w:t>
      </w:r>
      <w:proofErr w:type="spellStart"/>
      <w:r w:rsidRPr="00F643AC">
        <w:rPr>
          <w:color w:val="00B0F0"/>
          <w:sz w:val="20"/>
          <w:szCs w:val="20"/>
          <w:lang w:val="nl-NL"/>
        </w:rPr>
        <w:t>to</w:t>
      </w:r>
      <w:proofErr w:type="spellEnd"/>
      <w:r w:rsidRPr="00F643AC">
        <w:rPr>
          <w:color w:val="00B0F0"/>
          <w:sz w:val="20"/>
          <w:szCs w:val="20"/>
          <w:lang w:val="nl-NL"/>
        </w:rPr>
        <w:t xml:space="preserve"> feedback"</w:t>
      </w:r>
    </w:p>
    <w:p w14:paraId="3A1AFED2" w14:textId="77777777" w:rsidR="00F643AC" w:rsidRDefault="00F643AC" w:rsidP="00C717F4">
      <w:pPr>
        <w:adjustRightInd w:val="0"/>
        <w:snapToGrid w:val="0"/>
        <w:outlineLvl w:val="0"/>
        <w:rPr>
          <w:color w:val="FF0000"/>
          <w:sz w:val="20"/>
          <w:szCs w:val="20"/>
        </w:rPr>
      </w:pPr>
    </w:p>
    <w:p w14:paraId="1D739723" w14:textId="77777777" w:rsidR="00F643AC" w:rsidRPr="00C717F4" w:rsidRDefault="00F643AC" w:rsidP="00C717F4">
      <w:pPr>
        <w:adjustRightInd w:val="0"/>
        <w:snapToGrid w:val="0"/>
        <w:outlineLvl w:val="0"/>
        <w:rPr>
          <w:color w:val="FF0000"/>
          <w:sz w:val="20"/>
          <w:szCs w:val="20"/>
        </w:rPr>
      </w:pPr>
    </w:p>
    <w:p w14:paraId="5469D834" w14:textId="1DF4EA3C" w:rsidR="00266EDC" w:rsidRPr="00266EDC" w:rsidRDefault="00266EDC" w:rsidP="00266EDC">
      <w:pPr>
        <w:rPr>
          <w:b/>
          <w:smallCaps/>
          <w:color w:val="000000" w:themeColor="text1"/>
          <w:sz w:val="30"/>
          <w:szCs w:val="30"/>
        </w:rPr>
      </w:pPr>
      <w:r w:rsidRPr="00266EDC">
        <w:rPr>
          <w:b/>
          <w:smallCaps/>
          <w:color w:val="000000" w:themeColor="text1"/>
          <w:sz w:val="30"/>
          <w:szCs w:val="30"/>
        </w:rPr>
        <w:t>Report 8</w:t>
      </w:r>
      <w:r w:rsidRPr="00266EDC">
        <w:rPr>
          <w:b/>
          <w:smallCaps/>
          <w:color w:val="000000" w:themeColor="text1"/>
          <w:sz w:val="30"/>
          <w:szCs w:val="30"/>
        </w:rPr>
        <w:tab/>
        <w:t>Coleopters</w:t>
      </w:r>
    </w:p>
    <w:p w14:paraId="7B9827BE" w14:textId="78F07AB1" w:rsidR="00266EDC" w:rsidRPr="00266EDC" w:rsidRDefault="00266EDC" w:rsidP="00266EDC">
      <w:pPr>
        <w:adjustRightInd w:val="0"/>
        <w:snapToGrid w:val="0"/>
        <w:rPr>
          <w:bCs/>
          <w:color w:val="000000" w:themeColor="text1"/>
          <w:sz w:val="22"/>
          <w:szCs w:val="22"/>
        </w:rPr>
      </w:pPr>
      <w:r w:rsidRPr="00266EDC">
        <w:rPr>
          <w:bCs/>
          <w:color w:val="000000" w:themeColor="text1"/>
          <w:sz w:val="22"/>
          <w:szCs w:val="22"/>
        </w:rPr>
        <w:t xml:space="preserve">Due </w:t>
      </w:r>
      <w:r w:rsidR="00F643AC">
        <w:rPr>
          <w:bCs/>
          <w:color w:val="000000" w:themeColor="text1"/>
          <w:sz w:val="22"/>
          <w:szCs w:val="22"/>
        </w:rPr>
        <w:t>20</w:t>
      </w:r>
      <w:r w:rsidRPr="00266EDC">
        <w:rPr>
          <w:bCs/>
          <w:color w:val="000000" w:themeColor="text1"/>
          <w:sz w:val="22"/>
          <w:szCs w:val="22"/>
        </w:rPr>
        <w:t xml:space="preserve"> March 2024 8am to </w:t>
      </w:r>
      <w:hyperlink r:id="rId20" w:history="1">
        <w:r w:rsidRPr="00266EDC">
          <w:rPr>
            <w:rStyle w:val="Hyperlink"/>
            <w:bCs/>
            <w:color w:val="000000" w:themeColor="text1"/>
            <w:sz w:val="22"/>
            <w:szCs w:val="22"/>
          </w:rPr>
          <w:t>kuaerodesign@gmail.com</w:t>
        </w:r>
      </w:hyperlink>
    </w:p>
    <w:p w14:paraId="17399099" w14:textId="1A913706" w:rsidR="00266EDC" w:rsidRPr="00266EDC" w:rsidRDefault="003F315A" w:rsidP="00266EDC">
      <w:pPr>
        <w:adjustRightInd w:val="0"/>
        <w:snapToGrid w:val="0"/>
        <w:rPr>
          <w:b/>
          <w:smallCaps/>
          <w:color w:val="000000" w:themeColor="text1"/>
          <w:sz w:val="30"/>
          <w:szCs w:val="30"/>
        </w:rPr>
      </w:pPr>
      <w:r>
        <w:rPr>
          <w:bCs/>
          <w:color w:val="000000" w:themeColor="text1"/>
          <w:sz w:val="22"/>
          <w:szCs w:val="22"/>
        </w:rPr>
        <w:t xml:space="preserve">Prepare and submit all files for </w:t>
      </w:r>
      <w:proofErr w:type="spellStart"/>
      <w:r>
        <w:rPr>
          <w:bCs/>
          <w:color w:val="000000" w:themeColor="text1"/>
          <w:sz w:val="22"/>
          <w:szCs w:val="22"/>
        </w:rPr>
        <w:t>flatstock</w:t>
      </w:r>
      <w:proofErr w:type="spellEnd"/>
      <w:r>
        <w:rPr>
          <w:bCs/>
          <w:color w:val="000000" w:themeColor="text1"/>
          <w:sz w:val="22"/>
          <w:szCs w:val="22"/>
        </w:rPr>
        <w:t xml:space="preserve"> cutting. </w:t>
      </w:r>
      <w:r w:rsidR="00FB547C">
        <w:rPr>
          <w:bCs/>
          <w:color w:val="000000" w:themeColor="text1"/>
          <w:sz w:val="22"/>
          <w:szCs w:val="22"/>
        </w:rPr>
        <w:t xml:space="preserve">Layup all fuselage, </w:t>
      </w:r>
      <w:proofErr w:type="gramStart"/>
      <w:r w:rsidR="00FB547C">
        <w:rPr>
          <w:bCs/>
          <w:color w:val="000000" w:themeColor="text1"/>
          <w:sz w:val="22"/>
          <w:szCs w:val="22"/>
        </w:rPr>
        <w:t>nose</w:t>
      </w:r>
      <w:proofErr w:type="gramEnd"/>
      <w:r w:rsidR="00FB547C">
        <w:rPr>
          <w:bCs/>
          <w:color w:val="000000" w:themeColor="text1"/>
          <w:sz w:val="22"/>
          <w:szCs w:val="22"/>
        </w:rPr>
        <w:t xml:space="preserve"> and tail tube stocks. Submit mold pattern .</w:t>
      </w:r>
      <w:proofErr w:type="spellStart"/>
      <w:r w:rsidR="00FB547C">
        <w:rPr>
          <w:bCs/>
          <w:color w:val="000000" w:themeColor="text1"/>
          <w:sz w:val="22"/>
          <w:szCs w:val="22"/>
        </w:rPr>
        <w:t>stl</w:t>
      </w:r>
      <w:proofErr w:type="spellEnd"/>
      <w:r w:rsidR="00FB547C">
        <w:rPr>
          <w:bCs/>
          <w:color w:val="000000" w:themeColor="text1"/>
          <w:sz w:val="22"/>
          <w:szCs w:val="22"/>
        </w:rPr>
        <w:t xml:space="preserve"> files for rotor guard assemblies. Submit tool designs for grid fins. </w:t>
      </w:r>
    </w:p>
    <w:p w14:paraId="166CF8B4" w14:textId="77777777" w:rsidR="00266EDC" w:rsidRPr="00266EDC" w:rsidRDefault="00266EDC" w:rsidP="00266EDC">
      <w:pPr>
        <w:adjustRightInd w:val="0"/>
        <w:snapToGrid w:val="0"/>
        <w:outlineLvl w:val="0"/>
        <w:rPr>
          <w:color w:val="000000" w:themeColor="text1"/>
          <w:sz w:val="20"/>
          <w:szCs w:val="20"/>
        </w:rPr>
      </w:pPr>
    </w:p>
    <w:p w14:paraId="6D8DD0ED" w14:textId="77777777" w:rsidR="00266EDC" w:rsidRPr="00266EDC" w:rsidRDefault="00266EDC" w:rsidP="00266EDC">
      <w:pPr>
        <w:adjustRightInd w:val="0"/>
        <w:snapToGrid w:val="0"/>
        <w:outlineLvl w:val="0"/>
        <w:rPr>
          <w:color w:val="000000" w:themeColor="text1"/>
          <w:sz w:val="20"/>
          <w:szCs w:val="20"/>
        </w:rPr>
      </w:pPr>
    </w:p>
    <w:p w14:paraId="7495157F" w14:textId="18E4583B" w:rsidR="00266EDC" w:rsidRPr="00266EDC" w:rsidRDefault="00266EDC" w:rsidP="00266EDC">
      <w:pPr>
        <w:rPr>
          <w:b/>
          <w:smallCaps/>
          <w:color w:val="000000" w:themeColor="text1"/>
          <w:sz w:val="30"/>
          <w:szCs w:val="30"/>
        </w:rPr>
      </w:pPr>
      <w:r w:rsidRPr="00266EDC">
        <w:rPr>
          <w:b/>
          <w:smallCaps/>
          <w:color w:val="000000" w:themeColor="text1"/>
          <w:sz w:val="30"/>
          <w:szCs w:val="30"/>
        </w:rPr>
        <w:t>Report 8</w:t>
      </w:r>
      <w:r w:rsidRPr="00266EDC">
        <w:rPr>
          <w:b/>
          <w:smallCaps/>
          <w:color w:val="000000" w:themeColor="text1"/>
          <w:sz w:val="30"/>
          <w:szCs w:val="30"/>
        </w:rPr>
        <w:tab/>
        <w:t>AIAA Individuals, Team &amp; Swarm</w:t>
      </w:r>
    </w:p>
    <w:p w14:paraId="16669DA7" w14:textId="7DA40033" w:rsidR="00266EDC" w:rsidRPr="00266EDC" w:rsidRDefault="00266EDC" w:rsidP="00266EDC">
      <w:pPr>
        <w:adjustRightInd w:val="0"/>
        <w:snapToGrid w:val="0"/>
        <w:rPr>
          <w:b/>
          <w:smallCaps/>
          <w:color w:val="000000" w:themeColor="text1"/>
          <w:sz w:val="30"/>
          <w:szCs w:val="30"/>
        </w:rPr>
      </w:pPr>
      <w:r w:rsidRPr="00266EDC">
        <w:rPr>
          <w:bCs/>
          <w:color w:val="000000" w:themeColor="text1"/>
          <w:sz w:val="22"/>
          <w:szCs w:val="22"/>
        </w:rPr>
        <w:t xml:space="preserve">Due </w:t>
      </w:r>
      <w:r w:rsidR="00F643AC">
        <w:rPr>
          <w:bCs/>
          <w:color w:val="000000" w:themeColor="text1"/>
          <w:sz w:val="22"/>
          <w:szCs w:val="22"/>
        </w:rPr>
        <w:t>20</w:t>
      </w:r>
      <w:r w:rsidRPr="00266EDC">
        <w:rPr>
          <w:bCs/>
          <w:color w:val="000000" w:themeColor="text1"/>
          <w:sz w:val="22"/>
          <w:szCs w:val="22"/>
        </w:rPr>
        <w:t xml:space="preserve"> March 2024 8am to kuaerodesign@gmail.com</w:t>
      </w:r>
    </w:p>
    <w:p w14:paraId="79BAD486" w14:textId="77777777" w:rsidR="00266EDC" w:rsidRPr="00266EDC" w:rsidRDefault="00266EDC" w:rsidP="00266EDC">
      <w:pPr>
        <w:adjustRightInd w:val="0"/>
        <w:snapToGrid w:val="0"/>
        <w:rPr>
          <w:bCs/>
          <w:color w:val="000000" w:themeColor="text1"/>
          <w:sz w:val="22"/>
          <w:szCs w:val="22"/>
        </w:rPr>
      </w:pPr>
    </w:p>
    <w:p w14:paraId="0F78161D" w14:textId="2BACB862" w:rsidR="00266EDC" w:rsidRPr="00266EDC" w:rsidRDefault="00266EDC" w:rsidP="00266EDC">
      <w:pPr>
        <w:adjustRightInd w:val="0"/>
        <w:snapToGrid w:val="0"/>
        <w:rPr>
          <w:b/>
          <w:smallCaps/>
          <w:color w:val="000000" w:themeColor="text1"/>
          <w:sz w:val="22"/>
          <w:szCs w:val="22"/>
        </w:rPr>
      </w:pPr>
      <w:r w:rsidRPr="00266EDC">
        <w:rPr>
          <w:b/>
          <w:smallCaps/>
          <w:color w:val="000000" w:themeColor="text1"/>
          <w:sz w:val="22"/>
          <w:szCs w:val="22"/>
        </w:rPr>
        <w:t xml:space="preserve">All Preceding Chapters &amp; Contents, reworked as directed as well as Appendices A – </w:t>
      </w:r>
      <w:r w:rsidR="00BA2C48">
        <w:rPr>
          <w:b/>
          <w:smallCaps/>
          <w:color w:val="000000" w:themeColor="text1"/>
          <w:sz w:val="22"/>
          <w:szCs w:val="22"/>
        </w:rPr>
        <w:t>K</w:t>
      </w:r>
      <w:r w:rsidRPr="00266EDC">
        <w:rPr>
          <w:b/>
          <w:smallCaps/>
          <w:color w:val="000000" w:themeColor="text1"/>
          <w:sz w:val="22"/>
          <w:szCs w:val="22"/>
        </w:rPr>
        <w:t xml:space="preserve">. </w:t>
      </w:r>
    </w:p>
    <w:p w14:paraId="0CF50C90" w14:textId="77777777" w:rsidR="00266EDC" w:rsidRPr="00266EDC" w:rsidRDefault="00266EDC" w:rsidP="00266EDC">
      <w:pPr>
        <w:outlineLvl w:val="0"/>
        <w:rPr>
          <w:b/>
          <w:bCs/>
          <w:color w:val="000000" w:themeColor="text1"/>
          <w:sz w:val="20"/>
          <w:szCs w:val="20"/>
        </w:rPr>
      </w:pPr>
    </w:p>
    <w:p w14:paraId="2FEFA25E" w14:textId="07661D01" w:rsidR="00266EDC" w:rsidRPr="00266EDC" w:rsidRDefault="00266EDC" w:rsidP="00266EDC">
      <w:pPr>
        <w:outlineLvl w:val="0"/>
        <w:rPr>
          <w:b/>
          <w:bCs/>
          <w:color w:val="000000" w:themeColor="text1"/>
          <w:sz w:val="20"/>
          <w:szCs w:val="20"/>
        </w:rPr>
      </w:pPr>
      <w:r w:rsidRPr="00266EDC">
        <w:rPr>
          <w:b/>
          <w:bCs/>
          <w:color w:val="000000" w:themeColor="text1"/>
          <w:sz w:val="20"/>
          <w:szCs w:val="20"/>
        </w:rPr>
        <w:t xml:space="preserve">Appendix </w:t>
      </w:r>
      <w:r>
        <w:rPr>
          <w:b/>
          <w:bCs/>
          <w:color w:val="000000" w:themeColor="text1"/>
          <w:sz w:val="20"/>
          <w:szCs w:val="20"/>
        </w:rPr>
        <w:t>L</w:t>
      </w:r>
      <w:r w:rsidRPr="00266EDC">
        <w:rPr>
          <w:b/>
          <w:bCs/>
          <w:color w:val="000000" w:themeColor="text1"/>
          <w:sz w:val="20"/>
          <w:szCs w:val="20"/>
        </w:rPr>
        <w:t xml:space="preserve"> Class I </w:t>
      </w:r>
      <w:r>
        <w:rPr>
          <w:b/>
          <w:bCs/>
          <w:color w:val="000000" w:themeColor="text1"/>
          <w:sz w:val="20"/>
          <w:szCs w:val="20"/>
        </w:rPr>
        <w:t>Stability and Control Analysis</w:t>
      </w:r>
    </w:p>
    <w:p w14:paraId="1734B084" w14:textId="2B3EE08B" w:rsidR="00266EDC" w:rsidRPr="00266EDC" w:rsidRDefault="00266EDC" w:rsidP="00266EDC">
      <w:pPr>
        <w:adjustRightInd w:val="0"/>
        <w:snapToGrid w:val="0"/>
        <w:outlineLvl w:val="0"/>
        <w:rPr>
          <w:color w:val="000000" w:themeColor="text1"/>
          <w:sz w:val="20"/>
          <w:szCs w:val="20"/>
        </w:rPr>
      </w:pPr>
      <w:r w:rsidRPr="00266EDC">
        <w:rPr>
          <w:color w:val="000000" w:themeColor="text1"/>
          <w:sz w:val="20"/>
          <w:szCs w:val="20"/>
        </w:rPr>
        <w:t xml:space="preserve">     </w:t>
      </w:r>
      <w:r>
        <w:rPr>
          <w:color w:val="000000" w:themeColor="text1"/>
          <w:sz w:val="20"/>
          <w:szCs w:val="20"/>
        </w:rPr>
        <w:t>Perform a Class I Stability and Control Analysis</w:t>
      </w:r>
      <w:r w:rsidRPr="00266EDC">
        <w:rPr>
          <w:color w:val="000000" w:themeColor="text1"/>
          <w:sz w:val="20"/>
          <w:szCs w:val="20"/>
        </w:rPr>
        <w:t xml:space="preserve"> as covered in </w:t>
      </w:r>
      <w:proofErr w:type="spellStart"/>
      <w:r w:rsidRPr="00266EDC">
        <w:rPr>
          <w:color w:val="000000" w:themeColor="text1"/>
          <w:sz w:val="20"/>
          <w:szCs w:val="20"/>
        </w:rPr>
        <w:t>Roskam's</w:t>
      </w:r>
      <w:proofErr w:type="spellEnd"/>
      <w:r w:rsidRPr="00266EDC">
        <w:rPr>
          <w:color w:val="000000" w:themeColor="text1"/>
          <w:sz w:val="20"/>
          <w:szCs w:val="20"/>
        </w:rPr>
        <w:t xml:space="preserve"> Airplane Design Part II and as shown in class. </w:t>
      </w:r>
    </w:p>
    <w:p w14:paraId="5B646C8D" w14:textId="77777777" w:rsidR="00266EDC" w:rsidRPr="00266EDC" w:rsidRDefault="00266EDC" w:rsidP="00266EDC">
      <w:pPr>
        <w:outlineLvl w:val="0"/>
        <w:rPr>
          <w:b/>
          <w:bCs/>
          <w:color w:val="000000" w:themeColor="text1"/>
          <w:sz w:val="20"/>
          <w:szCs w:val="20"/>
        </w:rPr>
      </w:pPr>
    </w:p>
    <w:p w14:paraId="36A54AB2" w14:textId="77956AD9" w:rsidR="00266EDC" w:rsidRPr="00266EDC" w:rsidRDefault="00266EDC" w:rsidP="00266EDC">
      <w:pPr>
        <w:outlineLvl w:val="0"/>
        <w:rPr>
          <w:b/>
          <w:bCs/>
          <w:color w:val="000000" w:themeColor="text1"/>
          <w:sz w:val="20"/>
          <w:szCs w:val="20"/>
        </w:rPr>
      </w:pPr>
      <w:r w:rsidRPr="00266EDC">
        <w:rPr>
          <w:b/>
          <w:bCs/>
          <w:color w:val="000000" w:themeColor="text1"/>
          <w:sz w:val="20"/>
          <w:szCs w:val="20"/>
        </w:rPr>
        <w:t xml:space="preserve">Appendix </w:t>
      </w:r>
      <w:r>
        <w:rPr>
          <w:b/>
          <w:bCs/>
          <w:color w:val="000000" w:themeColor="text1"/>
          <w:sz w:val="20"/>
          <w:szCs w:val="20"/>
        </w:rPr>
        <w:t>M</w:t>
      </w:r>
      <w:r w:rsidRPr="00266EDC">
        <w:rPr>
          <w:b/>
          <w:bCs/>
          <w:color w:val="000000" w:themeColor="text1"/>
          <w:sz w:val="20"/>
          <w:szCs w:val="20"/>
        </w:rPr>
        <w:t xml:space="preserve"> Class I </w:t>
      </w:r>
      <w:r>
        <w:rPr>
          <w:b/>
          <w:bCs/>
          <w:color w:val="000000" w:themeColor="text1"/>
          <w:sz w:val="20"/>
          <w:szCs w:val="20"/>
        </w:rPr>
        <w:t>Drag Polar and Performance Analysis</w:t>
      </w:r>
    </w:p>
    <w:p w14:paraId="7E2F5099" w14:textId="4EB43762" w:rsidR="00266EDC" w:rsidRPr="00266EDC" w:rsidRDefault="00266EDC" w:rsidP="00266EDC">
      <w:pPr>
        <w:adjustRightInd w:val="0"/>
        <w:snapToGrid w:val="0"/>
        <w:outlineLvl w:val="0"/>
        <w:rPr>
          <w:color w:val="000000" w:themeColor="text1"/>
          <w:sz w:val="20"/>
          <w:szCs w:val="20"/>
        </w:rPr>
      </w:pPr>
      <w:r w:rsidRPr="00266EDC">
        <w:rPr>
          <w:color w:val="000000" w:themeColor="text1"/>
          <w:sz w:val="20"/>
          <w:szCs w:val="20"/>
        </w:rPr>
        <w:t xml:space="preserve">     Perform your Class I </w:t>
      </w:r>
      <w:r>
        <w:rPr>
          <w:color w:val="000000" w:themeColor="text1"/>
          <w:sz w:val="20"/>
          <w:szCs w:val="20"/>
        </w:rPr>
        <w:t>Drag Polar and Performance</w:t>
      </w:r>
      <w:r w:rsidRPr="00266EDC">
        <w:rPr>
          <w:color w:val="000000" w:themeColor="text1"/>
          <w:sz w:val="20"/>
          <w:szCs w:val="20"/>
        </w:rPr>
        <w:t xml:space="preserve"> analysis as covered in </w:t>
      </w:r>
      <w:proofErr w:type="spellStart"/>
      <w:r w:rsidRPr="00266EDC">
        <w:rPr>
          <w:color w:val="000000" w:themeColor="text1"/>
          <w:sz w:val="20"/>
          <w:szCs w:val="20"/>
        </w:rPr>
        <w:t>Roskam's</w:t>
      </w:r>
      <w:proofErr w:type="spellEnd"/>
      <w:r w:rsidRPr="00266EDC">
        <w:rPr>
          <w:color w:val="000000" w:themeColor="text1"/>
          <w:sz w:val="20"/>
          <w:szCs w:val="20"/>
        </w:rPr>
        <w:t xml:space="preserve"> Airplane Design Part II and as shown in class. </w:t>
      </w:r>
    </w:p>
    <w:p w14:paraId="7833F7C9" w14:textId="77777777" w:rsidR="00266EDC" w:rsidRPr="00266EDC" w:rsidRDefault="00266EDC" w:rsidP="00266EDC">
      <w:pPr>
        <w:adjustRightInd w:val="0"/>
        <w:snapToGrid w:val="0"/>
        <w:outlineLvl w:val="0"/>
        <w:rPr>
          <w:color w:val="000000" w:themeColor="text1"/>
          <w:sz w:val="20"/>
          <w:szCs w:val="20"/>
        </w:rPr>
      </w:pPr>
    </w:p>
    <w:p w14:paraId="7CB5E41C" w14:textId="77777777" w:rsidR="00266EDC" w:rsidRPr="00266EDC" w:rsidRDefault="00266EDC" w:rsidP="00266EDC">
      <w:pPr>
        <w:outlineLvl w:val="0"/>
        <w:rPr>
          <w:color w:val="000000" w:themeColor="text1"/>
          <w:sz w:val="20"/>
          <w:szCs w:val="20"/>
        </w:rPr>
      </w:pPr>
      <w:proofErr w:type="spellStart"/>
      <w:r w:rsidRPr="00266EDC">
        <w:rPr>
          <w:color w:val="000000" w:themeColor="text1"/>
          <w:sz w:val="20"/>
          <w:szCs w:val="20"/>
        </w:rPr>
        <w:t>i</w:t>
      </w:r>
      <w:proofErr w:type="spellEnd"/>
      <w:r w:rsidRPr="00266EDC">
        <w:rPr>
          <w:color w:val="000000" w:themeColor="text1"/>
          <w:sz w:val="20"/>
          <w:szCs w:val="20"/>
        </w:rPr>
        <w:t xml:space="preserve">.) Continue long-term projects for coming reports: </w:t>
      </w:r>
    </w:p>
    <w:p w14:paraId="68FCFD61" w14:textId="77777777" w:rsidR="00266EDC" w:rsidRPr="00266EDC" w:rsidRDefault="00266EDC" w:rsidP="00266EDC">
      <w:pPr>
        <w:outlineLvl w:val="0"/>
        <w:rPr>
          <w:color w:val="000000" w:themeColor="text1"/>
          <w:sz w:val="20"/>
          <w:szCs w:val="20"/>
        </w:rPr>
      </w:pPr>
      <w:r w:rsidRPr="00266EDC">
        <w:rPr>
          <w:color w:val="000000" w:themeColor="text1"/>
          <w:sz w:val="20"/>
          <w:szCs w:val="20"/>
        </w:rPr>
        <w:t xml:space="preserve">   a.) Class I Configuration Definition (enter in AAA)</w:t>
      </w:r>
    </w:p>
    <w:p w14:paraId="4C917224" w14:textId="77777777" w:rsidR="00266EDC" w:rsidRPr="00266EDC" w:rsidRDefault="00266EDC" w:rsidP="00266EDC">
      <w:pPr>
        <w:outlineLvl w:val="0"/>
        <w:rPr>
          <w:color w:val="000000" w:themeColor="text1"/>
          <w:sz w:val="20"/>
          <w:szCs w:val="20"/>
        </w:rPr>
      </w:pPr>
      <w:r w:rsidRPr="00266EDC">
        <w:rPr>
          <w:color w:val="000000" w:themeColor="text1"/>
          <w:sz w:val="20"/>
          <w:szCs w:val="20"/>
        </w:rPr>
        <w:t xml:space="preserve">   b.) Class I Performance Estimation (enter in AAA)</w:t>
      </w:r>
    </w:p>
    <w:p w14:paraId="02D4AB3E" w14:textId="77777777" w:rsidR="00266EDC" w:rsidRPr="00266EDC" w:rsidRDefault="00266EDC" w:rsidP="00266EDC">
      <w:pPr>
        <w:outlineLvl w:val="0"/>
        <w:rPr>
          <w:color w:val="000000" w:themeColor="text1"/>
          <w:sz w:val="20"/>
          <w:szCs w:val="20"/>
        </w:rPr>
      </w:pPr>
      <w:r w:rsidRPr="00266EDC">
        <w:rPr>
          <w:color w:val="000000" w:themeColor="text1"/>
          <w:sz w:val="20"/>
          <w:szCs w:val="20"/>
        </w:rPr>
        <w:t xml:space="preserve">   c.) Class I Cost Analysis (translate </w:t>
      </w:r>
      <w:proofErr w:type="spellStart"/>
      <w:r w:rsidRPr="00266EDC">
        <w:rPr>
          <w:color w:val="000000" w:themeColor="text1"/>
          <w:sz w:val="20"/>
          <w:szCs w:val="20"/>
        </w:rPr>
        <w:t>Roskam</w:t>
      </w:r>
      <w:proofErr w:type="spellEnd"/>
      <w:r w:rsidRPr="00266EDC">
        <w:rPr>
          <w:color w:val="000000" w:themeColor="text1"/>
          <w:sz w:val="20"/>
          <w:szCs w:val="20"/>
        </w:rPr>
        <w:t xml:space="preserve"> Part VIII equations into Word and begin analysis in AAA)</w:t>
      </w:r>
    </w:p>
    <w:p w14:paraId="33BA2D09" w14:textId="77777777" w:rsidR="00266EDC" w:rsidRPr="00266EDC" w:rsidRDefault="00266EDC" w:rsidP="00266EDC">
      <w:pPr>
        <w:outlineLvl w:val="0"/>
        <w:rPr>
          <w:color w:val="000000" w:themeColor="text1"/>
          <w:sz w:val="20"/>
          <w:szCs w:val="20"/>
        </w:rPr>
      </w:pPr>
    </w:p>
    <w:p w14:paraId="085E7F01" w14:textId="77777777" w:rsidR="00266EDC" w:rsidRPr="00266EDC" w:rsidRDefault="00266EDC" w:rsidP="00266EDC">
      <w:pPr>
        <w:outlineLvl w:val="0"/>
        <w:rPr>
          <w:color w:val="000000" w:themeColor="text1"/>
          <w:sz w:val="20"/>
          <w:szCs w:val="20"/>
        </w:rPr>
      </w:pPr>
      <w:r w:rsidRPr="00266EDC">
        <w:rPr>
          <w:color w:val="000000" w:themeColor="text1"/>
          <w:sz w:val="20"/>
          <w:szCs w:val="20"/>
        </w:rPr>
        <w:t xml:space="preserve">ii.) List of all team member actions and contributions. Note that some team members may be assigned a "long term" job and may not show up as contributing to this section. That's okay, but it needs to be noted.  </w:t>
      </w:r>
    </w:p>
    <w:p w14:paraId="2C3AED7B" w14:textId="77777777" w:rsidR="00266EDC" w:rsidRPr="00266EDC" w:rsidRDefault="00266EDC" w:rsidP="00266EDC">
      <w:pPr>
        <w:outlineLvl w:val="0"/>
        <w:rPr>
          <w:color w:val="000000" w:themeColor="text1"/>
          <w:sz w:val="20"/>
          <w:szCs w:val="20"/>
        </w:rPr>
      </w:pPr>
    </w:p>
    <w:p w14:paraId="6BB55049" w14:textId="77777777" w:rsidR="00266EDC" w:rsidRPr="00266EDC" w:rsidRDefault="00266EDC" w:rsidP="00266EDC">
      <w:pPr>
        <w:adjustRightInd w:val="0"/>
        <w:snapToGrid w:val="0"/>
        <w:outlineLvl w:val="0"/>
        <w:rPr>
          <w:color w:val="000000" w:themeColor="text1"/>
          <w:sz w:val="20"/>
          <w:szCs w:val="20"/>
        </w:rPr>
      </w:pPr>
      <w:r w:rsidRPr="00266EDC">
        <w:rPr>
          <w:color w:val="000000" w:themeColor="text1"/>
          <w:sz w:val="20"/>
          <w:szCs w:val="20"/>
        </w:rPr>
        <w:t>ii.) Identify and Interview Experts</w:t>
      </w:r>
    </w:p>
    <w:p w14:paraId="51AC3FCF" w14:textId="77777777" w:rsidR="00C717F4" w:rsidRDefault="00C717F4" w:rsidP="00496311">
      <w:pPr>
        <w:adjustRightInd w:val="0"/>
        <w:snapToGrid w:val="0"/>
        <w:outlineLvl w:val="0"/>
        <w:rPr>
          <w:color w:val="00B050"/>
          <w:sz w:val="20"/>
          <w:szCs w:val="20"/>
        </w:rPr>
      </w:pPr>
    </w:p>
    <w:p w14:paraId="638138AE" w14:textId="77777777" w:rsidR="00765B81" w:rsidRPr="00B371FA" w:rsidRDefault="00765B81" w:rsidP="00765B81">
      <w:pPr>
        <w:rPr>
          <w:b/>
          <w:smallCaps/>
          <w:color w:val="00B050"/>
          <w:sz w:val="30"/>
          <w:szCs w:val="30"/>
        </w:rPr>
      </w:pPr>
      <w:r w:rsidRPr="00B371FA">
        <w:rPr>
          <w:b/>
          <w:smallCaps/>
          <w:color w:val="00B050"/>
          <w:sz w:val="30"/>
          <w:szCs w:val="30"/>
        </w:rPr>
        <w:t>Report 9</w:t>
      </w:r>
      <w:r w:rsidRPr="00B371FA">
        <w:rPr>
          <w:b/>
          <w:smallCaps/>
          <w:color w:val="00B050"/>
          <w:sz w:val="30"/>
          <w:szCs w:val="30"/>
        </w:rPr>
        <w:tab/>
        <w:t>Coleopters</w:t>
      </w:r>
    </w:p>
    <w:p w14:paraId="6F685CF3" w14:textId="77777777" w:rsidR="00765B81" w:rsidRPr="00B371FA" w:rsidRDefault="00765B81" w:rsidP="00765B81">
      <w:pPr>
        <w:adjustRightInd w:val="0"/>
        <w:snapToGrid w:val="0"/>
        <w:rPr>
          <w:bCs/>
          <w:color w:val="00B050"/>
          <w:sz w:val="22"/>
          <w:szCs w:val="22"/>
        </w:rPr>
      </w:pPr>
      <w:r w:rsidRPr="00B371FA">
        <w:rPr>
          <w:bCs/>
          <w:color w:val="00B050"/>
          <w:sz w:val="22"/>
          <w:szCs w:val="22"/>
        </w:rPr>
        <w:t>Due 2</w:t>
      </w:r>
      <w:r>
        <w:rPr>
          <w:bCs/>
          <w:color w:val="00B050"/>
          <w:sz w:val="22"/>
          <w:szCs w:val="22"/>
        </w:rPr>
        <w:t>7</w:t>
      </w:r>
      <w:r w:rsidRPr="00B371FA">
        <w:rPr>
          <w:bCs/>
          <w:color w:val="00B050"/>
          <w:sz w:val="22"/>
          <w:szCs w:val="22"/>
        </w:rPr>
        <w:t xml:space="preserve"> March 2024 8am to </w:t>
      </w:r>
      <w:hyperlink r:id="rId21" w:history="1">
        <w:r w:rsidRPr="00B371FA">
          <w:rPr>
            <w:rStyle w:val="Hyperlink"/>
            <w:bCs/>
            <w:color w:val="00B050"/>
            <w:sz w:val="22"/>
            <w:szCs w:val="22"/>
          </w:rPr>
          <w:t>kuaerodesign@gmail.com</w:t>
        </w:r>
      </w:hyperlink>
    </w:p>
    <w:p w14:paraId="11C2CC25" w14:textId="0553B840" w:rsidR="00765B81" w:rsidRPr="00B371FA" w:rsidRDefault="005836E4" w:rsidP="00765B81">
      <w:pPr>
        <w:adjustRightInd w:val="0"/>
        <w:snapToGrid w:val="0"/>
        <w:rPr>
          <w:b/>
          <w:smallCaps/>
          <w:color w:val="00B050"/>
          <w:sz w:val="30"/>
          <w:szCs w:val="30"/>
        </w:rPr>
      </w:pPr>
      <w:r>
        <w:rPr>
          <w:bCs/>
          <w:color w:val="00B050"/>
          <w:sz w:val="22"/>
          <w:szCs w:val="22"/>
        </w:rPr>
        <w:t xml:space="preserve">Cut the doggone parts!  Fit checks are due for all paper frames, tubes, nose cone. No more excuses! </w:t>
      </w:r>
    </w:p>
    <w:p w14:paraId="791E5046" w14:textId="77777777" w:rsidR="00765B81" w:rsidRPr="00B371FA" w:rsidRDefault="00765B81" w:rsidP="00765B81">
      <w:pPr>
        <w:adjustRightInd w:val="0"/>
        <w:snapToGrid w:val="0"/>
        <w:outlineLvl w:val="0"/>
        <w:rPr>
          <w:color w:val="00B050"/>
          <w:sz w:val="20"/>
          <w:szCs w:val="20"/>
        </w:rPr>
      </w:pPr>
    </w:p>
    <w:p w14:paraId="1AFA8D69" w14:textId="77777777" w:rsidR="00765B81" w:rsidRPr="00B371FA" w:rsidRDefault="00765B81" w:rsidP="00765B81">
      <w:pPr>
        <w:adjustRightInd w:val="0"/>
        <w:snapToGrid w:val="0"/>
        <w:outlineLvl w:val="0"/>
        <w:rPr>
          <w:color w:val="00B050"/>
          <w:sz w:val="20"/>
          <w:szCs w:val="20"/>
        </w:rPr>
      </w:pPr>
    </w:p>
    <w:p w14:paraId="190FB1EA" w14:textId="77777777" w:rsidR="00765B81" w:rsidRPr="00B371FA" w:rsidRDefault="00765B81" w:rsidP="00765B81">
      <w:pPr>
        <w:rPr>
          <w:b/>
          <w:smallCaps/>
          <w:color w:val="00B050"/>
          <w:sz w:val="30"/>
          <w:szCs w:val="30"/>
        </w:rPr>
      </w:pPr>
      <w:r w:rsidRPr="00B371FA">
        <w:rPr>
          <w:b/>
          <w:smallCaps/>
          <w:color w:val="00B050"/>
          <w:sz w:val="30"/>
          <w:szCs w:val="30"/>
        </w:rPr>
        <w:t>Report 9</w:t>
      </w:r>
      <w:r w:rsidRPr="00B371FA">
        <w:rPr>
          <w:b/>
          <w:smallCaps/>
          <w:color w:val="00B050"/>
          <w:sz w:val="30"/>
          <w:szCs w:val="30"/>
        </w:rPr>
        <w:tab/>
        <w:t>AIAA Individuals, Team &amp; Swarm</w:t>
      </w:r>
    </w:p>
    <w:p w14:paraId="0A291D67" w14:textId="77777777" w:rsidR="00765B81" w:rsidRPr="00B371FA" w:rsidRDefault="00765B81" w:rsidP="00765B81">
      <w:pPr>
        <w:adjustRightInd w:val="0"/>
        <w:snapToGrid w:val="0"/>
        <w:rPr>
          <w:b/>
          <w:smallCaps/>
          <w:color w:val="00B050"/>
          <w:sz w:val="30"/>
          <w:szCs w:val="30"/>
        </w:rPr>
      </w:pPr>
      <w:r w:rsidRPr="00B371FA">
        <w:rPr>
          <w:bCs/>
          <w:color w:val="00B050"/>
          <w:sz w:val="22"/>
          <w:szCs w:val="22"/>
        </w:rPr>
        <w:t>Due 2</w:t>
      </w:r>
      <w:r>
        <w:rPr>
          <w:bCs/>
          <w:color w:val="00B050"/>
          <w:sz w:val="22"/>
          <w:szCs w:val="22"/>
        </w:rPr>
        <w:t>7</w:t>
      </w:r>
      <w:r w:rsidRPr="00B371FA">
        <w:rPr>
          <w:bCs/>
          <w:color w:val="00B050"/>
          <w:sz w:val="22"/>
          <w:szCs w:val="22"/>
        </w:rPr>
        <w:t xml:space="preserve"> March 2024 8am to kuaerodesign@gmail.com</w:t>
      </w:r>
    </w:p>
    <w:p w14:paraId="66599F27" w14:textId="77777777" w:rsidR="00765B81" w:rsidRPr="00B371FA" w:rsidRDefault="00765B81" w:rsidP="00765B81">
      <w:pPr>
        <w:adjustRightInd w:val="0"/>
        <w:snapToGrid w:val="0"/>
        <w:rPr>
          <w:bCs/>
          <w:color w:val="00B050"/>
          <w:sz w:val="22"/>
          <w:szCs w:val="22"/>
        </w:rPr>
      </w:pPr>
    </w:p>
    <w:p w14:paraId="173B97DA" w14:textId="77777777" w:rsidR="00765B81" w:rsidRPr="00B371FA" w:rsidRDefault="00765B81" w:rsidP="00765B81">
      <w:pPr>
        <w:adjustRightInd w:val="0"/>
        <w:snapToGrid w:val="0"/>
        <w:rPr>
          <w:b/>
          <w:smallCaps/>
          <w:color w:val="00B050"/>
          <w:sz w:val="22"/>
          <w:szCs w:val="22"/>
        </w:rPr>
      </w:pPr>
      <w:r w:rsidRPr="00B371FA">
        <w:rPr>
          <w:b/>
          <w:smallCaps/>
          <w:color w:val="00B050"/>
          <w:sz w:val="22"/>
          <w:szCs w:val="22"/>
        </w:rPr>
        <w:t xml:space="preserve">All Preceding Chapters &amp; Contents, reworked as directed as well as Appendices A – K. </w:t>
      </w:r>
    </w:p>
    <w:p w14:paraId="643D4343" w14:textId="77777777" w:rsidR="00765B81" w:rsidRPr="00B371FA" w:rsidRDefault="00765B81" w:rsidP="00765B81">
      <w:pPr>
        <w:outlineLvl w:val="0"/>
        <w:rPr>
          <w:b/>
          <w:bCs/>
          <w:color w:val="00B050"/>
          <w:sz w:val="20"/>
          <w:szCs w:val="20"/>
        </w:rPr>
      </w:pPr>
    </w:p>
    <w:p w14:paraId="1D4A3C9B" w14:textId="77777777" w:rsidR="00765B81" w:rsidRPr="00B371FA" w:rsidRDefault="00765B81" w:rsidP="00765B81">
      <w:pPr>
        <w:outlineLvl w:val="0"/>
        <w:rPr>
          <w:b/>
          <w:bCs/>
          <w:color w:val="00B050"/>
          <w:sz w:val="20"/>
          <w:szCs w:val="20"/>
        </w:rPr>
      </w:pPr>
      <w:r w:rsidRPr="00B371FA">
        <w:rPr>
          <w:b/>
          <w:bCs/>
          <w:color w:val="00B050"/>
          <w:sz w:val="20"/>
          <w:szCs w:val="20"/>
        </w:rPr>
        <w:lastRenderedPageBreak/>
        <w:t>Appendix M Class I Drag Polar and Performance Analysis</w:t>
      </w:r>
    </w:p>
    <w:p w14:paraId="4403C2ED" w14:textId="77777777" w:rsidR="00765B81" w:rsidRDefault="00765B81" w:rsidP="00765B81">
      <w:pPr>
        <w:adjustRightInd w:val="0"/>
        <w:snapToGrid w:val="0"/>
        <w:outlineLvl w:val="0"/>
        <w:rPr>
          <w:color w:val="00B050"/>
          <w:sz w:val="20"/>
          <w:szCs w:val="20"/>
        </w:rPr>
      </w:pPr>
      <w:r w:rsidRPr="00B371FA">
        <w:rPr>
          <w:color w:val="00B050"/>
          <w:sz w:val="20"/>
          <w:szCs w:val="20"/>
        </w:rPr>
        <w:t xml:space="preserve">     Perform your Class I Drag Polar and Performance analysis as covered in </w:t>
      </w:r>
      <w:proofErr w:type="spellStart"/>
      <w:r w:rsidRPr="00B371FA">
        <w:rPr>
          <w:color w:val="00B050"/>
          <w:sz w:val="20"/>
          <w:szCs w:val="20"/>
        </w:rPr>
        <w:t>Roskam's</w:t>
      </w:r>
      <w:proofErr w:type="spellEnd"/>
      <w:r w:rsidRPr="00B371FA">
        <w:rPr>
          <w:color w:val="00B050"/>
          <w:sz w:val="20"/>
          <w:szCs w:val="20"/>
        </w:rPr>
        <w:t xml:space="preserve"> Airplane Design Part II and as shown in class. </w:t>
      </w:r>
    </w:p>
    <w:p w14:paraId="5F59D5E9" w14:textId="77777777" w:rsidR="00765B81" w:rsidRDefault="00765B81" w:rsidP="00765B81">
      <w:pPr>
        <w:adjustRightInd w:val="0"/>
        <w:snapToGrid w:val="0"/>
        <w:outlineLvl w:val="0"/>
        <w:rPr>
          <w:color w:val="00B050"/>
          <w:sz w:val="20"/>
          <w:szCs w:val="20"/>
        </w:rPr>
      </w:pPr>
    </w:p>
    <w:p w14:paraId="1470475B" w14:textId="77777777" w:rsidR="00765B81" w:rsidRPr="005836E4" w:rsidRDefault="00765B81" w:rsidP="00765B81">
      <w:pPr>
        <w:adjustRightInd w:val="0"/>
        <w:snapToGrid w:val="0"/>
        <w:outlineLvl w:val="0"/>
        <w:rPr>
          <w:b/>
          <w:bCs/>
          <w:color w:val="00B050"/>
          <w:sz w:val="20"/>
          <w:szCs w:val="20"/>
        </w:rPr>
      </w:pPr>
      <w:r w:rsidRPr="005836E4">
        <w:rPr>
          <w:b/>
          <w:bCs/>
          <w:color w:val="00B050"/>
          <w:sz w:val="20"/>
          <w:szCs w:val="20"/>
        </w:rPr>
        <w:t>Appendix N Analysis of Weight and Balance, Stability and Control and L/D Results and Iterations</w:t>
      </w:r>
    </w:p>
    <w:p w14:paraId="56441B61" w14:textId="77777777" w:rsidR="00765B81" w:rsidRDefault="00765B81" w:rsidP="00765B81">
      <w:pPr>
        <w:adjustRightInd w:val="0"/>
        <w:snapToGrid w:val="0"/>
        <w:outlineLvl w:val="0"/>
        <w:rPr>
          <w:color w:val="00B050"/>
          <w:sz w:val="20"/>
          <w:szCs w:val="20"/>
        </w:rPr>
      </w:pPr>
    </w:p>
    <w:p w14:paraId="326E1D44" w14:textId="77777777" w:rsidR="00765B81" w:rsidRPr="005836E4" w:rsidRDefault="00765B81" w:rsidP="00765B81">
      <w:pPr>
        <w:adjustRightInd w:val="0"/>
        <w:snapToGrid w:val="0"/>
        <w:outlineLvl w:val="0"/>
        <w:rPr>
          <w:b/>
          <w:bCs/>
          <w:color w:val="00B050"/>
          <w:sz w:val="20"/>
          <w:szCs w:val="20"/>
        </w:rPr>
      </w:pPr>
      <w:r w:rsidRPr="005836E4">
        <w:rPr>
          <w:b/>
          <w:bCs/>
          <w:color w:val="00B050"/>
          <w:sz w:val="20"/>
          <w:szCs w:val="20"/>
        </w:rPr>
        <w:t xml:space="preserve">Appendix O Preliminary Three-View and List of Salient Characteristics </w:t>
      </w:r>
    </w:p>
    <w:p w14:paraId="3039371E" w14:textId="77777777" w:rsidR="00765B81" w:rsidRDefault="00765B81" w:rsidP="00765B81">
      <w:pPr>
        <w:adjustRightInd w:val="0"/>
        <w:snapToGrid w:val="0"/>
        <w:outlineLvl w:val="0"/>
        <w:rPr>
          <w:color w:val="00B050"/>
          <w:sz w:val="20"/>
          <w:szCs w:val="20"/>
        </w:rPr>
      </w:pPr>
    </w:p>
    <w:p w14:paraId="45657DD0" w14:textId="0DDB46D6" w:rsidR="00765B81" w:rsidRPr="005B5C21" w:rsidRDefault="00765B81" w:rsidP="00765B81">
      <w:pPr>
        <w:adjustRightInd w:val="0"/>
        <w:snapToGrid w:val="0"/>
        <w:outlineLvl w:val="0"/>
        <w:rPr>
          <w:b/>
          <w:bCs/>
          <w:color w:val="00B050"/>
          <w:sz w:val="20"/>
          <w:szCs w:val="20"/>
        </w:rPr>
      </w:pPr>
      <w:r w:rsidRPr="005836E4">
        <w:rPr>
          <w:b/>
          <w:bCs/>
          <w:color w:val="00B050"/>
          <w:sz w:val="20"/>
          <w:szCs w:val="20"/>
        </w:rPr>
        <w:t>Appendix P</w:t>
      </w:r>
      <w:r w:rsidRPr="005B5C21">
        <w:rPr>
          <w:b/>
          <w:bCs/>
          <w:color w:val="00B050"/>
          <w:sz w:val="20"/>
          <w:szCs w:val="20"/>
        </w:rPr>
        <w:t xml:space="preserve"> Class I Layout of Major Systems</w:t>
      </w:r>
    </w:p>
    <w:p w14:paraId="619872AC"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    12.1 Landing Gear Layout</w:t>
      </w:r>
    </w:p>
    <w:p w14:paraId="30740FB8"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    12.2 Flight Control Systems</w:t>
      </w:r>
    </w:p>
    <w:p w14:paraId="6F8BDA83"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     12.3 Fuel System</w:t>
      </w:r>
    </w:p>
    <w:p w14:paraId="634AB72B"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     12.4 Hydraulic System</w:t>
      </w:r>
    </w:p>
    <w:p w14:paraId="4461D5E5"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     12.5 Electrical System</w:t>
      </w:r>
    </w:p>
    <w:p w14:paraId="785793E5"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w:t>
      </w:r>
    </w:p>
    <w:p w14:paraId="52D1B300"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Upcoming, not due yet: </w:t>
      </w:r>
    </w:p>
    <w:p w14:paraId="51CCD5C0"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     12.6 Environmental Control System</w:t>
      </w:r>
    </w:p>
    <w:p w14:paraId="3A30FCEB"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     12.7 Cockpit Instrumentation</w:t>
      </w:r>
    </w:p>
    <w:p w14:paraId="046398DE"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     12.8 De-Icing, Anti-Icing, Rain Removal &amp; De-Fog</w:t>
      </w:r>
    </w:p>
    <w:p w14:paraId="7BEC39C9"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     12.9 Escape System </w:t>
      </w:r>
    </w:p>
    <w:p w14:paraId="3071DC9D"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     12.10 Water and Waste Systems</w:t>
      </w:r>
    </w:p>
    <w:p w14:paraId="1B2951F9" w14:textId="77777777" w:rsidR="00765B81" w:rsidRPr="005B5C21" w:rsidRDefault="00765B81" w:rsidP="00765B81">
      <w:pPr>
        <w:adjustRightInd w:val="0"/>
        <w:snapToGrid w:val="0"/>
        <w:outlineLvl w:val="0"/>
        <w:rPr>
          <w:color w:val="00B050"/>
          <w:sz w:val="20"/>
          <w:szCs w:val="20"/>
        </w:rPr>
      </w:pPr>
      <w:r w:rsidRPr="005B5C21">
        <w:rPr>
          <w:color w:val="00B050"/>
          <w:sz w:val="20"/>
          <w:szCs w:val="20"/>
        </w:rPr>
        <w:t xml:space="preserve">     12.11 Safety and Survivability</w:t>
      </w:r>
    </w:p>
    <w:p w14:paraId="1B3A7641" w14:textId="77777777" w:rsidR="00765B81" w:rsidRPr="00B371FA" w:rsidRDefault="00765B81" w:rsidP="00765B81">
      <w:pPr>
        <w:adjustRightInd w:val="0"/>
        <w:snapToGrid w:val="0"/>
        <w:outlineLvl w:val="0"/>
        <w:rPr>
          <w:color w:val="00B050"/>
          <w:sz w:val="20"/>
          <w:szCs w:val="20"/>
        </w:rPr>
      </w:pPr>
    </w:p>
    <w:p w14:paraId="2CD76951" w14:textId="77777777" w:rsidR="00765B81" w:rsidRPr="00B371FA" w:rsidRDefault="00765B81" w:rsidP="00765B81">
      <w:pPr>
        <w:adjustRightInd w:val="0"/>
        <w:snapToGrid w:val="0"/>
        <w:outlineLvl w:val="0"/>
        <w:rPr>
          <w:color w:val="00B050"/>
          <w:sz w:val="20"/>
          <w:szCs w:val="20"/>
        </w:rPr>
      </w:pPr>
    </w:p>
    <w:p w14:paraId="5EF009C3" w14:textId="77777777" w:rsidR="00765B81" w:rsidRPr="00B371FA" w:rsidRDefault="00765B81" w:rsidP="00765B81">
      <w:pPr>
        <w:outlineLvl w:val="0"/>
        <w:rPr>
          <w:color w:val="00B050"/>
          <w:sz w:val="20"/>
          <w:szCs w:val="20"/>
        </w:rPr>
      </w:pPr>
      <w:proofErr w:type="spellStart"/>
      <w:r w:rsidRPr="00B371FA">
        <w:rPr>
          <w:color w:val="00B050"/>
          <w:sz w:val="20"/>
          <w:szCs w:val="20"/>
        </w:rPr>
        <w:t>i</w:t>
      </w:r>
      <w:proofErr w:type="spellEnd"/>
      <w:r w:rsidRPr="00B371FA">
        <w:rPr>
          <w:color w:val="00B050"/>
          <w:sz w:val="20"/>
          <w:szCs w:val="20"/>
        </w:rPr>
        <w:t xml:space="preserve">.) Continue long-term projects for coming reports: </w:t>
      </w:r>
    </w:p>
    <w:p w14:paraId="39B366AA" w14:textId="77777777" w:rsidR="00765B81" w:rsidRPr="00B371FA" w:rsidRDefault="00765B81" w:rsidP="00765B81">
      <w:pPr>
        <w:outlineLvl w:val="0"/>
        <w:rPr>
          <w:color w:val="00B050"/>
          <w:sz w:val="20"/>
          <w:szCs w:val="20"/>
        </w:rPr>
      </w:pPr>
      <w:r w:rsidRPr="00B371FA">
        <w:rPr>
          <w:color w:val="00B050"/>
          <w:sz w:val="20"/>
          <w:szCs w:val="20"/>
        </w:rPr>
        <w:t xml:space="preserve">   a.) Class I Configuration Definition (enter in AAA)</w:t>
      </w:r>
    </w:p>
    <w:p w14:paraId="32766605" w14:textId="77777777" w:rsidR="00765B81" w:rsidRPr="00B371FA" w:rsidRDefault="00765B81" w:rsidP="00765B81">
      <w:pPr>
        <w:outlineLvl w:val="0"/>
        <w:rPr>
          <w:color w:val="00B050"/>
          <w:sz w:val="20"/>
          <w:szCs w:val="20"/>
        </w:rPr>
      </w:pPr>
      <w:r w:rsidRPr="00B371FA">
        <w:rPr>
          <w:color w:val="00B050"/>
          <w:sz w:val="20"/>
          <w:szCs w:val="20"/>
        </w:rPr>
        <w:t xml:space="preserve">   b.) Class I Performance Estimation (enter in AAA)</w:t>
      </w:r>
    </w:p>
    <w:p w14:paraId="033494A1" w14:textId="77777777" w:rsidR="00765B81" w:rsidRPr="00B371FA" w:rsidRDefault="00765B81" w:rsidP="00765B81">
      <w:pPr>
        <w:outlineLvl w:val="0"/>
        <w:rPr>
          <w:color w:val="00B050"/>
          <w:sz w:val="20"/>
          <w:szCs w:val="20"/>
        </w:rPr>
      </w:pPr>
      <w:r w:rsidRPr="00B371FA">
        <w:rPr>
          <w:color w:val="00B050"/>
          <w:sz w:val="20"/>
          <w:szCs w:val="20"/>
        </w:rPr>
        <w:t xml:space="preserve">   c.) Class I Cost Analysis (translate </w:t>
      </w:r>
      <w:proofErr w:type="spellStart"/>
      <w:r w:rsidRPr="00B371FA">
        <w:rPr>
          <w:color w:val="00B050"/>
          <w:sz w:val="20"/>
          <w:szCs w:val="20"/>
        </w:rPr>
        <w:t>Roskam</w:t>
      </w:r>
      <w:proofErr w:type="spellEnd"/>
      <w:r w:rsidRPr="00B371FA">
        <w:rPr>
          <w:color w:val="00B050"/>
          <w:sz w:val="20"/>
          <w:szCs w:val="20"/>
        </w:rPr>
        <w:t xml:space="preserve"> Part VIII equations into Word and begin analysis in AAA)</w:t>
      </w:r>
    </w:p>
    <w:p w14:paraId="13368A8E" w14:textId="77777777" w:rsidR="00765B81" w:rsidRPr="00B371FA" w:rsidRDefault="00765B81" w:rsidP="00765B81">
      <w:pPr>
        <w:outlineLvl w:val="0"/>
        <w:rPr>
          <w:color w:val="00B050"/>
          <w:sz w:val="20"/>
          <w:szCs w:val="20"/>
        </w:rPr>
      </w:pPr>
    </w:p>
    <w:p w14:paraId="2E6E278E" w14:textId="77777777" w:rsidR="00765B81" w:rsidRPr="00B371FA" w:rsidRDefault="00765B81" w:rsidP="00765B81">
      <w:pPr>
        <w:outlineLvl w:val="0"/>
        <w:rPr>
          <w:color w:val="00B050"/>
          <w:sz w:val="20"/>
          <w:szCs w:val="20"/>
        </w:rPr>
      </w:pPr>
      <w:r w:rsidRPr="00B371FA">
        <w:rPr>
          <w:color w:val="00B050"/>
          <w:sz w:val="20"/>
          <w:szCs w:val="20"/>
        </w:rPr>
        <w:t xml:space="preserve">ii.) List of all team member actions and contributions. Note that some team members may be assigned a "long term" job and may not show up as contributing to this section. That's okay, but it needs to be noted.  </w:t>
      </w:r>
    </w:p>
    <w:p w14:paraId="52F04562" w14:textId="77777777" w:rsidR="00765B81" w:rsidRPr="00B371FA" w:rsidRDefault="00765B81" w:rsidP="00765B81">
      <w:pPr>
        <w:outlineLvl w:val="0"/>
        <w:rPr>
          <w:color w:val="00B050"/>
          <w:sz w:val="20"/>
          <w:szCs w:val="20"/>
        </w:rPr>
      </w:pPr>
    </w:p>
    <w:p w14:paraId="66A28F6D" w14:textId="77777777" w:rsidR="00765B81" w:rsidRPr="00B371FA" w:rsidRDefault="00765B81" w:rsidP="00765B81">
      <w:pPr>
        <w:adjustRightInd w:val="0"/>
        <w:snapToGrid w:val="0"/>
        <w:outlineLvl w:val="0"/>
        <w:rPr>
          <w:color w:val="00B050"/>
          <w:sz w:val="20"/>
          <w:szCs w:val="20"/>
        </w:rPr>
      </w:pPr>
      <w:r w:rsidRPr="00B371FA">
        <w:rPr>
          <w:color w:val="00B050"/>
          <w:sz w:val="20"/>
          <w:szCs w:val="20"/>
        </w:rPr>
        <w:t>ii.) Identify and Interview Experts</w:t>
      </w:r>
    </w:p>
    <w:p w14:paraId="056525BD" w14:textId="77777777" w:rsidR="00765B81" w:rsidRPr="00B371FA" w:rsidRDefault="00765B81" w:rsidP="00765B81">
      <w:pPr>
        <w:adjustRightInd w:val="0"/>
        <w:snapToGrid w:val="0"/>
        <w:outlineLvl w:val="0"/>
        <w:rPr>
          <w:color w:val="00B050"/>
          <w:sz w:val="20"/>
          <w:szCs w:val="20"/>
        </w:rPr>
      </w:pPr>
    </w:p>
    <w:p w14:paraId="14656EAC" w14:textId="77777777" w:rsidR="00765B81" w:rsidRPr="00496311" w:rsidRDefault="00765B81" w:rsidP="00765B81">
      <w:pPr>
        <w:adjustRightInd w:val="0"/>
        <w:snapToGrid w:val="0"/>
        <w:outlineLvl w:val="0"/>
        <w:rPr>
          <w:color w:val="00B050"/>
          <w:sz w:val="20"/>
          <w:szCs w:val="20"/>
        </w:rPr>
      </w:pPr>
    </w:p>
    <w:p w14:paraId="70CA99A4" w14:textId="136439D9" w:rsidR="00DE4A0F" w:rsidRPr="00DE4A0F" w:rsidRDefault="00DE4A0F" w:rsidP="00DE4A0F">
      <w:pPr>
        <w:adjustRightInd w:val="0"/>
        <w:snapToGrid w:val="0"/>
        <w:outlineLvl w:val="0"/>
        <w:rPr>
          <w:color w:val="000000" w:themeColor="text1"/>
          <w:sz w:val="30"/>
          <w:szCs w:val="30"/>
        </w:rPr>
      </w:pPr>
      <w:r w:rsidRPr="00DE4A0F">
        <w:rPr>
          <w:b/>
          <w:bCs/>
          <w:color w:val="000000" w:themeColor="text1"/>
          <w:sz w:val="30"/>
          <w:szCs w:val="30"/>
          <w:lang w:val="nl-NL"/>
        </w:rPr>
        <w:t xml:space="preserve">Critical Design Review (CDR)  </w:t>
      </w:r>
    </w:p>
    <w:p w14:paraId="2775264F" w14:textId="0895A442" w:rsidR="00DE4A0F" w:rsidRPr="00DE4A0F" w:rsidRDefault="00DE4A0F" w:rsidP="00DE4A0F">
      <w:pPr>
        <w:adjustRightInd w:val="0"/>
        <w:snapToGrid w:val="0"/>
        <w:outlineLvl w:val="0"/>
        <w:rPr>
          <w:b/>
          <w:bCs/>
          <w:color w:val="000000" w:themeColor="text1"/>
          <w:sz w:val="20"/>
          <w:szCs w:val="20"/>
          <w:lang w:val="nl-NL"/>
        </w:rPr>
      </w:pPr>
      <w:proofErr w:type="spellStart"/>
      <w:r w:rsidRPr="00DE4A0F">
        <w:rPr>
          <w:b/>
          <w:bCs/>
          <w:color w:val="000000" w:themeColor="text1"/>
          <w:sz w:val="20"/>
          <w:szCs w:val="20"/>
          <w:lang w:val="nl-NL"/>
        </w:rPr>
        <w:t>To</w:t>
      </w:r>
      <w:proofErr w:type="spellEnd"/>
      <w:r w:rsidRPr="00DE4A0F">
        <w:rPr>
          <w:b/>
          <w:bCs/>
          <w:color w:val="000000" w:themeColor="text1"/>
          <w:sz w:val="20"/>
          <w:szCs w:val="20"/>
          <w:lang w:val="nl-NL"/>
        </w:rPr>
        <w:t xml:space="preserve"> </w:t>
      </w:r>
      <w:proofErr w:type="spellStart"/>
      <w:r w:rsidRPr="00DE4A0F">
        <w:rPr>
          <w:b/>
          <w:bCs/>
          <w:color w:val="000000" w:themeColor="text1"/>
          <w:sz w:val="20"/>
          <w:szCs w:val="20"/>
          <w:lang w:val="nl-NL"/>
        </w:rPr>
        <w:t>be</w:t>
      </w:r>
      <w:proofErr w:type="spellEnd"/>
      <w:r w:rsidRPr="00DE4A0F">
        <w:rPr>
          <w:b/>
          <w:bCs/>
          <w:color w:val="000000" w:themeColor="text1"/>
          <w:sz w:val="20"/>
          <w:szCs w:val="20"/>
          <w:lang w:val="nl-NL"/>
        </w:rPr>
        <w:t xml:space="preserve"> </w:t>
      </w:r>
      <w:proofErr w:type="spellStart"/>
      <w:r w:rsidRPr="00DE4A0F">
        <w:rPr>
          <w:b/>
          <w:bCs/>
          <w:color w:val="000000" w:themeColor="text1"/>
          <w:sz w:val="20"/>
          <w:szCs w:val="20"/>
          <w:lang w:val="nl-NL"/>
        </w:rPr>
        <w:t>delivered</w:t>
      </w:r>
      <w:proofErr w:type="spellEnd"/>
      <w:r w:rsidRPr="00DE4A0F">
        <w:rPr>
          <w:b/>
          <w:bCs/>
          <w:color w:val="000000" w:themeColor="text1"/>
          <w:sz w:val="20"/>
          <w:szCs w:val="20"/>
          <w:lang w:val="nl-NL"/>
        </w:rPr>
        <w:t xml:space="preserve"> </w:t>
      </w:r>
      <w:proofErr w:type="spellStart"/>
      <w:r w:rsidRPr="00DE4A0F">
        <w:rPr>
          <w:b/>
          <w:bCs/>
          <w:color w:val="000000" w:themeColor="text1"/>
          <w:sz w:val="20"/>
          <w:szCs w:val="20"/>
          <w:lang w:val="nl-NL"/>
        </w:rPr>
        <w:t>sometime</w:t>
      </w:r>
      <w:proofErr w:type="spellEnd"/>
      <w:r w:rsidRPr="00DE4A0F">
        <w:rPr>
          <w:b/>
          <w:bCs/>
          <w:color w:val="000000" w:themeColor="text1"/>
          <w:sz w:val="20"/>
          <w:szCs w:val="20"/>
          <w:lang w:val="nl-NL"/>
        </w:rPr>
        <w:t xml:space="preserve"> on or </w:t>
      </w:r>
      <w:proofErr w:type="spellStart"/>
      <w:r w:rsidRPr="00DE4A0F">
        <w:rPr>
          <w:b/>
          <w:bCs/>
          <w:color w:val="000000" w:themeColor="text1"/>
          <w:sz w:val="20"/>
          <w:szCs w:val="20"/>
          <w:lang w:val="nl-NL"/>
        </w:rPr>
        <w:t>before</w:t>
      </w:r>
      <w:proofErr w:type="spellEnd"/>
      <w:r w:rsidRPr="00DE4A0F">
        <w:rPr>
          <w:b/>
          <w:bCs/>
          <w:color w:val="000000" w:themeColor="text1"/>
          <w:sz w:val="20"/>
          <w:szCs w:val="20"/>
          <w:lang w:val="nl-NL"/>
        </w:rPr>
        <w:t xml:space="preserve"> </w:t>
      </w:r>
      <w:r w:rsidR="003F5FEE">
        <w:rPr>
          <w:b/>
          <w:bCs/>
          <w:color w:val="000000" w:themeColor="text1"/>
          <w:sz w:val="20"/>
          <w:szCs w:val="20"/>
          <w:lang w:val="nl-NL"/>
        </w:rPr>
        <w:t>8am</w:t>
      </w:r>
      <w:r w:rsidRPr="00DE4A0F">
        <w:rPr>
          <w:b/>
          <w:bCs/>
          <w:color w:val="000000" w:themeColor="text1"/>
          <w:sz w:val="20"/>
          <w:szCs w:val="20"/>
          <w:lang w:val="nl-NL"/>
        </w:rPr>
        <w:t xml:space="preserve"> </w:t>
      </w:r>
      <w:proofErr w:type="spellStart"/>
      <w:r w:rsidRPr="00DE4A0F">
        <w:rPr>
          <w:b/>
          <w:bCs/>
          <w:color w:val="000000" w:themeColor="text1"/>
          <w:sz w:val="20"/>
          <w:szCs w:val="20"/>
          <w:lang w:val="nl-NL"/>
        </w:rPr>
        <w:t>Monday</w:t>
      </w:r>
      <w:proofErr w:type="spellEnd"/>
      <w:r w:rsidRPr="00DE4A0F">
        <w:rPr>
          <w:b/>
          <w:bCs/>
          <w:color w:val="000000" w:themeColor="text1"/>
          <w:sz w:val="20"/>
          <w:szCs w:val="20"/>
          <w:lang w:val="nl-NL"/>
        </w:rPr>
        <w:t xml:space="preserve"> 8 April 2024  </w:t>
      </w:r>
    </w:p>
    <w:p w14:paraId="544B7698" w14:textId="77777777" w:rsidR="00DE4A0F" w:rsidRPr="00DE4A0F" w:rsidRDefault="00DE4A0F" w:rsidP="00DE4A0F">
      <w:pPr>
        <w:adjustRightInd w:val="0"/>
        <w:snapToGrid w:val="0"/>
        <w:outlineLvl w:val="0"/>
        <w:rPr>
          <w:b/>
          <w:bCs/>
          <w:color w:val="000000" w:themeColor="text1"/>
          <w:sz w:val="20"/>
          <w:szCs w:val="20"/>
          <w:lang w:val="nl-NL"/>
        </w:rPr>
      </w:pPr>
    </w:p>
    <w:p w14:paraId="6E119383" w14:textId="77777777" w:rsidR="00DE4A0F" w:rsidRPr="00DE4A0F" w:rsidRDefault="00DE4A0F" w:rsidP="00DE4A0F">
      <w:pPr>
        <w:adjustRightInd w:val="0"/>
        <w:snapToGrid w:val="0"/>
        <w:outlineLvl w:val="0"/>
        <w:rPr>
          <w:b/>
          <w:bCs/>
          <w:color w:val="000000" w:themeColor="text1"/>
          <w:sz w:val="20"/>
          <w:szCs w:val="20"/>
          <w:lang w:val="nl-NL"/>
        </w:rPr>
      </w:pPr>
    </w:p>
    <w:p w14:paraId="3354F0D1" w14:textId="77777777" w:rsidR="00DE4A0F" w:rsidRPr="00DE4A0F" w:rsidRDefault="00DE4A0F" w:rsidP="00DE4A0F">
      <w:pPr>
        <w:adjustRightInd w:val="0"/>
        <w:snapToGrid w:val="0"/>
        <w:outlineLvl w:val="0"/>
        <w:rPr>
          <w:color w:val="000000" w:themeColor="text1"/>
          <w:sz w:val="20"/>
          <w:szCs w:val="20"/>
        </w:rPr>
      </w:pPr>
      <w:r w:rsidRPr="00DE4A0F">
        <w:rPr>
          <w:color w:val="000000" w:themeColor="text1"/>
          <w:sz w:val="20"/>
          <w:szCs w:val="20"/>
          <w:lang w:val="nl-NL"/>
        </w:rPr>
        <w:t xml:space="preserve">Dr. B. Will </w:t>
      </w:r>
      <w:proofErr w:type="spellStart"/>
      <w:r w:rsidRPr="00DE4A0F">
        <w:rPr>
          <w:color w:val="000000" w:themeColor="text1"/>
          <w:sz w:val="20"/>
          <w:szCs w:val="20"/>
          <w:lang w:val="nl-NL"/>
        </w:rPr>
        <w:t>then</w:t>
      </w:r>
      <w:proofErr w:type="spellEnd"/>
      <w:r w:rsidRPr="00DE4A0F">
        <w:rPr>
          <w:color w:val="000000" w:themeColor="text1"/>
          <w:sz w:val="20"/>
          <w:szCs w:val="20"/>
          <w:lang w:val="nl-NL"/>
        </w:rPr>
        <w:t xml:space="preserve"> share </w:t>
      </w:r>
      <w:proofErr w:type="spellStart"/>
      <w:r w:rsidRPr="00DE4A0F">
        <w:rPr>
          <w:color w:val="000000" w:themeColor="text1"/>
          <w:sz w:val="20"/>
          <w:szCs w:val="20"/>
          <w:lang w:val="nl-NL"/>
        </w:rPr>
        <w:t>with</w:t>
      </w:r>
      <w:proofErr w:type="spellEnd"/>
      <w:r w:rsidRPr="00DE4A0F">
        <w:rPr>
          <w:color w:val="000000" w:themeColor="text1"/>
          <w:sz w:val="20"/>
          <w:szCs w:val="20"/>
          <w:lang w:val="nl-NL"/>
        </w:rPr>
        <w:t xml:space="preserve"> experts. </w:t>
      </w:r>
    </w:p>
    <w:p w14:paraId="5CA74EE0" w14:textId="77777777" w:rsidR="00DE4A0F" w:rsidRPr="00DE4A0F" w:rsidRDefault="00DE4A0F" w:rsidP="00DE4A0F">
      <w:pPr>
        <w:adjustRightInd w:val="0"/>
        <w:snapToGrid w:val="0"/>
        <w:outlineLvl w:val="0"/>
        <w:rPr>
          <w:color w:val="000000" w:themeColor="text1"/>
          <w:sz w:val="20"/>
          <w:szCs w:val="20"/>
          <w:lang w:val="nl-NL"/>
        </w:rPr>
      </w:pPr>
      <w:proofErr w:type="spellStart"/>
      <w:proofErr w:type="gramStart"/>
      <w:r w:rsidRPr="00DE4A0F">
        <w:rPr>
          <w:color w:val="000000" w:themeColor="text1"/>
          <w:sz w:val="20"/>
          <w:szCs w:val="20"/>
          <w:lang w:val="nl-NL"/>
        </w:rPr>
        <w:t>Purpose</w:t>
      </w:r>
      <w:proofErr w:type="spellEnd"/>
      <w:r w:rsidRPr="00DE4A0F">
        <w:rPr>
          <w:color w:val="000000" w:themeColor="text1"/>
          <w:sz w:val="20"/>
          <w:szCs w:val="20"/>
          <w:lang w:val="nl-NL"/>
        </w:rPr>
        <w:t xml:space="preserve">:   </w:t>
      </w:r>
      <w:proofErr w:type="gramEnd"/>
      <w:r w:rsidRPr="00DE4A0F">
        <w:rPr>
          <w:color w:val="000000" w:themeColor="text1"/>
          <w:sz w:val="20"/>
          <w:szCs w:val="20"/>
          <w:lang w:val="nl-NL"/>
        </w:rPr>
        <w:t xml:space="preserve">Get feedback </w:t>
      </w:r>
      <w:proofErr w:type="spellStart"/>
      <w:r w:rsidRPr="00DE4A0F">
        <w:rPr>
          <w:color w:val="000000" w:themeColor="text1"/>
          <w:sz w:val="20"/>
          <w:szCs w:val="20"/>
          <w:lang w:val="nl-NL"/>
        </w:rPr>
        <w:t>from</w:t>
      </w:r>
      <w:proofErr w:type="spellEnd"/>
      <w:r w:rsidRPr="00DE4A0F">
        <w:rPr>
          <w:color w:val="000000" w:themeColor="text1"/>
          <w:sz w:val="20"/>
          <w:szCs w:val="20"/>
          <w:lang w:val="nl-NL"/>
        </w:rPr>
        <w:t xml:space="preserve"> professionals </w:t>
      </w:r>
      <w:proofErr w:type="spellStart"/>
      <w:r w:rsidRPr="00DE4A0F">
        <w:rPr>
          <w:color w:val="000000" w:themeColor="text1"/>
          <w:sz w:val="20"/>
          <w:szCs w:val="20"/>
          <w:lang w:val="nl-NL"/>
        </w:rPr>
        <w:t>and</w:t>
      </w:r>
      <w:proofErr w:type="spellEnd"/>
      <w:r w:rsidRPr="00DE4A0F">
        <w:rPr>
          <w:color w:val="000000" w:themeColor="text1"/>
          <w:sz w:val="20"/>
          <w:szCs w:val="20"/>
          <w:lang w:val="nl-NL"/>
        </w:rPr>
        <w:t xml:space="preserve"> user community at </w:t>
      </w:r>
      <w:proofErr w:type="spellStart"/>
      <w:r w:rsidRPr="00DE4A0F">
        <w:rPr>
          <w:color w:val="000000" w:themeColor="text1"/>
          <w:sz w:val="20"/>
          <w:szCs w:val="20"/>
          <w:lang w:val="nl-NL"/>
        </w:rPr>
        <w:t>an</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early</w:t>
      </w:r>
      <w:proofErr w:type="spellEnd"/>
      <w:r w:rsidRPr="00DE4A0F">
        <w:rPr>
          <w:color w:val="000000" w:themeColor="text1"/>
          <w:sz w:val="20"/>
          <w:szCs w:val="20"/>
          <w:lang w:val="nl-NL"/>
        </w:rPr>
        <w:t xml:space="preserve"> design stage</w:t>
      </w:r>
    </w:p>
    <w:p w14:paraId="1989D61F" w14:textId="77777777" w:rsidR="00DE4A0F" w:rsidRPr="00DE4A0F" w:rsidRDefault="00DE4A0F" w:rsidP="00DE4A0F">
      <w:pPr>
        <w:adjustRightInd w:val="0"/>
        <w:snapToGrid w:val="0"/>
        <w:outlineLvl w:val="0"/>
        <w:rPr>
          <w:color w:val="000000" w:themeColor="text1"/>
          <w:sz w:val="20"/>
          <w:szCs w:val="20"/>
          <w:lang w:val="nl-NL"/>
        </w:rPr>
      </w:pPr>
      <w:r w:rsidRPr="00DE4A0F">
        <w:rPr>
          <w:color w:val="000000" w:themeColor="text1"/>
          <w:sz w:val="20"/>
          <w:szCs w:val="20"/>
          <w:lang w:val="nl-NL"/>
        </w:rPr>
        <w:t xml:space="preserve">Record </w:t>
      </w:r>
      <w:proofErr w:type="spellStart"/>
      <w:r w:rsidRPr="00DE4A0F">
        <w:rPr>
          <w:color w:val="000000" w:themeColor="text1"/>
          <w:sz w:val="20"/>
          <w:szCs w:val="20"/>
          <w:lang w:val="nl-NL"/>
        </w:rPr>
        <w:t>and</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send</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both</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pptx</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and</w:t>
      </w:r>
      <w:proofErr w:type="spellEnd"/>
      <w:r w:rsidRPr="00DE4A0F">
        <w:rPr>
          <w:color w:val="000000" w:themeColor="text1"/>
          <w:sz w:val="20"/>
          <w:szCs w:val="20"/>
          <w:lang w:val="nl-NL"/>
        </w:rPr>
        <w:t xml:space="preserve"> </w:t>
      </w:r>
      <w:proofErr w:type="gramStart"/>
      <w:r w:rsidRPr="00DE4A0F">
        <w:rPr>
          <w:color w:val="000000" w:themeColor="text1"/>
          <w:sz w:val="20"/>
          <w:szCs w:val="20"/>
          <w:lang w:val="nl-NL"/>
        </w:rPr>
        <w:t>video files</w:t>
      </w:r>
      <w:proofErr w:type="gramEnd"/>
      <w:r w:rsidRPr="00DE4A0F">
        <w:rPr>
          <w:color w:val="000000" w:themeColor="text1"/>
          <w:sz w:val="20"/>
          <w:szCs w:val="20"/>
          <w:lang w:val="nl-NL"/>
        </w:rPr>
        <w:t xml:space="preserve"> </w:t>
      </w:r>
      <w:proofErr w:type="spellStart"/>
      <w:r w:rsidRPr="00DE4A0F">
        <w:rPr>
          <w:color w:val="000000" w:themeColor="text1"/>
          <w:sz w:val="20"/>
          <w:szCs w:val="20"/>
          <w:lang w:val="nl-NL"/>
        </w:rPr>
        <w:t>to</w:t>
      </w:r>
      <w:proofErr w:type="spellEnd"/>
      <w:r w:rsidRPr="00DE4A0F">
        <w:rPr>
          <w:color w:val="000000" w:themeColor="text1"/>
          <w:sz w:val="20"/>
          <w:szCs w:val="20"/>
          <w:lang w:val="nl-NL"/>
        </w:rPr>
        <w:t xml:space="preserve"> kuaerodesign@gmail.com</w:t>
      </w:r>
    </w:p>
    <w:p w14:paraId="57E82892" w14:textId="77777777" w:rsidR="00DE4A0F" w:rsidRPr="00DE4A0F" w:rsidRDefault="00DE4A0F" w:rsidP="00DE4A0F">
      <w:pPr>
        <w:adjustRightInd w:val="0"/>
        <w:snapToGrid w:val="0"/>
        <w:outlineLvl w:val="0"/>
        <w:rPr>
          <w:color w:val="000000" w:themeColor="text1"/>
          <w:sz w:val="20"/>
          <w:szCs w:val="20"/>
        </w:rPr>
      </w:pPr>
    </w:p>
    <w:p w14:paraId="0069438F" w14:textId="77777777" w:rsidR="00DE4A0F" w:rsidRPr="00DE4A0F" w:rsidRDefault="00DE4A0F" w:rsidP="00DE4A0F">
      <w:pPr>
        <w:adjustRightInd w:val="0"/>
        <w:snapToGrid w:val="0"/>
        <w:outlineLvl w:val="0"/>
        <w:rPr>
          <w:color w:val="000000" w:themeColor="text1"/>
          <w:sz w:val="20"/>
          <w:szCs w:val="20"/>
        </w:rPr>
      </w:pPr>
      <w:proofErr w:type="spellStart"/>
      <w:r w:rsidRPr="00DE4A0F">
        <w:rPr>
          <w:color w:val="000000" w:themeColor="text1"/>
          <w:sz w:val="20"/>
          <w:szCs w:val="20"/>
          <w:lang w:val="nl-NL"/>
        </w:rPr>
        <w:t>Structure</w:t>
      </w:r>
      <w:proofErr w:type="spellEnd"/>
      <w:r w:rsidRPr="00DE4A0F">
        <w:rPr>
          <w:color w:val="000000" w:themeColor="text1"/>
          <w:sz w:val="20"/>
          <w:szCs w:val="20"/>
          <w:lang w:val="nl-NL"/>
        </w:rPr>
        <w:t xml:space="preserve">: </w:t>
      </w:r>
    </w:p>
    <w:p w14:paraId="6151623F" w14:textId="77777777" w:rsidR="00DE4A0F" w:rsidRPr="00DE4A0F" w:rsidRDefault="00DE4A0F" w:rsidP="00DE4A0F">
      <w:pPr>
        <w:numPr>
          <w:ilvl w:val="0"/>
          <w:numId w:val="17"/>
        </w:numPr>
        <w:adjustRightInd w:val="0"/>
        <w:snapToGrid w:val="0"/>
        <w:outlineLvl w:val="0"/>
        <w:rPr>
          <w:color w:val="000000" w:themeColor="text1"/>
          <w:sz w:val="20"/>
          <w:szCs w:val="20"/>
        </w:rPr>
      </w:pPr>
      <w:proofErr w:type="spellStart"/>
      <w:r w:rsidRPr="00DE4A0F">
        <w:rPr>
          <w:color w:val="000000" w:themeColor="text1"/>
          <w:sz w:val="20"/>
          <w:szCs w:val="20"/>
          <w:lang w:val="nl-NL"/>
        </w:rPr>
        <w:t>Title</w:t>
      </w:r>
      <w:proofErr w:type="spellEnd"/>
      <w:r w:rsidRPr="00DE4A0F">
        <w:rPr>
          <w:color w:val="000000" w:themeColor="text1"/>
          <w:sz w:val="20"/>
          <w:szCs w:val="20"/>
          <w:lang w:val="nl-NL"/>
        </w:rPr>
        <w:t xml:space="preserve"> Slide </w:t>
      </w:r>
      <w:proofErr w:type="spellStart"/>
      <w:r w:rsidRPr="00DE4A0F">
        <w:rPr>
          <w:color w:val="000000" w:themeColor="text1"/>
          <w:sz w:val="20"/>
          <w:szCs w:val="20"/>
          <w:lang w:val="nl-NL"/>
        </w:rPr>
        <w:t>with</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handsome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faces</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names</w:t>
      </w:r>
      <w:proofErr w:type="spellEnd"/>
      <w:r w:rsidRPr="00DE4A0F">
        <w:rPr>
          <w:color w:val="000000" w:themeColor="text1"/>
          <w:sz w:val="20"/>
          <w:szCs w:val="20"/>
          <w:lang w:val="nl-NL"/>
        </w:rPr>
        <w:t xml:space="preserve"> &amp; jobs</w:t>
      </w:r>
    </w:p>
    <w:p w14:paraId="0A32E58E" w14:textId="77777777" w:rsidR="00DE4A0F" w:rsidRPr="00DE4A0F" w:rsidRDefault="00DE4A0F" w:rsidP="00DE4A0F">
      <w:pPr>
        <w:numPr>
          <w:ilvl w:val="0"/>
          <w:numId w:val="17"/>
        </w:numPr>
        <w:adjustRightInd w:val="0"/>
        <w:snapToGrid w:val="0"/>
        <w:outlineLvl w:val="0"/>
        <w:rPr>
          <w:color w:val="000000" w:themeColor="text1"/>
          <w:sz w:val="20"/>
          <w:szCs w:val="20"/>
        </w:rPr>
      </w:pPr>
      <w:r w:rsidRPr="00DE4A0F">
        <w:rPr>
          <w:color w:val="000000" w:themeColor="text1"/>
          <w:sz w:val="20"/>
          <w:szCs w:val="20"/>
          <w:lang w:val="nl-NL"/>
        </w:rPr>
        <w:t xml:space="preserve">Mission </w:t>
      </w:r>
      <w:proofErr w:type="spellStart"/>
      <w:r w:rsidRPr="00DE4A0F">
        <w:rPr>
          <w:color w:val="000000" w:themeColor="text1"/>
          <w:sz w:val="20"/>
          <w:szCs w:val="20"/>
          <w:lang w:val="nl-NL"/>
        </w:rPr>
        <w:t>Specification</w:t>
      </w:r>
      <w:proofErr w:type="spellEnd"/>
      <w:r w:rsidRPr="00DE4A0F">
        <w:rPr>
          <w:color w:val="000000" w:themeColor="text1"/>
          <w:sz w:val="20"/>
          <w:szCs w:val="20"/>
          <w:lang w:val="nl-NL"/>
        </w:rPr>
        <w:t xml:space="preserve"> &amp; Profile</w:t>
      </w:r>
    </w:p>
    <w:p w14:paraId="5D9D3234" w14:textId="77777777" w:rsidR="00DE4A0F" w:rsidRPr="00DE4A0F" w:rsidRDefault="00DE4A0F" w:rsidP="00DE4A0F">
      <w:pPr>
        <w:numPr>
          <w:ilvl w:val="0"/>
          <w:numId w:val="17"/>
        </w:numPr>
        <w:adjustRightInd w:val="0"/>
        <w:snapToGrid w:val="0"/>
        <w:outlineLvl w:val="0"/>
        <w:rPr>
          <w:color w:val="000000" w:themeColor="text1"/>
          <w:sz w:val="20"/>
          <w:szCs w:val="20"/>
        </w:rPr>
      </w:pPr>
      <w:proofErr w:type="spellStart"/>
      <w:r w:rsidRPr="00DE4A0F">
        <w:rPr>
          <w:color w:val="000000" w:themeColor="text1"/>
          <w:sz w:val="20"/>
          <w:szCs w:val="20"/>
          <w:lang w:val="nl-NL"/>
        </w:rPr>
        <w:t>Overarching</w:t>
      </w:r>
      <w:proofErr w:type="spellEnd"/>
      <w:r w:rsidRPr="00DE4A0F">
        <w:rPr>
          <w:color w:val="000000" w:themeColor="text1"/>
          <w:sz w:val="20"/>
          <w:szCs w:val="20"/>
          <w:lang w:val="nl-NL"/>
        </w:rPr>
        <w:t xml:space="preserve"> Design </w:t>
      </w:r>
      <w:proofErr w:type="spellStart"/>
      <w:r w:rsidRPr="00DE4A0F">
        <w:rPr>
          <w:color w:val="000000" w:themeColor="text1"/>
          <w:sz w:val="20"/>
          <w:szCs w:val="20"/>
          <w:lang w:val="nl-NL"/>
        </w:rPr>
        <w:t>Philosophy</w:t>
      </w:r>
      <w:proofErr w:type="spellEnd"/>
    </w:p>
    <w:p w14:paraId="729BE8E0" w14:textId="77777777" w:rsidR="00DE4A0F" w:rsidRPr="00DE4A0F" w:rsidRDefault="00DE4A0F" w:rsidP="00DE4A0F">
      <w:pPr>
        <w:numPr>
          <w:ilvl w:val="0"/>
          <w:numId w:val="17"/>
        </w:numPr>
        <w:adjustRightInd w:val="0"/>
        <w:snapToGrid w:val="0"/>
        <w:outlineLvl w:val="0"/>
        <w:rPr>
          <w:color w:val="000000" w:themeColor="text1"/>
          <w:sz w:val="20"/>
          <w:szCs w:val="20"/>
        </w:rPr>
      </w:pPr>
      <w:r w:rsidRPr="00DE4A0F">
        <w:rPr>
          <w:color w:val="000000" w:themeColor="text1"/>
          <w:sz w:val="20"/>
          <w:szCs w:val="20"/>
          <w:lang w:val="nl-NL"/>
        </w:rPr>
        <w:t>Report Contents</w:t>
      </w:r>
    </w:p>
    <w:p w14:paraId="6241E078" w14:textId="77777777" w:rsidR="00DE4A0F" w:rsidRPr="00DE4A0F" w:rsidRDefault="00DE4A0F" w:rsidP="00DE4A0F">
      <w:pPr>
        <w:numPr>
          <w:ilvl w:val="0"/>
          <w:numId w:val="17"/>
        </w:numPr>
        <w:adjustRightInd w:val="0"/>
        <w:snapToGrid w:val="0"/>
        <w:outlineLvl w:val="0"/>
        <w:rPr>
          <w:color w:val="000000" w:themeColor="text1"/>
          <w:sz w:val="20"/>
          <w:szCs w:val="20"/>
        </w:rPr>
      </w:pPr>
      <w:proofErr w:type="spellStart"/>
      <w:r w:rsidRPr="00DE4A0F">
        <w:rPr>
          <w:color w:val="000000" w:themeColor="text1"/>
          <w:sz w:val="20"/>
          <w:szCs w:val="20"/>
          <w:lang w:val="nl-NL"/>
        </w:rPr>
        <w:t>Current</w:t>
      </w:r>
      <w:proofErr w:type="spellEnd"/>
      <w:r w:rsidRPr="00DE4A0F">
        <w:rPr>
          <w:color w:val="000000" w:themeColor="text1"/>
          <w:sz w:val="20"/>
          <w:szCs w:val="20"/>
          <w:lang w:val="nl-NL"/>
        </w:rPr>
        <w:t xml:space="preserve"> State of Design</w:t>
      </w:r>
    </w:p>
    <w:p w14:paraId="144D489E" w14:textId="77777777" w:rsidR="00DE4A0F" w:rsidRPr="00DE4A0F" w:rsidRDefault="00DE4A0F" w:rsidP="00DE4A0F">
      <w:pPr>
        <w:numPr>
          <w:ilvl w:val="0"/>
          <w:numId w:val="17"/>
        </w:numPr>
        <w:adjustRightInd w:val="0"/>
        <w:snapToGrid w:val="0"/>
        <w:outlineLvl w:val="0"/>
        <w:rPr>
          <w:color w:val="000000" w:themeColor="text1"/>
          <w:sz w:val="20"/>
          <w:szCs w:val="20"/>
        </w:rPr>
      </w:pPr>
      <w:proofErr w:type="spellStart"/>
      <w:r w:rsidRPr="00DE4A0F">
        <w:rPr>
          <w:color w:val="000000" w:themeColor="text1"/>
          <w:sz w:val="20"/>
          <w:szCs w:val="20"/>
          <w:lang w:val="nl-NL"/>
        </w:rPr>
        <w:t>Coming</w:t>
      </w:r>
      <w:proofErr w:type="spellEnd"/>
      <w:r w:rsidRPr="00DE4A0F">
        <w:rPr>
          <w:color w:val="000000" w:themeColor="text1"/>
          <w:sz w:val="20"/>
          <w:szCs w:val="20"/>
          <w:lang w:val="nl-NL"/>
        </w:rPr>
        <w:t xml:space="preserve"> Design Steps</w:t>
      </w:r>
    </w:p>
    <w:p w14:paraId="73E793E3" w14:textId="77777777" w:rsidR="00DE4A0F" w:rsidRPr="00DE4A0F" w:rsidRDefault="00DE4A0F" w:rsidP="00DE4A0F">
      <w:pPr>
        <w:numPr>
          <w:ilvl w:val="0"/>
          <w:numId w:val="17"/>
        </w:numPr>
        <w:adjustRightInd w:val="0"/>
        <w:snapToGrid w:val="0"/>
        <w:outlineLvl w:val="0"/>
        <w:rPr>
          <w:color w:val="000000" w:themeColor="text1"/>
          <w:sz w:val="20"/>
          <w:szCs w:val="20"/>
        </w:rPr>
      </w:pPr>
      <w:proofErr w:type="spellStart"/>
      <w:r w:rsidRPr="00DE4A0F">
        <w:rPr>
          <w:color w:val="000000" w:themeColor="text1"/>
          <w:sz w:val="20"/>
          <w:szCs w:val="20"/>
          <w:lang w:val="nl-NL"/>
        </w:rPr>
        <w:t>Ask</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questions</w:t>
      </w:r>
      <w:proofErr w:type="spellEnd"/>
      <w:r w:rsidRPr="00DE4A0F">
        <w:rPr>
          <w:color w:val="000000" w:themeColor="text1"/>
          <w:sz w:val="20"/>
          <w:szCs w:val="20"/>
          <w:lang w:val="nl-NL"/>
        </w:rPr>
        <w:t xml:space="preserve"> of experts, like: Are </w:t>
      </w:r>
      <w:proofErr w:type="spellStart"/>
      <w:r w:rsidRPr="00DE4A0F">
        <w:rPr>
          <w:color w:val="000000" w:themeColor="text1"/>
          <w:sz w:val="20"/>
          <w:szCs w:val="20"/>
          <w:lang w:val="nl-NL"/>
        </w:rPr>
        <w:t>you</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aware</w:t>
      </w:r>
      <w:proofErr w:type="spellEnd"/>
      <w:r w:rsidRPr="00DE4A0F">
        <w:rPr>
          <w:color w:val="000000" w:themeColor="text1"/>
          <w:sz w:val="20"/>
          <w:szCs w:val="20"/>
          <w:lang w:val="nl-NL"/>
        </w:rPr>
        <w:t xml:space="preserve"> of </w:t>
      </w:r>
      <w:proofErr w:type="spellStart"/>
      <w:r w:rsidRPr="00DE4A0F">
        <w:rPr>
          <w:color w:val="000000" w:themeColor="text1"/>
          <w:sz w:val="20"/>
          <w:szCs w:val="20"/>
          <w:lang w:val="nl-NL"/>
        </w:rPr>
        <w:t>any</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other</w:t>
      </w:r>
      <w:proofErr w:type="spellEnd"/>
      <w:r w:rsidRPr="00DE4A0F">
        <w:rPr>
          <w:color w:val="000000" w:themeColor="text1"/>
          <w:sz w:val="20"/>
          <w:szCs w:val="20"/>
          <w:lang w:val="nl-NL"/>
        </w:rPr>
        <w:t xml:space="preserve"> changes in </w:t>
      </w:r>
      <w:proofErr w:type="spellStart"/>
      <w:r w:rsidRPr="00DE4A0F">
        <w:rPr>
          <w:color w:val="000000" w:themeColor="text1"/>
          <w:sz w:val="20"/>
          <w:szCs w:val="20"/>
          <w:lang w:val="nl-NL"/>
        </w:rPr>
        <w:t>aircraft</w:t>
      </w:r>
      <w:proofErr w:type="spellEnd"/>
      <w:r w:rsidRPr="00DE4A0F">
        <w:rPr>
          <w:color w:val="000000" w:themeColor="text1"/>
          <w:sz w:val="20"/>
          <w:szCs w:val="20"/>
          <w:lang w:val="nl-NL"/>
        </w:rPr>
        <w:t xml:space="preserve"> design </w:t>
      </w:r>
      <w:proofErr w:type="spellStart"/>
      <w:r w:rsidRPr="00DE4A0F">
        <w:rPr>
          <w:color w:val="000000" w:themeColor="text1"/>
          <w:sz w:val="20"/>
          <w:szCs w:val="20"/>
          <w:lang w:val="nl-NL"/>
        </w:rPr>
        <w:t>and</w:t>
      </w:r>
      <w:proofErr w:type="spellEnd"/>
      <w:r w:rsidRPr="00DE4A0F">
        <w:rPr>
          <w:color w:val="000000" w:themeColor="text1"/>
          <w:sz w:val="20"/>
          <w:szCs w:val="20"/>
          <w:lang w:val="nl-NL"/>
        </w:rPr>
        <w:t xml:space="preserve">/or </w:t>
      </w:r>
      <w:proofErr w:type="spellStart"/>
      <w:r w:rsidRPr="00DE4A0F">
        <w:rPr>
          <w:color w:val="000000" w:themeColor="text1"/>
          <w:sz w:val="20"/>
          <w:szCs w:val="20"/>
          <w:lang w:val="nl-NL"/>
        </w:rPr>
        <w:t>configuration</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that</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can</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reduce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personnel</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costs</w:t>
      </w:r>
      <w:proofErr w:type="spellEnd"/>
      <w:r w:rsidRPr="00DE4A0F">
        <w:rPr>
          <w:color w:val="000000" w:themeColor="text1"/>
          <w:sz w:val="20"/>
          <w:szCs w:val="20"/>
          <w:lang w:val="nl-NL"/>
        </w:rPr>
        <w:t xml:space="preserve">? Do </w:t>
      </w:r>
      <w:proofErr w:type="spellStart"/>
      <w:r w:rsidRPr="00DE4A0F">
        <w:rPr>
          <w:color w:val="000000" w:themeColor="text1"/>
          <w:sz w:val="20"/>
          <w:szCs w:val="20"/>
          <w:lang w:val="nl-NL"/>
        </w:rPr>
        <w:t>you</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think</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the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traveling</w:t>
      </w:r>
      <w:proofErr w:type="spellEnd"/>
      <w:r w:rsidRPr="00DE4A0F">
        <w:rPr>
          <w:color w:val="000000" w:themeColor="text1"/>
          <w:sz w:val="20"/>
          <w:szCs w:val="20"/>
          <w:lang w:val="nl-NL"/>
        </w:rPr>
        <w:t xml:space="preserve"> public </w:t>
      </w:r>
      <w:proofErr w:type="spellStart"/>
      <w:r w:rsidRPr="00DE4A0F">
        <w:rPr>
          <w:color w:val="000000" w:themeColor="text1"/>
          <w:sz w:val="20"/>
          <w:szCs w:val="20"/>
          <w:lang w:val="nl-NL"/>
        </w:rPr>
        <w:t>and</w:t>
      </w:r>
      <w:proofErr w:type="spellEnd"/>
      <w:r w:rsidRPr="00DE4A0F">
        <w:rPr>
          <w:color w:val="000000" w:themeColor="text1"/>
          <w:sz w:val="20"/>
          <w:szCs w:val="20"/>
          <w:lang w:val="nl-NL"/>
        </w:rPr>
        <w:t xml:space="preserve">/or operators </w:t>
      </w:r>
      <w:proofErr w:type="spellStart"/>
      <w:r w:rsidRPr="00DE4A0F">
        <w:rPr>
          <w:color w:val="000000" w:themeColor="text1"/>
          <w:sz w:val="20"/>
          <w:szCs w:val="20"/>
          <w:lang w:val="nl-NL"/>
        </w:rPr>
        <w:t>could</w:t>
      </w:r>
      <w:proofErr w:type="spellEnd"/>
      <w:r w:rsidRPr="00DE4A0F">
        <w:rPr>
          <w:color w:val="000000" w:themeColor="text1"/>
          <w:sz w:val="20"/>
          <w:szCs w:val="20"/>
          <w:lang w:val="nl-NL"/>
        </w:rPr>
        <w:t xml:space="preserve"> accept </w:t>
      </w:r>
      <w:proofErr w:type="spellStart"/>
      <w:r w:rsidRPr="00DE4A0F">
        <w:rPr>
          <w:color w:val="000000" w:themeColor="text1"/>
          <w:sz w:val="20"/>
          <w:szCs w:val="20"/>
          <w:lang w:val="nl-NL"/>
        </w:rPr>
        <w:t>an</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aircraft</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configured</w:t>
      </w:r>
      <w:proofErr w:type="spellEnd"/>
      <w:r w:rsidRPr="00DE4A0F">
        <w:rPr>
          <w:color w:val="000000" w:themeColor="text1"/>
          <w:sz w:val="20"/>
          <w:szCs w:val="20"/>
          <w:lang w:val="nl-NL"/>
        </w:rPr>
        <w:t xml:space="preserve"> like </w:t>
      </w:r>
      <w:proofErr w:type="spellStart"/>
      <w:r w:rsidRPr="00DE4A0F">
        <w:rPr>
          <w:color w:val="000000" w:themeColor="text1"/>
          <w:sz w:val="20"/>
          <w:szCs w:val="20"/>
          <w:lang w:val="nl-NL"/>
        </w:rPr>
        <w:t>an</w:t>
      </w:r>
      <w:proofErr w:type="spellEnd"/>
      <w:r w:rsidRPr="00DE4A0F">
        <w:rPr>
          <w:color w:val="000000" w:themeColor="text1"/>
          <w:sz w:val="20"/>
          <w:szCs w:val="20"/>
          <w:lang w:val="nl-NL"/>
        </w:rPr>
        <w:t xml:space="preserve"> AN-72 </w:t>
      </w:r>
      <w:proofErr w:type="spellStart"/>
      <w:r w:rsidRPr="00DE4A0F">
        <w:rPr>
          <w:color w:val="000000" w:themeColor="text1"/>
          <w:sz w:val="20"/>
          <w:szCs w:val="20"/>
          <w:lang w:val="nl-NL"/>
        </w:rPr>
        <w:t>rather</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than</w:t>
      </w:r>
      <w:proofErr w:type="spellEnd"/>
      <w:r w:rsidRPr="00DE4A0F">
        <w:rPr>
          <w:color w:val="000000" w:themeColor="text1"/>
          <w:sz w:val="20"/>
          <w:szCs w:val="20"/>
          <w:lang w:val="nl-NL"/>
        </w:rPr>
        <w:t xml:space="preserve"> a traditional 737/DC-9 </w:t>
      </w:r>
      <w:proofErr w:type="spellStart"/>
      <w:r w:rsidRPr="00DE4A0F">
        <w:rPr>
          <w:color w:val="000000" w:themeColor="text1"/>
          <w:sz w:val="20"/>
          <w:szCs w:val="20"/>
          <w:lang w:val="nl-NL"/>
        </w:rPr>
        <w:t>configuration</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While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the</w:t>
      </w:r>
      <w:proofErr w:type="spellEnd"/>
      <w:r w:rsidRPr="00DE4A0F">
        <w:rPr>
          <w:color w:val="000000" w:themeColor="text1"/>
          <w:sz w:val="20"/>
          <w:szCs w:val="20"/>
          <w:lang w:val="nl-NL"/>
        </w:rPr>
        <w:t xml:space="preserve"> engines are overhead </w:t>
      </w:r>
      <w:proofErr w:type="spellStart"/>
      <w:r w:rsidRPr="00DE4A0F">
        <w:rPr>
          <w:color w:val="000000" w:themeColor="text1"/>
          <w:sz w:val="20"/>
          <w:szCs w:val="20"/>
          <w:lang w:val="nl-NL"/>
        </w:rPr>
        <w:t>and</w:t>
      </w:r>
      <w:proofErr w:type="spellEnd"/>
      <w:r w:rsidRPr="00DE4A0F">
        <w:rPr>
          <w:color w:val="000000" w:themeColor="text1"/>
          <w:sz w:val="20"/>
          <w:szCs w:val="20"/>
          <w:lang w:val="nl-NL"/>
        </w:rPr>
        <w:t xml:space="preserve"> far </w:t>
      </w:r>
      <w:proofErr w:type="spellStart"/>
      <w:r w:rsidRPr="00DE4A0F">
        <w:rPr>
          <w:color w:val="000000" w:themeColor="text1"/>
          <w:sz w:val="20"/>
          <w:szCs w:val="20"/>
          <w:lang w:val="nl-NL"/>
        </w:rPr>
        <w:t>away</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from</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the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ground</w:t>
      </w:r>
      <w:proofErr w:type="spellEnd"/>
      <w:r w:rsidRPr="00DE4A0F">
        <w:rPr>
          <w:color w:val="000000" w:themeColor="text1"/>
          <w:sz w:val="20"/>
          <w:szCs w:val="20"/>
          <w:lang w:val="nl-NL"/>
        </w:rPr>
        <w:t xml:space="preserve">, do </w:t>
      </w:r>
      <w:proofErr w:type="spellStart"/>
      <w:r w:rsidRPr="00DE4A0F">
        <w:rPr>
          <w:color w:val="000000" w:themeColor="text1"/>
          <w:sz w:val="20"/>
          <w:szCs w:val="20"/>
          <w:lang w:val="nl-NL"/>
        </w:rPr>
        <w:t>you</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see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any</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other</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grounds</w:t>
      </w:r>
      <w:proofErr w:type="spellEnd"/>
      <w:r w:rsidRPr="00DE4A0F">
        <w:rPr>
          <w:color w:val="000000" w:themeColor="text1"/>
          <w:sz w:val="20"/>
          <w:szCs w:val="20"/>
          <w:lang w:val="nl-NL"/>
        </w:rPr>
        <w:t xml:space="preserve"> operations </w:t>
      </w:r>
      <w:proofErr w:type="spellStart"/>
      <w:r w:rsidRPr="00DE4A0F">
        <w:rPr>
          <w:color w:val="000000" w:themeColor="text1"/>
          <w:sz w:val="20"/>
          <w:szCs w:val="20"/>
          <w:lang w:val="nl-NL"/>
        </w:rPr>
        <w:t>considerations</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with</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keeping</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them</w:t>
      </w:r>
      <w:proofErr w:type="spellEnd"/>
      <w:r w:rsidRPr="00DE4A0F">
        <w:rPr>
          <w:color w:val="000000" w:themeColor="text1"/>
          <w:sz w:val="20"/>
          <w:szCs w:val="20"/>
          <w:lang w:val="nl-NL"/>
        </w:rPr>
        <w:t xml:space="preserve"> in </w:t>
      </w:r>
      <w:proofErr w:type="spellStart"/>
      <w:r w:rsidRPr="00DE4A0F">
        <w:rPr>
          <w:color w:val="000000" w:themeColor="text1"/>
          <w:sz w:val="20"/>
          <w:szCs w:val="20"/>
          <w:lang w:val="nl-NL"/>
        </w:rPr>
        <w:t>ground</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idle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so</w:t>
      </w:r>
      <w:proofErr w:type="spellEnd"/>
      <w:r w:rsidRPr="00DE4A0F">
        <w:rPr>
          <w:color w:val="000000" w:themeColor="text1"/>
          <w:sz w:val="20"/>
          <w:szCs w:val="20"/>
          <w:lang w:val="nl-NL"/>
        </w:rPr>
        <w:t xml:space="preserve"> as </w:t>
      </w:r>
      <w:proofErr w:type="spellStart"/>
      <w:r w:rsidRPr="00DE4A0F">
        <w:rPr>
          <w:color w:val="000000" w:themeColor="text1"/>
          <w:sz w:val="20"/>
          <w:szCs w:val="20"/>
          <w:lang w:val="nl-NL"/>
        </w:rPr>
        <w:t>to</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reduce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the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number</w:t>
      </w:r>
      <w:proofErr w:type="spellEnd"/>
      <w:r w:rsidRPr="00DE4A0F">
        <w:rPr>
          <w:color w:val="000000" w:themeColor="text1"/>
          <w:sz w:val="20"/>
          <w:szCs w:val="20"/>
          <w:lang w:val="nl-NL"/>
        </w:rPr>
        <w:t xml:space="preserve"> of start </w:t>
      </w:r>
      <w:proofErr w:type="spellStart"/>
      <w:r w:rsidRPr="00DE4A0F">
        <w:rPr>
          <w:color w:val="000000" w:themeColor="text1"/>
          <w:sz w:val="20"/>
          <w:szCs w:val="20"/>
          <w:lang w:val="nl-NL"/>
        </w:rPr>
        <w:t>cycles</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and</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associated</w:t>
      </w:r>
      <w:proofErr w:type="spellEnd"/>
      <w:r w:rsidRPr="00DE4A0F">
        <w:rPr>
          <w:color w:val="000000" w:themeColor="text1"/>
          <w:sz w:val="20"/>
          <w:szCs w:val="20"/>
          <w:lang w:val="nl-NL"/>
        </w:rPr>
        <w:t xml:space="preserve"> engine </w:t>
      </w:r>
      <w:proofErr w:type="spellStart"/>
      <w:r w:rsidRPr="00DE4A0F">
        <w:rPr>
          <w:color w:val="000000" w:themeColor="text1"/>
          <w:sz w:val="20"/>
          <w:szCs w:val="20"/>
          <w:lang w:val="nl-NL"/>
        </w:rPr>
        <w:t>fatigue</w:t>
      </w:r>
      <w:proofErr w:type="spellEnd"/>
      <w:r w:rsidRPr="00DE4A0F">
        <w:rPr>
          <w:color w:val="000000" w:themeColor="text1"/>
          <w:sz w:val="20"/>
          <w:szCs w:val="20"/>
          <w:lang w:val="nl-NL"/>
        </w:rPr>
        <w:t xml:space="preserve">? </w:t>
      </w:r>
    </w:p>
    <w:p w14:paraId="1621580A" w14:textId="77777777" w:rsidR="00DE4A0F" w:rsidRPr="00DE4A0F" w:rsidRDefault="00DE4A0F" w:rsidP="00DE4A0F">
      <w:pPr>
        <w:adjustRightInd w:val="0"/>
        <w:snapToGrid w:val="0"/>
        <w:outlineLvl w:val="0"/>
        <w:rPr>
          <w:color w:val="000000" w:themeColor="text1"/>
          <w:sz w:val="20"/>
          <w:szCs w:val="20"/>
        </w:rPr>
      </w:pPr>
      <w:r w:rsidRPr="00DE4A0F">
        <w:rPr>
          <w:color w:val="000000" w:themeColor="text1"/>
          <w:sz w:val="20"/>
          <w:szCs w:val="20"/>
          <w:lang w:val="nl-NL"/>
        </w:rPr>
        <w:lastRenderedPageBreak/>
        <w:t>• </w:t>
      </w:r>
      <w:proofErr w:type="spellStart"/>
      <w:r w:rsidRPr="00DE4A0F">
        <w:rPr>
          <w:color w:val="000000" w:themeColor="text1"/>
          <w:sz w:val="20"/>
          <w:szCs w:val="20"/>
          <w:lang w:val="nl-NL"/>
        </w:rPr>
        <w:t>Prepare</w:t>
      </w:r>
      <w:proofErr w:type="spellEnd"/>
      <w:r w:rsidRPr="00DE4A0F">
        <w:rPr>
          <w:color w:val="000000" w:themeColor="text1"/>
          <w:sz w:val="20"/>
          <w:szCs w:val="20"/>
          <w:lang w:val="nl-NL"/>
        </w:rPr>
        <w:t xml:space="preserve"> in PowerPoint format</w:t>
      </w:r>
    </w:p>
    <w:p w14:paraId="183B32C1" w14:textId="77777777" w:rsidR="00DE4A0F" w:rsidRPr="00DE4A0F" w:rsidRDefault="00DE4A0F" w:rsidP="00DE4A0F">
      <w:pPr>
        <w:adjustRightInd w:val="0"/>
        <w:snapToGrid w:val="0"/>
        <w:outlineLvl w:val="0"/>
        <w:rPr>
          <w:color w:val="000000" w:themeColor="text1"/>
          <w:sz w:val="20"/>
          <w:szCs w:val="20"/>
        </w:rPr>
      </w:pPr>
      <w:r w:rsidRPr="00DE4A0F">
        <w:rPr>
          <w:color w:val="000000" w:themeColor="text1"/>
          <w:sz w:val="20"/>
          <w:szCs w:val="20"/>
          <w:lang w:val="nl-NL"/>
        </w:rPr>
        <w:t xml:space="preserve">• </w:t>
      </w:r>
      <w:proofErr w:type="spellStart"/>
      <w:r w:rsidRPr="00DE4A0F">
        <w:rPr>
          <w:color w:val="000000" w:themeColor="text1"/>
          <w:sz w:val="20"/>
          <w:szCs w:val="20"/>
          <w:lang w:val="nl-NL"/>
        </w:rPr>
        <w:t>Audience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industry</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and</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aircraft</w:t>
      </w:r>
      <w:proofErr w:type="spellEnd"/>
      <w:r w:rsidRPr="00DE4A0F">
        <w:rPr>
          <w:color w:val="000000" w:themeColor="text1"/>
          <w:sz w:val="20"/>
          <w:szCs w:val="20"/>
          <w:lang w:val="nl-NL"/>
        </w:rPr>
        <w:t xml:space="preserve"> design engineers </w:t>
      </w:r>
      <w:proofErr w:type="spellStart"/>
      <w:r w:rsidRPr="00DE4A0F">
        <w:rPr>
          <w:color w:val="000000" w:themeColor="text1"/>
          <w:sz w:val="20"/>
          <w:szCs w:val="20"/>
          <w:lang w:val="nl-NL"/>
        </w:rPr>
        <w:t>and</w:t>
      </w:r>
      <w:proofErr w:type="spellEnd"/>
      <w:r w:rsidRPr="00DE4A0F">
        <w:rPr>
          <w:color w:val="000000" w:themeColor="text1"/>
          <w:sz w:val="20"/>
          <w:szCs w:val="20"/>
          <w:lang w:val="nl-NL"/>
        </w:rPr>
        <w:t xml:space="preserve"> experts</w:t>
      </w:r>
    </w:p>
    <w:p w14:paraId="3216D5A7" w14:textId="77777777" w:rsidR="00DE4A0F" w:rsidRPr="00DE4A0F" w:rsidRDefault="00DE4A0F" w:rsidP="00DE4A0F">
      <w:pPr>
        <w:adjustRightInd w:val="0"/>
        <w:snapToGrid w:val="0"/>
        <w:outlineLvl w:val="0"/>
        <w:rPr>
          <w:color w:val="000000" w:themeColor="text1"/>
          <w:sz w:val="20"/>
          <w:szCs w:val="20"/>
        </w:rPr>
      </w:pPr>
      <w:r w:rsidRPr="00DE4A0F">
        <w:rPr>
          <w:color w:val="000000" w:themeColor="text1"/>
          <w:sz w:val="20"/>
          <w:szCs w:val="20"/>
          <w:lang w:val="nl-NL"/>
        </w:rPr>
        <w:t xml:space="preserve">• Mark </w:t>
      </w:r>
      <w:proofErr w:type="spellStart"/>
      <w:r w:rsidRPr="00DE4A0F">
        <w:rPr>
          <w:color w:val="000000" w:themeColor="text1"/>
          <w:sz w:val="20"/>
          <w:szCs w:val="20"/>
          <w:lang w:val="nl-NL"/>
        </w:rPr>
        <w:t>every</w:t>
      </w:r>
      <w:proofErr w:type="spellEnd"/>
      <w:r w:rsidRPr="00DE4A0F">
        <w:rPr>
          <w:color w:val="000000" w:themeColor="text1"/>
          <w:sz w:val="20"/>
          <w:szCs w:val="20"/>
          <w:lang w:val="nl-NL"/>
        </w:rPr>
        <w:t xml:space="preserve"> page as: "</w:t>
      </w:r>
      <w:proofErr w:type="spellStart"/>
      <w:r w:rsidRPr="00DE4A0F">
        <w:rPr>
          <w:color w:val="000000" w:themeColor="text1"/>
          <w:sz w:val="20"/>
          <w:szCs w:val="20"/>
          <w:lang w:val="nl-NL"/>
        </w:rPr>
        <w:t>Competition</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Sensitive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for</w:t>
      </w:r>
      <w:proofErr w:type="spellEnd"/>
      <w:r w:rsidRPr="00DE4A0F">
        <w:rPr>
          <w:color w:val="000000" w:themeColor="text1"/>
          <w:sz w:val="20"/>
          <w:szCs w:val="20"/>
          <w:lang w:val="nl-NL"/>
        </w:rPr>
        <w:t xml:space="preserve"> Evaluation </w:t>
      </w:r>
      <w:proofErr w:type="spellStart"/>
      <w:r w:rsidRPr="00DE4A0F">
        <w:rPr>
          <w:color w:val="000000" w:themeColor="text1"/>
          <w:sz w:val="20"/>
          <w:szCs w:val="20"/>
          <w:lang w:val="nl-NL"/>
        </w:rPr>
        <w:t>Purposes</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Only</w:t>
      </w:r>
      <w:proofErr w:type="spellEnd"/>
      <w:r w:rsidRPr="00DE4A0F">
        <w:rPr>
          <w:color w:val="000000" w:themeColor="text1"/>
          <w:sz w:val="20"/>
          <w:szCs w:val="20"/>
          <w:lang w:val="nl-NL"/>
        </w:rPr>
        <w:t xml:space="preserve">" </w:t>
      </w:r>
    </w:p>
    <w:p w14:paraId="310F42B5" w14:textId="77777777" w:rsidR="00DE4A0F" w:rsidRPr="00DE4A0F" w:rsidRDefault="00DE4A0F" w:rsidP="00DE4A0F">
      <w:pPr>
        <w:adjustRightInd w:val="0"/>
        <w:snapToGrid w:val="0"/>
        <w:outlineLvl w:val="0"/>
        <w:rPr>
          <w:color w:val="000000" w:themeColor="text1"/>
          <w:sz w:val="20"/>
          <w:szCs w:val="20"/>
        </w:rPr>
      </w:pPr>
      <w:r w:rsidRPr="00DE4A0F">
        <w:rPr>
          <w:color w:val="000000" w:themeColor="text1"/>
          <w:sz w:val="20"/>
          <w:szCs w:val="20"/>
          <w:lang w:val="nl-NL"/>
        </w:rPr>
        <w:t xml:space="preserve">• </w:t>
      </w:r>
      <w:proofErr w:type="spellStart"/>
      <w:r w:rsidRPr="00DE4A0F">
        <w:rPr>
          <w:color w:val="000000" w:themeColor="text1"/>
          <w:sz w:val="20"/>
          <w:szCs w:val="20"/>
          <w:lang w:val="nl-NL"/>
        </w:rPr>
        <w:t>If</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you</w:t>
      </w:r>
      <w:proofErr w:type="spellEnd"/>
      <w:r w:rsidRPr="00DE4A0F">
        <w:rPr>
          <w:color w:val="000000" w:themeColor="text1"/>
          <w:sz w:val="20"/>
          <w:szCs w:val="20"/>
          <w:lang w:val="nl-NL"/>
        </w:rPr>
        <w:t xml:space="preserve"> have a </w:t>
      </w:r>
      <w:proofErr w:type="spellStart"/>
      <w:r w:rsidRPr="00DE4A0F">
        <w:rPr>
          <w:color w:val="000000" w:themeColor="text1"/>
          <w:sz w:val="20"/>
          <w:szCs w:val="20"/>
          <w:lang w:val="nl-NL"/>
        </w:rPr>
        <w:t>proprietary</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idea</w:t>
      </w:r>
      <w:proofErr w:type="spellEnd"/>
      <w:r w:rsidRPr="00DE4A0F">
        <w:rPr>
          <w:color w:val="000000" w:themeColor="text1"/>
          <w:sz w:val="20"/>
          <w:szCs w:val="20"/>
          <w:lang w:val="nl-NL"/>
        </w:rPr>
        <w:t xml:space="preserve">, mark </w:t>
      </w:r>
      <w:proofErr w:type="spellStart"/>
      <w:r w:rsidRPr="00DE4A0F">
        <w:rPr>
          <w:color w:val="000000" w:themeColor="text1"/>
          <w:sz w:val="20"/>
          <w:szCs w:val="20"/>
          <w:lang w:val="nl-NL"/>
        </w:rPr>
        <w:t>that</w:t>
      </w:r>
      <w:proofErr w:type="spellEnd"/>
      <w:r w:rsidRPr="00DE4A0F">
        <w:rPr>
          <w:color w:val="000000" w:themeColor="text1"/>
          <w:sz w:val="20"/>
          <w:szCs w:val="20"/>
          <w:lang w:val="nl-NL"/>
        </w:rPr>
        <w:t xml:space="preserve"> page as </w:t>
      </w:r>
      <w:proofErr w:type="spellStart"/>
      <w:r w:rsidRPr="00DE4A0F">
        <w:rPr>
          <w:color w:val="000000" w:themeColor="text1"/>
          <w:sz w:val="20"/>
          <w:szCs w:val="20"/>
          <w:lang w:val="nl-NL"/>
        </w:rPr>
        <w:t>such</w:t>
      </w:r>
      <w:proofErr w:type="spellEnd"/>
    </w:p>
    <w:p w14:paraId="317EE7D5" w14:textId="77777777" w:rsidR="00DE4A0F" w:rsidRPr="00DE4A0F" w:rsidRDefault="00DE4A0F" w:rsidP="00DE4A0F">
      <w:pPr>
        <w:adjustRightInd w:val="0"/>
        <w:snapToGrid w:val="0"/>
        <w:outlineLvl w:val="0"/>
        <w:rPr>
          <w:color w:val="000000" w:themeColor="text1"/>
          <w:sz w:val="20"/>
          <w:szCs w:val="20"/>
        </w:rPr>
      </w:pPr>
      <w:r w:rsidRPr="00DE4A0F">
        <w:rPr>
          <w:color w:val="000000" w:themeColor="text1"/>
          <w:sz w:val="20"/>
          <w:szCs w:val="20"/>
          <w:lang w:val="nl-NL"/>
        </w:rPr>
        <w:t xml:space="preserve">• Every team member </w:t>
      </w:r>
      <w:proofErr w:type="spellStart"/>
      <w:r w:rsidRPr="00DE4A0F">
        <w:rPr>
          <w:color w:val="000000" w:themeColor="text1"/>
          <w:sz w:val="20"/>
          <w:szCs w:val="20"/>
          <w:lang w:val="nl-NL"/>
        </w:rPr>
        <w:t>should</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speak</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with</w:t>
      </w:r>
      <w:proofErr w:type="spellEnd"/>
      <w:r w:rsidRPr="00DE4A0F">
        <w:rPr>
          <w:color w:val="000000" w:themeColor="text1"/>
          <w:sz w:val="20"/>
          <w:szCs w:val="20"/>
          <w:lang w:val="nl-NL"/>
        </w:rPr>
        <w:t xml:space="preserve"> Team Leader </w:t>
      </w:r>
      <w:proofErr w:type="spellStart"/>
      <w:r w:rsidRPr="00DE4A0F">
        <w:rPr>
          <w:color w:val="000000" w:themeColor="text1"/>
          <w:sz w:val="20"/>
          <w:szCs w:val="20"/>
          <w:lang w:val="nl-NL"/>
        </w:rPr>
        <w:t>going</w:t>
      </w:r>
      <w:proofErr w:type="spellEnd"/>
      <w:r w:rsidRPr="00DE4A0F">
        <w:rPr>
          <w:color w:val="000000" w:themeColor="text1"/>
          <w:sz w:val="20"/>
          <w:szCs w:val="20"/>
          <w:lang w:val="nl-NL"/>
        </w:rPr>
        <w:t xml:space="preserve"> first, </w:t>
      </w:r>
      <w:proofErr w:type="spellStart"/>
      <w:r w:rsidRPr="00DE4A0F">
        <w:rPr>
          <w:color w:val="000000" w:themeColor="text1"/>
          <w:sz w:val="20"/>
          <w:szCs w:val="20"/>
          <w:lang w:val="nl-NL"/>
        </w:rPr>
        <w:t>introducing</w:t>
      </w:r>
      <w:proofErr w:type="spellEnd"/>
      <w:r w:rsidRPr="00DE4A0F">
        <w:rPr>
          <w:color w:val="000000" w:themeColor="text1"/>
          <w:sz w:val="20"/>
          <w:szCs w:val="20"/>
          <w:lang w:val="nl-NL"/>
        </w:rPr>
        <w:t xml:space="preserve"> team</w:t>
      </w:r>
    </w:p>
    <w:p w14:paraId="6C909431" w14:textId="77777777" w:rsidR="00DE4A0F" w:rsidRPr="00DE4A0F" w:rsidRDefault="00DE4A0F" w:rsidP="00DE4A0F">
      <w:pPr>
        <w:adjustRightInd w:val="0"/>
        <w:snapToGrid w:val="0"/>
        <w:outlineLvl w:val="0"/>
        <w:rPr>
          <w:color w:val="000000" w:themeColor="text1"/>
          <w:sz w:val="20"/>
          <w:szCs w:val="20"/>
        </w:rPr>
      </w:pPr>
      <w:r w:rsidRPr="00DE4A0F">
        <w:rPr>
          <w:color w:val="000000" w:themeColor="text1"/>
          <w:sz w:val="20"/>
          <w:szCs w:val="20"/>
          <w:lang w:val="nl-NL"/>
        </w:rPr>
        <w:t xml:space="preserve">• </w:t>
      </w:r>
      <w:proofErr w:type="spellStart"/>
      <w:r w:rsidRPr="00DE4A0F">
        <w:rPr>
          <w:color w:val="000000" w:themeColor="text1"/>
          <w:sz w:val="20"/>
          <w:szCs w:val="20"/>
          <w:lang w:val="nl-NL"/>
        </w:rPr>
        <w:t>Try</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to</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give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similar</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amounts</w:t>
      </w:r>
      <w:proofErr w:type="spellEnd"/>
      <w:r w:rsidRPr="00DE4A0F">
        <w:rPr>
          <w:color w:val="000000" w:themeColor="text1"/>
          <w:sz w:val="20"/>
          <w:szCs w:val="20"/>
          <w:lang w:val="nl-NL"/>
        </w:rPr>
        <w:t xml:space="preserve"> of time </w:t>
      </w:r>
      <w:proofErr w:type="spellStart"/>
      <w:r w:rsidRPr="00DE4A0F">
        <w:rPr>
          <w:color w:val="000000" w:themeColor="text1"/>
          <w:sz w:val="20"/>
          <w:szCs w:val="20"/>
          <w:lang w:val="nl-NL"/>
        </w:rPr>
        <w:t>for</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each</w:t>
      </w:r>
      <w:proofErr w:type="spellEnd"/>
      <w:r w:rsidRPr="00DE4A0F">
        <w:rPr>
          <w:color w:val="000000" w:themeColor="text1"/>
          <w:sz w:val="20"/>
          <w:szCs w:val="20"/>
          <w:lang w:val="nl-NL"/>
        </w:rPr>
        <w:t xml:space="preserve"> member</w:t>
      </w:r>
    </w:p>
    <w:p w14:paraId="01921663" w14:textId="77777777" w:rsidR="00DE4A0F" w:rsidRPr="00DE4A0F" w:rsidRDefault="00DE4A0F" w:rsidP="00DE4A0F">
      <w:pPr>
        <w:adjustRightInd w:val="0"/>
        <w:snapToGrid w:val="0"/>
        <w:outlineLvl w:val="0"/>
        <w:rPr>
          <w:color w:val="000000" w:themeColor="text1"/>
          <w:sz w:val="20"/>
          <w:szCs w:val="20"/>
        </w:rPr>
      </w:pPr>
      <w:r w:rsidRPr="00DE4A0F">
        <w:rPr>
          <w:color w:val="000000" w:themeColor="text1"/>
          <w:sz w:val="20"/>
          <w:szCs w:val="20"/>
          <w:lang w:val="nl-NL"/>
        </w:rPr>
        <w:t xml:space="preserve">• Target 30 – 45 min. </w:t>
      </w:r>
      <w:proofErr w:type="spellStart"/>
      <w:r w:rsidRPr="00DE4A0F">
        <w:rPr>
          <w:color w:val="000000" w:themeColor="text1"/>
          <w:sz w:val="20"/>
          <w:szCs w:val="20"/>
          <w:lang w:val="nl-NL"/>
        </w:rPr>
        <w:t>If</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it's</w:t>
      </w:r>
      <w:proofErr w:type="spellEnd"/>
      <w:r w:rsidRPr="00DE4A0F">
        <w:rPr>
          <w:color w:val="000000" w:themeColor="text1"/>
          <w:sz w:val="20"/>
          <w:szCs w:val="20"/>
          <w:lang w:val="nl-NL"/>
        </w:rPr>
        <w:t xml:space="preserve"> a bit </w:t>
      </w:r>
      <w:proofErr w:type="spellStart"/>
      <w:r w:rsidRPr="00DE4A0F">
        <w:rPr>
          <w:color w:val="000000" w:themeColor="text1"/>
          <w:sz w:val="20"/>
          <w:szCs w:val="20"/>
          <w:lang w:val="nl-NL"/>
        </w:rPr>
        <w:t>longer</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that's</w:t>
      </w:r>
      <w:proofErr w:type="spellEnd"/>
      <w:r w:rsidRPr="00DE4A0F">
        <w:rPr>
          <w:color w:val="000000" w:themeColor="text1"/>
          <w:sz w:val="20"/>
          <w:szCs w:val="20"/>
          <w:lang w:val="nl-NL"/>
        </w:rPr>
        <w:t xml:space="preserve"> okay, </w:t>
      </w:r>
      <w:proofErr w:type="spellStart"/>
      <w:r w:rsidRPr="00DE4A0F">
        <w:rPr>
          <w:color w:val="000000" w:themeColor="text1"/>
          <w:sz w:val="20"/>
          <w:szCs w:val="20"/>
          <w:lang w:val="nl-NL"/>
        </w:rPr>
        <w:t>just</w:t>
      </w:r>
      <w:proofErr w:type="spellEnd"/>
      <w:r w:rsidRPr="00DE4A0F">
        <w:rPr>
          <w:color w:val="000000" w:themeColor="text1"/>
          <w:sz w:val="20"/>
          <w:szCs w:val="20"/>
          <w:lang w:val="nl-NL"/>
        </w:rPr>
        <w:t xml:space="preserve"> keep </w:t>
      </w:r>
      <w:proofErr w:type="spellStart"/>
      <w:r w:rsidRPr="00DE4A0F">
        <w:rPr>
          <w:color w:val="000000" w:themeColor="text1"/>
          <w:sz w:val="20"/>
          <w:szCs w:val="20"/>
          <w:lang w:val="nl-NL"/>
        </w:rPr>
        <w:t>it</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under</w:t>
      </w:r>
      <w:proofErr w:type="spellEnd"/>
      <w:r w:rsidRPr="00DE4A0F">
        <w:rPr>
          <w:color w:val="000000" w:themeColor="text1"/>
          <w:sz w:val="20"/>
          <w:szCs w:val="20"/>
          <w:lang w:val="nl-NL"/>
        </w:rPr>
        <w:t xml:space="preserve"> 1 </w:t>
      </w:r>
      <w:proofErr w:type="spellStart"/>
      <w:r w:rsidRPr="00DE4A0F">
        <w:rPr>
          <w:color w:val="000000" w:themeColor="text1"/>
          <w:sz w:val="20"/>
          <w:szCs w:val="20"/>
          <w:lang w:val="nl-NL"/>
        </w:rPr>
        <w:t>hr</w:t>
      </w:r>
      <w:proofErr w:type="spellEnd"/>
    </w:p>
    <w:p w14:paraId="5C718DBC" w14:textId="77777777" w:rsidR="00DE4A0F" w:rsidRPr="00DE4A0F" w:rsidRDefault="00DE4A0F" w:rsidP="00DE4A0F">
      <w:pPr>
        <w:adjustRightInd w:val="0"/>
        <w:snapToGrid w:val="0"/>
        <w:outlineLvl w:val="0"/>
        <w:rPr>
          <w:color w:val="000000" w:themeColor="text1"/>
          <w:sz w:val="20"/>
          <w:szCs w:val="20"/>
          <w:lang w:val="nl-NL"/>
        </w:rPr>
      </w:pPr>
      <w:r w:rsidRPr="00DE4A0F">
        <w:rPr>
          <w:color w:val="000000" w:themeColor="text1"/>
          <w:sz w:val="20"/>
          <w:szCs w:val="20"/>
          <w:lang w:val="nl-NL"/>
        </w:rPr>
        <w:t xml:space="preserve">• </w:t>
      </w:r>
      <w:proofErr w:type="spellStart"/>
      <w:r w:rsidRPr="00DE4A0F">
        <w:rPr>
          <w:color w:val="000000" w:themeColor="text1"/>
          <w:sz w:val="20"/>
          <w:szCs w:val="20"/>
          <w:lang w:val="nl-NL"/>
        </w:rPr>
        <w:t>Thank</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audience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for</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taking</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the</w:t>
      </w:r>
      <w:proofErr w:type="spellEnd"/>
      <w:r w:rsidRPr="00DE4A0F">
        <w:rPr>
          <w:color w:val="000000" w:themeColor="text1"/>
          <w:sz w:val="20"/>
          <w:szCs w:val="20"/>
          <w:lang w:val="nl-NL"/>
        </w:rPr>
        <w:t xml:space="preserve"> time </w:t>
      </w:r>
      <w:proofErr w:type="spellStart"/>
      <w:r w:rsidRPr="00DE4A0F">
        <w:rPr>
          <w:color w:val="000000" w:themeColor="text1"/>
          <w:sz w:val="20"/>
          <w:szCs w:val="20"/>
          <w:lang w:val="nl-NL"/>
        </w:rPr>
        <w:t>to</w:t>
      </w:r>
      <w:proofErr w:type="spellEnd"/>
      <w:r w:rsidRPr="00DE4A0F">
        <w:rPr>
          <w:color w:val="000000" w:themeColor="text1"/>
          <w:sz w:val="20"/>
          <w:szCs w:val="20"/>
          <w:lang w:val="nl-NL"/>
        </w:rPr>
        <w:t xml:space="preserve"> review </w:t>
      </w:r>
      <w:proofErr w:type="spellStart"/>
      <w:r w:rsidRPr="00DE4A0F">
        <w:rPr>
          <w:color w:val="000000" w:themeColor="text1"/>
          <w:sz w:val="20"/>
          <w:szCs w:val="20"/>
          <w:lang w:val="nl-NL"/>
        </w:rPr>
        <w:t>the</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work</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and</w:t>
      </w:r>
      <w:proofErr w:type="spellEnd"/>
      <w:r w:rsidRPr="00DE4A0F">
        <w:rPr>
          <w:color w:val="000000" w:themeColor="text1"/>
          <w:sz w:val="20"/>
          <w:szCs w:val="20"/>
          <w:lang w:val="nl-NL"/>
        </w:rPr>
        <w:t xml:space="preserve"> </w:t>
      </w:r>
      <w:proofErr w:type="spellStart"/>
      <w:r w:rsidRPr="00DE4A0F">
        <w:rPr>
          <w:color w:val="000000" w:themeColor="text1"/>
          <w:sz w:val="20"/>
          <w:szCs w:val="20"/>
          <w:lang w:val="nl-NL"/>
        </w:rPr>
        <w:t>will</w:t>
      </w:r>
      <w:proofErr w:type="spellEnd"/>
      <w:r w:rsidRPr="00DE4A0F">
        <w:rPr>
          <w:color w:val="000000" w:themeColor="text1"/>
          <w:sz w:val="20"/>
          <w:szCs w:val="20"/>
          <w:lang w:val="nl-NL"/>
        </w:rPr>
        <w:t xml:space="preserve"> "look forward </w:t>
      </w:r>
      <w:proofErr w:type="spellStart"/>
      <w:r w:rsidRPr="00DE4A0F">
        <w:rPr>
          <w:color w:val="000000" w:themeColor="text1"/>
          <w:sz w:val="20"/>
          <w:szCs w:val="20"/>
          <w:lang w:val="nl-NL"/>
        </w:rPr>
        <w:t>to</w:t>
      </w:r>
      <w:proofErr w:type="spellEnd"/>
      <w:r w:rsidRPr="00DE4A0F">
        <w:rPr>
          <w:color w:val="000000" w:themeColor="text1"/>
          <w:sz w:val="20"/>
          <w:szCs w:val="20"/>
          <w:lang w:val="nl-NL"/>
        </w:rPr>
        <w:t xml:space="preserve"> feedback"</w:t>
      </w:r>
    </w:p>
    <w:p w14:paraId="27542E4E" w14:textId="77777777" w:rsidR="00765B81" w:rsidRDefault="00765B81" w:rsidP="00496311">
      <w:pPr>
        <w:adjustRightInd w:val="0"/>
        <w:snapToGrid w:val="0"/>
        <w:outlineLvl w:val="0"/>
        <w:rPr>
          <w:color w:val="00B050"/>
          <w:sz w:val="20"/>
          <w:szCs w:val="20"/>
        </w:rPr>
      </w:pPr>
    </w:p>
    <w:p w14:paraId="443C9794" w14:textId="1D50B207" w:rsidR="003F5FEE" w:rsidRPr="00B371FA" w:rsidRDefault="003F5FEE" w:rsidP="003F5FEE">
      <w:pPr>
        <w:rPr>
          <w:b/>
          <w:smallCaps/>
          <w:color w:val="00B050"/>
          <w:sz w:val="30"/>
          <w:szCs w:val="30"/>
        </w:rPr>
      </w:pPr>
      <w:r w:rsidRPr="00B371FA">
        <w:rPr>
          <w:b/>
          <w:smallCaps/>
          <w:color w:val="00B050"/>
          <w:sz w:val="30"/>
          <w:szCs w:val="30"/>
        </w:rPr>
        <w:t xml:space="preserve">Report </w:t>
      </w:r>
      <w:r>
        <w:rPr>
          <w:b/>
          <w:smallCaps/>
          <w:color w:val="00B050"/>
          <w:sz w:val="30"/>
          <w:szCs w:val="30"/>
        </w:rPr>
        <w:t>10</w:t>
      </w:r>
      <w:r w:rsidRPr="00B371FA">
        <w:rPr>
          <w:b/>
          <w:smallCaps/>
          <w:color w:val="00B050"/>
          <w:sz w:val="30"/>
          <w:szCs w:val="30"/>
        </w:rPr>
        <w:tab/>
        <w:t>Coleopters</w:t>
      </w:r>
    </w:p>
    <w:p w14:paraId="638FE467" w14:textId="7224D559" w:rsidR="003F5FEE" w:rsidRPr="00B371FA" w:rsidRDefault="003F5FEE" w:rsidP="003F5FEE">
      <w:pPr>
        <w:adjustRightInd w:val="0"/>
        <w:snapToGrid w:val="0"/>
        <w:rPr>
          <w:bCs/>
          <w:color w:val="00B050"/>
          <w:sz w:val="22"/>
          <w:szCs w:val="22"/>
        </w:rPr>
      </w:pPr>
      <w:r w:rsidRPr="00B371FA">
        <w:rPr>
          <w:bCs/>
          <w:color w:val="00B050"/>
          <w:sz w:val="22"/>
          <w:szCs w:val="22"/>
        </w:rPr>
        <w:t xml:space="preserve">Due </w:t>
      </w:r>
      <w:r>
        <w:rPr>
          <w:bCs/>
          <w:color w:val="00B050"/>
          <w:sz w:val="22"/>
          <w:szCs w:val="22"/>
        </w:rPr>
        <w:t>3 April</w:t>
      </w:r>
      <w:r w:rsidRPr="00B371FA">
        <w:rPr>
          <w:bCs/>
          <w:color w:val="00B050"/>
          <w:sz w:val="22"/>
          <w:szCs w:val="22"/>
        </w:rPr>
        <w:t xml:space="preserve"> 2024 8am to </w:t>
      </w:r>
      <w:hyperlink r:id="rId22" w:history="1">
        <w:r w:rsidRPr="00B371FA">
          <w:rPr>
            <w:rStyle w:val="Hyperlink"/>
            <w:bCs/>
            <w:color w:val="00B050"/>
            <w:sz w:val="22"/>
            <w:szCs w:val="22"/>
          </w:rPr>
          <w:t>kuaerodesign@gmail.com</w:t>
        </w:r>
      </w:hyperlink>
    </w:p>
    <w:p w14:paraId="2B58D4F3" w14:textId="52860075" w:rsidR="003F5FEE" w:rsidRDefault="003F5FEE" w:rsidP="003F5FEE">
      <w:pPr>
        <w:adjustRightInd w:val="0"/>
        <w:snapToGrid w:val="0"/>
        <w:rPr>
          <w:bCs/>
          <w:color w:val="00B050"/>
          <w:sz w:val="22"/>
          <w:szCs w:val="22"/>
        </w:rPr>
      </w:pPr>
      <w:r>
        <w:rPr>
          <w:bCs/>
          <w:color w:val="00B050"/>
          <w:sz w:val="22"/>
          <w:szCs w:val="22"/>
        </w:rPr>
        <w:t xml:space="preserve">Refine cut parts, demonstrate fit checks, </w:t>
      </w:r>
      <w:proofErr w:type="gramStart"/>
      <w:r>
        <w:rPr>
          <w:bCs/>
          <w:color w:val="00B050"/>
          <w:sz w:val="22"/>
          <w:szCs w:val="22"/>
        </w:rPr>
        <w:t>mock up</w:t>
      </w:r>
      <w:proofErr w:type="gramEnd"/>
      <w:r>
        <w:rPr>
          <w:bCs/>
          <w:color w:val="00B050"/>
          <w:sz w:val="22"/>
          <w:szCs w:val="22"/>
        </w:rPr>
        <w:t xml:space="preserve"> first incarnation of grid fins and take pictures of painted, free-standing components. </w:t>
      </w:r>
    </w:p>
    <w:p w14:paraId="2F646CF9" w14:textId="77777777" w:rsidR="003F5FEE" w:rsidRPr="003F5FEE" w:rsidRDefault="003F5FEE" w:rsidP="003F5FEE">
      <w:pPr>
        <w:adjustRightInd w:val="0"/>
        <w:snapToGrid w:val="0"/>
        <w:rPr>
          <w:bCs/>
          <w:color w:val="00B050"/>
          <w:sz w:val="22"/>
          <w:szCs w:val="22"/>
        </w:rPr>
      </w:pPr>
    </w:p>
    <w:p w14:paraId="09EE457F" w14:textId="77777777" w:rsidR="003F5FEE" w:rsidRPr="00B371FA" w:rsidRDefault="003F5FEE" w:rsidP="003F5FEE">
      <w:pPr>
        <w:adjustRightInd w:val="0"/>
        <w:snapToGrid w:val="0"/>
        <w:outlineLvl w:val="0"/>
        <w:rPr>
          <w:color w:val="00B050"/>
          <w:sz w:val="20"/>
          <w:szCs w:val="20"/>
        </w:rPr>
      </w:pPr>
    </w:p>
    <w:p w14:paraId="14ECDD1A" w14:textId="6BD5CECB" w:rsidR="003F5FEE" w:rsidRPr="00B371FA" w:rsidRDefault="003F5FEE" w:rsidP="003F5FEE">
      <w:pPr>
        <w:rPr>
          <w:b/>
          <w:smallCaps/>
          <w:color w:val="00B050"/>
          <w:sz w:val="30"/>
          <w:szCs w:val="30"/>
        </w:rPr>
      </w:pPr>
      <w:r w:rsidRPr="00B371FA">
        <w:rPr>
          <w:b/>
          <w:smallCaps/>
          <w:color w:val="00B050"/>
          <w:sz w:val="30"/>
          <w:szCs w:val="30"/>
        </w:rPr>
        <w:t xml:space="preserve">Report </w:t>
      </w:r>
      <w:r>
        <w:rPr>
          <w:b/>
          <w:smallCaps/>
          <w:color w:val="00B050"/>
          <w:sz w:val="30"/>
          <w:szCs w:val="30"/>
        </w:rPr>
        <w:t xml:space="preserve">10 </w:t>
      </w:r>
      <w:r w:rsidRPr="00B371FA">
        <w:rPr>
          <w:b/>
          <w:smallCaps/>
          <w:color w:val="00B050"/>
          <w:sz w:val="30"/>
          <w:szCs w:val="30"/>
        </w:rPr>
        <w:tab/>
        <w:t>AIAA Individuals, Team &amp; Swarm</w:t>
      </w:r>
    </w:p>
    <w:p w14:paraId="5DEAD841" w14:textId="7FA64042" w:rsidR="003F5FEE" w:rsidRPr="00B371FA" w:rsidRDefault="003F5FEE" w:rsidP="003F5FEE">
      <w:pPr>
        <w:adjustRightInd w:val="0"/>
        <w:snapToGrid w:val="0"/>
        <w:rPr>
          <w:b/>
          <w:smallCaps/>
          <w:color w:val="00B050"/>
          <w:sz w:val="30"/>
          <w:szCs w:val="30"/>
        </w:rPr>
      </w:pPr>
      <w:r w:rsidRPr="00B371FA">
        <w:rPr>
          <w:bCs/>
          <w:color w:val="00B050"/>
          <w:sz w:val="22"/>
          <w:szCs w:val="22"/>
        </w:rPr>
        <w:t xml:space="preserve">Due </w:t>
      </w:r>
      <w:r>
        <w:rPr>
          <w:bCs/>
          <w:color w:val="00B050"/>
          <w:sz w:val="22"/>
          <w:szCs w:val="22"/>
        </w:rPr>
        <w:t>3 April</w:t>
      </w:r>
      <w:r w:rsidRPr="00B371FA">
        <w:rPr>
          <w:bCs/>
          <w:color w:val="00B050"/>
          <w:sz w:val="22"/>
          <w:szCs w:val="22"/>
        </w:rPr>
        <w:t xml:space="preserve"> 2024 8am to kuaerodesign@gmail.com</w:t>
      </w:r>
    </w:p>
    <w:p w14:paraId="15771D18" w14:textId="77777777" w:rsidR="003F5FEE" w:rsidRPr="00B371FA" w:rsidRDefault="003F5FEE" w:rsidP="003F5FEE">
      <w:pPr>
        <w:adjustRightInd w:val="0"/>
        <w:snapToGrid w:val="0"/>
        <w:rPr>
          <w:bCs/>
          <w:color w:val="00B050"/>
          <w:sz w:val="22"/>
          <w:szCs w:val="22"/>
        </w:rPr>
      </w:pPr>
    </w:p>
    <w:p w14:paraId="15A3CF47" w14:textId="77777777" w:rsidR="003F5FEE" w:rsidRPr="00B371FA" w:rsidRDefault="003F5FEE" w:rsidP="003F5FEE">
      <w:pPr>
        <w:adjustRightInd w:val="0"/>
        <w:snapToGrid w:val="0"/>
        <w:rPr>
          <w:b/>
          <w:smallCaps/>
          <w:color w:val="00B050"/>
          <w:sz w:val="22"/>
          <w:szCs w:val="22"/>
        </w:rPr>
      </w:pPr>
      <w:r w:rsidRPr="00B371FA">
        <w:rPr>
          <w:b/>
          <w:smallCaps/>
          <w:color w:val="00B050"/>
          <w:sz w:val="22"/>
          <w:szCs w:val="22"/>
        </w:rPr>
        <w:t xml:space="preserve">All Preceding Chapters &amp; Contents, reworked as directed as well as Appendices A – K. </w:t>
      </w:r>
    </w:p>
    <w:p w14:paraId="48539B0D" w14:textId="77777777" w:rsidR="003F5FEE" w:rsidRPr="00B371FA" w:rsidRDefault="003F5FEE" w:rsidP="003F5FEE">
      <w:pPr>
        <w:outlineLvl w:val="0"/>
        <w:rPr>
          <w:b/>
          <w:bCs/>
          <w:color w:val="00B050"/>
          <w:sz w:val="20"/>
          <w:szCs w:val="20"/>
        </w:rPr>
      </w:pPr>
    </w:p>
    <w:p w14:paraId="4A702DC5" w14:textId="77777777" w:rsidR="003F5FEE" w:rsidRPr="00B371FA" w:rsidRDefault="003F5FEE" w:rsidP="003F5FEE">
      <w:pPr>
        <w:outlineLvl w:val="0"/>
        <w:rPr>
          <w:b/>
          <w:bCs/>
          <w:color w:val="00B050"/>
          <w:sz w:val="20"/>
          <w:szCs w:val="20"/>
        </w:rPr>
      </w:pPr>
      <w:r w:rsidRPr="00B371FA">
        <w:rPr>
          <w:b/>
          <w:bCs/>
          <w:color w:val="00B050"/>
          <w:sz w:val="20"/>
          <w:szCs w:val="20"/>
        </w:rPr>
        <w:t>Appendix M Class I Drag Polar and Performance Analysis</w:t>
      </w:r>
    </w:p>
    <w:p w14:paraId="4C98B58F" w14:textId="77777777" w:rsidR="003F5FEE" w:rsidRDefault="003F5FEE" w:rsidP="003F5FEE">
      <w:pPr>
        <w:adjustRightInd w:val="0"/>
        <w:snapToGrid w:val="0"/>
        <w:outlineLvl w:val="0"/>
        <w:rPr>
          <w:color w:val="00B050"/>
          <w:sz w:val="20"/>
          <w:szCs w:val="20"/>
        </w:rPr>
      </w:pPr>
      <w:r w:rsidRPr="00B371FA">
        <w:rPr>
          <w:color w:val="00B050"/>
          <w:sz w:val="20"/>
          <w:szCs w:val="20"/>
        </w:rPr>
        <w:t xml:space="preserve">     Perform your Class I Drag Polar and Performance analysis as covered in </w:t>
      </w:r>
      <w:proofErr w:type="spellStart"/>
      <w:r w:rsidRPr="00B371FA">
        <w:rPr>
          <w:color w:val="00B050"/>
          <w:sz w:val="20"/>
          <w:szCs w:val="20"/>
        </w:rPr>
        <w:t>Roskam's</w:t>
      </w:r>
      <w:proofErr w:type="spellEnd"/>
      <w:r w:rsidRPr="00B371FA">
        <w:rPr>
          <w:color w:val="00B050"/>
          <w:sz w:val="20"/>
          <w:szCs w:val="20"/>
        </w:rPr>
        <w:t xml:space="preserve"> Airplane Design Part II and as shown in class. </w:t>
      </w:r>
    </w:p>
    <w:p w14:paraId="197A045F" w14:textId="77777777" w:rsidR="003F5FEE" w:rsidRDefault="003F5FEE" w:rsidP="003F5FEE">
      <w:pPr>
        <w:adjustRightInd w:val="0"/>
        <w:snapToGrid w:val="0"/>
        <w:outlineLvl w:val="0"/>
        <w:rPr>
          <w:color w:val="00B050"/>
          <w:sz w:val="20"/>
          <w:szCs w:val="20"/>
        </w:rPr>
      </w:pPr>
    </w:p>
    <w:p w14:paraId="790666AF" w14:textId="77777777" w:rsidR="003F5FEE" w:rsidRPr="005836E4" w:rsidRDefault="003F5FEE" w:rsidP="003F5FEE">
      <w:pPr>
        <w:adjustRightInd w:val="0"/>
        <w:snapToGrid w:val="0"/>
        <w:outlineLvl w:val="0"/>
        <w:rPr>
          <w:b/>
          <w:bCs/>
          <w:color w:val="00B050"/>
          <w:sz w:val="20"/>
          <w:szCs w:val="20"/>
        </w:rPr>
      </w:pPr>
      <w:r w:rsidRPr="005836E4">
        <w:rPr>
          <w:b/>
          <w:bCs/>
          <w:color w:val="00B050"/>
          <w:sz w:val="20"/>
          <w:szCs w:val="20"/>
        </w:rPr>
        <w:t>Appendix N Analysis of Weight and Balance, Stability and Control and L/D Results and Iterations</w:t>
      </w:r>
    </w:p>
    <w:p w14:paraId="059E2DEE" w14:textId="77777777" w:rsidR="003F5FEE" w:rsidRDefault="003F5FEE" w:rsidP="003F5FEE">
      <w:pPr>
        <w:adjustRightInd w:val="0"/>
        <w:snapToGrid w:val="0"/>
        <w:outlineLvl w:val="0"/>
        <w:rPr>
          <w:color w:val="00B050"/>
          <w:sz w:val="20"/>
          <w:szCs w:val="20"/>
        </w:rPr>
      </w:pPr>
    </w:p>
    <w:p w14:paraId="2054BB96" w14:textId="77777777" w:rsidR="003F5FEE" w:rsidRPr="005836E4" w:rsidRDefault="003F5FEE" w:rsidP="003F5FEE">
      <w:pPr>
        <w:adjustRightInd w:val="0"/>
        <w:snapToGrid w:val="0"/>
        <w:outlineLvl w:val="0"/>
        <w:rPr>
          <w:b/>
          <w:bCs/>
          <w:color w:val="00B050"/>
          <w:sz w:val="20"/>
          <w:szCs w:val="20"/>
        </w:rPr>
      </w:pPr>
      <w:r w:rsidRPr="005836E4">
        <w:rPr>
          <w:b/>
          <w:bCs/>
          <w:color w:val="00B050"/>
          <w:sz w:val="20"/>
          <w:szCs w:val="20"/>
        </w:rPr>
        <w:t xml:space="preserve">Appendix O Preliminary Three-View and List of Salient Characteristics </w:t>
      </w:r>
    </w:p>
    <w:p w14:paraId="6DAD1ED7" w14:textId="77777777" w:rsidR="003F5FEE" w:rsidRDefault="003F5FEE" w:rsidP="003F5FEE">
      <w:pPr>
        <w:adjustRightInd w:val="0"/>
        <w:snapToGrid w:val="0"/>
        <w:outlineLvl w:val="0"/>
        <w:rPr>
          <w:color w:val="00B050"/>
          <w:sz w:val="20"/>
          <w:szCs w:val="20"/>
        </w:rPr>
      </w:pPr>
    </w:p>
    <w:p w14:paraId="25850489" w14:textId="77777777" w:rsidR="003F5FEE" w:rsidRPr="005B5C21" w:rsidRDefault="003F5FEE" w:rsidP="003F5FEE">
      <w:pPr>
        <w:adjustRightInd w:val="0"/>
        <w:snapToGrid w:val="0"/>
        <w:outlineLvl w:val="0"/>
        <w:rPr>
          <w:b/>
          <w:bCs/>
          <w:color w:val="00B050"/>
          <w:sz w:val="20"/>
          <w:szCs w:val="20"/>
        </w:rPr>
      </w:pPr>
      <w:r w:rsidRPr="005836E4">
        <w:rPr>
          <w:b/>
          <w:bCs/>
          <w:color w:val="00B050"/>
          <w:sz w:val="20"/>
          <w:szCs w:val="20"/>
        </w:rPr>
        <w:t>Appendix P</w:t>
      </w:r>
      <w:r w:rsidRPr="005B5C21">
        <w:rPr>
          <w:b/>
          <w:bCs/>
          <w:color w:val="00B050"/>
          <w:sz w:val="20"/>
          <w:szCs w:val="20"/>
        </w:rPr>
        <w:t xml:space="preserve"> Class I Layout of Major Systems</w:t>
      </w:r>
    </w:p>
    <w:p w14:paraId="7B0BBAEE" w14:textId="77777777" w:rsidR="003F5FEE" w:rsidRPr="005B5C21" w:rsidRDefault="003F5FEE" w:rsidP="003F5FEE">
      <w:pPr>
        <w:adjustRightInd w:val="0"/>
        <w:snapToGrid w:val="0"/>
        <w:outlineLvl w:val="0"/>
        <w:rPr>
          <w:color w:val="00B050"/>
          <w:sz w:val="20"/>
          <w:szCs w:val="20"/>
        </w:rPr>
      </w:pPr>
      <w:r w:rsidRPr="005B5C21">
        <w:rPr>
          <w:color w:val="00B050"/>
          <w:sz w:val="20"/>
          <w:szCs w:val="20"/>
        </w:rPr>
        <w:t xml:space="preserve">    12.1 Landing Gear Layout</w:t>
      </w:r>
    </w:p>
    <w:p w14:paraId="0C0F4163" w14:textId="77777777" w:rsidR="003F5FEE" w:rsidRPr="005B5C21" w:rsidRDefault="003F5FEE" w:rsidP="003F5FEE">
      <w:pPr>
        <w:adjustRightInd w:val="0"/>
        <w:snapToGrid w:val="0"/>
        <w:outlineLvl w:val="0"/>
        <w:rPr>
          <w:color w:val="00B050"/>
          <w:sz w:val="20"/>
          <w:szCs w:val="20"/>
        </w:rPr>
      </w:pPr>
      <w:r w:rsidRPr="005B5C21">
        <w:rPr>
          <w:color w:val="00B050"/>
          <w:sz w:val="20"/>
          <w:szCs w:val="20"/>
        </w:rPr>
        <w:t xml:space="preserve">    12.2 Flight Control Systems</w:t>
      </w:r>
    </w:p>
    <w:p w14:paraId="404C2F48" w14:textId="77777777" w:rsidR="003F5FEE" w:rsidRPr="005B5C21" w:rsidRDefault="003F5FEE" w:rsidP="003F5FEE">
      <w:pPr>
        <w:adjustRightInd w:val="0"/>
        <w:snapToGrid w:val="0"/>
        <w:outlineLvl w:val="0"/>
        <w:rPr>
          <w:color w:val="00B050"/>
          <w:sz w:val="20"/>
          <w:szCs w:val="20"/>
        </w:rPr>
      </w:pPr>
      <w:r w:rsidRPr="005B5C21">
        <w:rPr>
          <w:color w:val="00B050"/>
          <w:sz w:val="20"/>
          <w:szCs w:val="20"/>
        </w:rPr>
        <w:t xml:space="preserve">     12.3 Fuel System</w:t>
      </w:r>
    </w:p>
    <w:p w14:paraId="45BEBF76" w14:textId="77777777" w:rsidR="003F5FEE" w:rsidRPr="005B5C21" w:rsidRDefault="003F5FEE" w:rsidP="003F5FEE">
      <w:pPr>
        <w:adjustRightInd w:val="0"/>
        <w:snapToGrid w:val="0"/>
        <w:outlineLvl w:val="0"/>
        <w:rPr>
          <w:color w:val="00B050"/>
          <w:sz w:val="20"/>
          <w:szCs w:val="20"/>
        </w:rPr>
      </w:pPr>
      <w:r w:rsidRPr="005B5C21">
        <w:rPr>
          <w:color w:val="00B050"/>
          <w:sz w:val="20"/>
          <w:szCs w:val="20"/>
        </w:rPr>
        <w:t xml:space="preserve">     12.4 Hydraulic System</w:t>
      </w:r>
    </w:p>
    <w:p w14:paraId="41C3F7B2" w14:textId="77777777" w:rsidR="003F5FEE" w:rsidRPr="005B5C21" w:rsidRDefault="003F5FEE" w:rsidP="003F5FEE">
      <w:pPr>
        <w:adjustRightInd w:val="0"/>
        <w:snapToGrid w:val="0"/>
        <w:outlineLvl w:val="0"/>
        <w:rPr>
          <w:color w:val="00B050"/>
          <w:sz w:val="20"/>
          <w:szCs w:val="20"/>
        </w:rPr>
      </w:pPr>
      <w:r w:rsidRPr="005B5C21">
        <w:rPr>
          <w:color w:val="00B050"/>
          <w:sz w:val="20"/>
          <w:szCs w:val="20"/>
        </w:rPr>
        <w:t xml:space="preserve">     12.5 Electrical System</w:t>
      </w:r>
    </w:p>
    <w:p w14:paraId="01075E95" w14:textId="10329CCF" w:rsidR="003F5FEE" w:rsidRPr="005B5C21" w:rsidRDefault="003F5FEE" w:rsidP="003F5FEE">
      <w:pPr>
        <w:adjustRightInd w:val="0"/>
        <w:snapToGrid w:val="0"/>
        <w:outlineLvl w:val="0"/>
        <w:rPr>
          <w:color w:val="00B050"/>
          <w:sz w:val="20"/>
          <w:szCs w:val="20"/>
        </w:rPr>
      </w:pPr>
      <w:r w:rsidRPr="005B5C21">
        <w:rPr>
          <w:color w:val="00B050"/>
          <w:sz w:val="20"/>
          <w:szCs w:val="20"/>
        </w:rPr>
        <w:t xml:space="preserve">     12.6 Environmental Control System</w:t>
      </w:r>
    </w:p>
    <w:p w14:paraId="12C42B82" w14:textId="77777777" w:rsidR="003F5FEE" w:rsidRPr="005B5C21" w:rsidRDefault="003F5FEE" w:rsidP="003F5FEE">
      <w:pPr>
        <w:adjustRightInd w:val="0"/>
        <w:snapToGrid w:val="0"/>
        <w:outlineLvl w:val="0"/>
        <w:rPr>
          <w:color w:val="00B050"/>
          <w:sz w:val="20"/>
          <w:szCs w:val="20"/>
        </w:rPr>
      </w:pPr>
      <w:r w:rsidRPr="005B5C21">
        <w:rPr>
          <w:color w:val="00B050"/>
          <w:sz w:val="20"/>
          <w:szCs w:val="20"/>
        </w:rPr>
        <w:t xml:space="preserve">     12.7 Cockpit Instrumentation</w:t>
      </w:r>
    </w:p>
    <w:p w14:paraId="0AC5E89B" w14:textId="77777777" w:rsidR="003F5FEE" w:rsidRPr="005B5C21" w:rsidRDefault="003F5FEE" w:rsidP="003F5FEE">
      <w:pPr>
        <w:adjustRightInd w:val="0"/>
        <w:snapToGrid w:val="0"/>
        <w:outlineLvl w:val="0"/>
        <w:rPr>
          <w:color w:val="00B050"/>
          <w:sz w:val="20"/>
          <w:szCs w:val="20"/>
        </w:rPr>
      </w:pPr>
      <w:r w:rsidRPr="005B5C21">
        <w:rPr>
          <w:color w:val="00B050"/>
          <w:sz w:val="20"/>
          <w:szCs w:val="20"/>
        </w:rPr>
        <w:t xml:space="preserve">     12.8 De-Icing, Anti-Icing, Rain Removal &amp; De-Fog</w:t>
      </w:r>
    </w:p>
    <w:p w14:paraId="65794122" w14:textId="77777777" w:rsidR="003F5FEE" w:rsidRPr="005B5C21" w:rsidRDefault="003F5FEE" w:rsidP="003F5FEE">
      <w:pPr>
        <w:adjustRightInd w:val="0"/>
        <w:snapToGrid w:val="0"/>
        <w:outlineLvl w:val="0"/>
        <w:rPr>
          <w:color w:val="00B050"/>
          <w:sz w:val="20"/>
          <w:szCs w:val="20"/>
        </w:rPr>
      </w:pPr>
      <w:r w:rsidRPr="005B5C21">
        <w:rPr>
          <w:color w:val="00B050"/>
          <w:sz w:val="20"/>
          <w:szCs w:val="20"/>
        </w:rPr>
        <w:t xml:space="preserve">     12.9 Escape System </w:t>
      </w:r>
    </w:p>
    <w:p w14:paraId="77C4AE18" w14:textId="77777777" w:rsidR="003F5FEE" w:rsidRPr="005B5C21" w:rsidRDefault="003F5FEE" w:rsidP="003F5FEE">
      <w:pPr>
        <w:adjustRightInd w:val="0"/>
        <w:snapToGrid w:val="0"/>
        <w:outlineLvl w:val="0"/>
        <w:rPr>
          <w:color w:val="00B050"/>
          <w:sz w:val="20"/>
          <w:szCs w:val="20"/>
        </w:rPr>
      </w:pPr>
      <w:r w:rsidRPr="005B5C21">
        <w:rPr>
          <w:color w:val="00B050"/>
          <w:sz w:val="20"/>
          <w:szCs w:val="20"/>
        </w:rPr>
        <w:t xml:space="preserve">     12.10 Water and Waste Systems</w:t>
      </w:r>
    </w:p>
    <w:p w14:paraId="4F57D72A" w14:textId="77777777" w:rsidR="003F5FEE" w:rsidRPr="005B5C21" w:rsidRDefault="003F5FEE" w:rsidP="003F5FEE">
      <w:pPr>
        <w:adjustRightInd w:val="0"/>
        <w:snapToGrid w:val="0"/>
        <w:outlineLvl w:val="0"/>
        <w:rPr>
          <w:color w:val="00B050"/>
          <w:sz w:val="20"/>
          <w:szCs w:val="20"/>
        </w:rPr>
      </w:pPr>
      <w:r w:rsidRPr="005B5C21">
        <w:rPr>
          <w:color w:val="00B050"/>
          <w:sz w:val="20"/>
          <w:szCs w:val="20"/>
        </w:rPr>
        <w:t xml:space="preserve">     12.11 Safety and Survivability</w:t>
      </w:r>
    </w:p>
    <w:p w14:paraId="77E63741" w14:textId="77777777" w:rsidR="003F5FEE" w:rsidRPr="00B371FA" w:rsidRDefault="003F5FEE" w:rsidP="003F5FEE">
      <w:pPr>
        <w:adjustRightInd w:val="0"/>
        <w:snapToGrid w:val="0"/>
        <w:outlineLvl w:val="0"/>
        <w:rPr>
          <w:color w:val="00B050"/>
          <w:sz w:val="20"/>
          <w:szCs w:val="20"/>
        </w:rPr>
      </w:pPr>
    </w:p>
    <w:p w14:paraId="55E2A003" w14:textId="77777777" w:rsidR="003F5FEE" w:rsidRPr="00B371FA" w:rsidRDefault="003F5FEE" w:rsidP="003F5FEE">
      <w:pPr>
        <w:adjustRightInd w:val="0"/>
        <w:snapToGrid w:val="0"/>
        <w:outlineLvl w:val="0"/>
        <w:rPr>
          <w:color w:val="00B050"/>
          <w:sz w:val="20"/>
          <w:szCs w:val="20"/>
        </w:rPr>
      </w:pPr>
    </w:p>
    <w:p w14:paraId="72218667" w14:textId="77777777" w:rsidR="003F5FEE" w:rsidRPr="00B371FA" w:rsidRDefault="003F5FEE" w:rsidP="003F5FEE">
      <w:pPr>
        <w:outlineLvl w:val="0"/>
        <w:rPr>
          <w:color w:val="00B050"/>
          <w:sz w:val="20"/>
          <w:szCs w:val="20"/>
        </w:rPr>
      </w:pPr>
      <w:proofErr w:type="spellStart"/>
      <w:r w:rsidRPr="00B371FA">
        <w:rPr>
          <w:color w:val="00B050"/>
          <w:sz w:val="20"/>
          <w:szCs w:val="20"/>
        </w:rPr>
        <w:t>i</w:t>
      </w:r>
      <w:proofErr w:type="spellEnd"/>
      <w:r w:rsidRPr="00B371FA">
        <w:rPr>
          <w:color w:val="00B050"/>
          <w:sz w:val="20"/>
          <w:szCs w:val="20"/>
        </w:rPr>
        <w:t xml:space="preserve">.) Continue long-term projects for coming reports: </w:t>
      </w:r>
    </w:p>
    <w:p w14:paraId="0B2E0C2A" w14:textId="77777777" w:rsidR="003F5FEE" w:rsidRPr="00B371FA" w:rsidRDefault="003F5FEE" w:rsidP="003F5FEE">
      <w:pPr>
        <w:outlineLvl w:val="0"/>
        <w:rPr>
          <w:color w:val="00B050"/>
          <w:sz w:val="20"/>
          <w:szCs w:val="20"/>
        </w:rPr>
      </w:pPr>
      <w:r w:rsidRPr="00B371FA">
        <w:rPr>
          <w:color w:val="00B050"/>
          <w:sz w:val="20"/>
          <w:szCs w:val="20"/>
        </w:rPr>
        <w:t xml:space="preserve">   a.) Class I Configuration Definition (enter in AAA)</w:t>
      </w:r>
    </w:p>
    <w:p w14:paraId="00956C92" w14:textId="77777777" w:rsidR="003F5FEE" w:rsidRPr="00B371FA" w:rsidRDefault="003F5FEE" w:rsidP="003F5FEE">
      <w:pPr>
        <w:outlineLvl w:val="0"/>
        <w:rPr>
          <w:color w:val="00B050"/>
          <w:sz w:val="20"/>
          <w:szCs w:val="20"/>
        </w:rPr>
      </w:pPr>
      <w:r w:rsidRPr="00B371FA">
        <w:rPr>
          <w:color w:val="00B050"/>
          <w:sz w:val="20"/>
          <w:szCs w:val="20"/>
        </w:rPr>
        <w:t xml:space="preserve">   b.) Class I Performance Estimation (enter in AAA)</w:t>
      </w:r>
    </w:p>
    <w:p w14:paraId="7F72D130" w14:textId="77777777" w:rsidR="003F5FEE" w:rsidRPr="00B371FA" w:rsidRDefault="003F5FEE" w:rsidP="003F5FEE">
      <w:pPr>
        <w:outlineLvl w:val="0"/>
        <w:rPr>
          <w:color w:val="00B050"/>
          <w:sz w:val="20"/>
          <w:szCs w:val="20"/>
        </w:rPr>
      </w:pPr>
      <w:r w:rsidRPr="00B371FA">
        <w:rPr>
          <w:color w:val="00B050"/>
          <w:sz w:val="20"/>
          <w:szCs w:val="20"/>
        </w:rPr>
        <w:t xml:space="preserve">   c.) Class I Cost Analysis (translate </w:t>
      </w:r>
      <w:proofErr w:type="spellStart"/>
      <w:r w:rsidRPr="00B371FA">
        <w:rPr>
          <w:color w:val="00B050"/>
          <w:sz w:val="20"/>
          <w:szCs w:val="20"/>
        </w:rPr>
        <w:t>Roskam</w:t>
      </w:r>
      <w:proofErr w:type="spellEnd"/>
      <w:r w:rsidRPr="00B371FA">
        <w:rPr>
          <w:color w:val="00B050"/>
          <w:sz w:val="20"/>
          <w:szCs w:val="20"/>
        </w:rPr>
        <w:t xml:space="preserve"> Part VIII equations into Word and begin analysis in AAA)</w:t>
      </w:r>
    </w:p>
    <w:p w14:paraId="72D00876" w14:textId="77777777" w:rsidR="003F5FEE" w:rsidRPr="00B371FA" w:rsidRDefault="003F5FEE" w:rsidP="003F5FEE">
      <w:pPr>
        <w:outlineLvl w:val="0"/>
        <w:rPr>
          <w:color w:val="00B050"/>
          <w:sz w:val="20"/>
          <w:szCs w:val="20"/>
        </w:rPr>
      </w:pPr>
    </w:p>
    <w:p w14:paraId="31E17CFF" w14:textId="77777777" w:rsidR="003F5FEE" w:rsidRPr="00B371FA" w:rsidRDefault="003F5FEE" w:rsidP="003F5FEE">
      <w:pPr>
        <w:outlineLvl w:val="0"/>
        <w:rPr>
          <w:color w:val="00B050"/>
          <w:sz w:val="20"/>
          <w:szCs w:val="20"/>
        </w:rPr>
      </w:pPr>
      <w:r w:rsidRPr="00B371FA">
        <w:rPr>
          <w:color w:val="00B050"/>
          <w:sz w:val="20"/>
          <w:szCs w:val="20"/>
        </w:rPr>
        <w:t xml:space="preserve">ii.) List of all team member actions and contributions. Note that some team members may be assigned a "long term" job and may not show up as contributing to this section. That's okay, but it needs to be noted.  </w:t>
      </w:r>
    </w:p>
    <w:p w14:paraId="32850C4B" w14:textId="77777777" w:rsidR="003F5FEE" w:rsidRPr="00B371FA" w:rsidRDefault="003F5FEE" w:rsidP="003F5FEE">
      <w:pPr>
        <w:outlineLvl w:val="0"/>
        <w:rPr>
          <w:color w:val="00B050"/>
          <w:sz w:val="20"/>
          <w:szCs w:val="20"/>
        </w:rPr>
      </w:pPr>
    </w:p>
    <w:p w14:paraId="353561ED" w14:textId="77777777" w:rsidR="003F5FEE" w:rsidRPr="00B371FA" w:rsidRDefault="003F5FEE" w:rsidP="003F5FEE">
      <w:pPr>
        <w:adjustRightInd w:val="0"/>
        <w:snapToGrid w:val="0"/>
        <w:outlineLvl w:val="0"/>
        <w:rPr>
          <w:color w:val="00B050"/>
          <w:sz w:val="20"/>
          <w:szCs w:val="20"/>
        </w:rPr>
      </w:pPr>
      <w:r w:rsidRPr="00B371FA">
        <w:rPr>
          <w:color w:val="00B050"/>
          <w:sz w:val="20"/>
          <w:szCs w:val="20"/>
        </w:rPr>
        <w:t>ii.) Identify and Interview Experts</w:t>
      </w:r>
    </w:p>
    <w:p w14:paraId="5BFAA247" w14:textId="77777777" w:rsidR="003F5FEE" w:rsidRPr="00B371FA" w:rsidRDefault="003F5FEE" w:rsidP="003F5FEE">
      <w:pPr>
        <w:adjustRightInd w:val="0"/>
        <w:snapToGrid w:val="0"/>
        <w:outlineLvl w:val="0"/>
        <w:rPr>
          <w:color w:val="00B050"/>
          <w:sz w:val="20"/>
          <w:szCs w:val="20"/>
        </w:rPr>
      </w:pPr>
    </w:p>
    <w:p w14:paraId="2A75B5F4" w14:textId="02CDFAE1" w:rsidR="003F5FEE" w:rsidRPr="003F5FEE" w:rsidRDefault="003F5FEE" w:rsidP="003F5FEE">
      <w:pPr>
        <w:rPr>
          <w:b/>
          <w:smallCaps/>
          <w:color w:val="0070C0"/>
          <w:sz w:val="30"/>
          <w:szCs w:val="30"/>
        </w:rPr>
      </w:pPr>
      <w:r w:rsidRPr="003F5FEE">
        <w:rPr>
          <w:b/>
          <w:smallCaps/>
          <w:color w:val="0070C0"/>
          <w:sz w:val="30"/>
          <w:szCs w:val="30"/>
        </w:rPr>
        <w:t>Report 11</w:t>
      </w:r>
      <w:r w:rsidRPr="003F5FEE">
        <w:rPr>
          <w:b/>
          <w:smallCaps/>
          <w:color w:val="0070C0"/>
          <w:sz w:val="30"/>
          <w:szCs w:val="30"/>
        </w:rPr>
        <w:tab/>
        <w:t>Coleopters</w:t>
      </w:r>
    </w:p>
    <w:p w14:paraId="00D20F50" w14:textId="366413C9" w:rsidR="003F5FEE" w:rsidRPr="003F5FEE" w:rsidRDefault="003F5FEE" w:rsidP="003F5FEE">
      <w:pPr>
        <w:adjustRightInd w:val="0"/>
        <w:snapToGrid w:val="0"/>
        <w:rPr>
          <w:bCs/>
          <w:color w:val="0070C0"/>
          <w:sz w:val="22"/>
          <w:szCs w:val="22"/>
        </w:rPr>
      </w:pPr>
      <w:r w:rsidRPr="003F5FEE">
        <w:rPr>
          <w:bCs/>
          <w:color w:val="0070C0"/>
          <w:sz w:val="22"/>
          <w:szCs w:val="22"/>
        </w:rPr>
        <w:lastRenderedPageBreak/>
        <w:t xml:space="preserve">Due 10 April 2024 8am to </w:t>
      </w:r>
      <w:hyperlink r:id="rId23" w:history="1">
        <w:r w:rsidRPr="003F5FEE">
          <w:rPr>
            <w:rStyle w:val="Hyperlink"/>
            <w:bCs/>
            <w:color w:val="0070C0"/>
            <w:sz w:val="22"/>
            <w:szCs w:val="22"/>
          </w:rPr>
          <w:t>kuaerodesign@gmail.com</w:t>
        </w:r>
      </w:hyperlink>
    </w:p>
    <w:p w14:paraId="15A20FFC" w14:textId="77777777" w:rsidR="003F5FEE" w:rsidRPr="003F5FEE" w:rsidRDefault="003F5FEE" w:rsidP="003F5FEE">
      <w:pPr>
        <w:adjustRightInd w:val="0"/>
        <w:snapToGrid w:val="0"/>
        <w:rPr>
          <w:bCs/>
          <w:color w:val="0070C0"/>
          <w:sz w:val="22"/>
          <w:szCs w:val="22"/>
        </w:rPr>
      </w:pPr>
      <w:r w:rsidRPr="003F5FEE">
        <w:rPr>
          <w:bCs/>
          <w:color w:val="0070C0"/>
          <w:sz w:val="22"/>
          <w:szCs w:val="22"/>
        </w:rPr>
        <w:t xml:space="preserve">Refine cut parts, demonstrate fit checks, </w:t>
      </w:r>
      <w:proofErr w:type="gramStart"/>
      <w:r w:rsidRPr="003F5FEE">
        <w:rPr>
          <w:bCs/>
          <w:color w:val="0070C0"/>
          <w:sz w:val="22"/>
          <w:szCs w:val="22"/>
        </w:rPr>
        <w:t>mock up</w:t>
      </w:r>
      <w:proofErr w:type="gramEnd"/>
      <w:r w:rsidRPr="003F5FEE">
        <w:rPr>
          <w:bCs/>
          <w:color w:val="0070C0"/>
          <w:sz w:val="22"/>
          <w:szCs w:val="22"/>
        </w:rPr>
        <w:t xml:space="preserve"> first incarnation of grid fins and take pictures of </w:t>
      </w:r>
    </w:p>
    <w:p w14:paraId="054BF890" w14:textId="77777777" w:rsidR="003F5FEE" w:rsidRPr="003F5FEE" w:rsidRDefault="003F5FEE" w:rsidP="003F5FEE">
      <w:pPr>
        <w:adjustRightInd w:val="0"/>
        <w:snapToGrid w:val="0"/>
        <w:rPr>
          <w:bCs/>
          <w:color w:val="0070C0"/>
          <w:sz w:val="22"/>
          <w:szCs w:val="22"/>
        </w:rPr>
      </w:pPr>
    </w:p>
    <w:p w14:paraId="4E8B6C43" w14:textId="77777777" w:rsidR="003F5FEE" w:rsidRPr="003F5FEE" w:rsidRDefault="003F5FEE" w:rsidP="003F5FEE">
      <w:pPr>
        <w:pStyle w:val="ListParagraph"/>
        <w:numPr>
          <w:ilvl w:val="0"/>
          <w:numId w:val="19"/>
        </w:numPr>
        <w:adjustRightInd w:val="0"/>
        <w:snapToGrid w:val="0"/>
        <w:rPr>
          <w:bCs/>
          <w:color w:val="0070C0"/>
          <w:sz w:val="22"/>
          <w:szCs w:val="22"/>
        </w:rPr>
      </w:pPr>
      <w:r w:rsidRPr="003F5FEE">
        <w:rPr>
          <w:bCs/>
          <w:color w:val="0070C0"/>
          <w:sz w:val="22"/>
          <w:szCs w:val="22"/>
        </w:rPr>
        <w:t>Free standing components</w:t>
      </w:r>
    </w:p>
    <w:p w14:paraId="55C53485" w14:textId="77777777" w:rsidR="003F5FEE" w:rsidRPr="003F5FEE" w:rsidRDefault="003F5FEE" w:rsidP="003F5FEE">
      <w:pPr>
        <w:pStyle w:val="ListParagraph"/>
        <w:numPr>
          <w:ilvl w:val="0"/>
          <w:numId w:val="19"/>
        </w:numPr>
        <w:adjustRightInd w:val="0"/>
        <w:snapToGrid w:val="0"/>
        <w:rPr>
          <w:bCs/>
          <w:color w:val="0070C0"/>
          <w:sz w:val="22"/>
          <w:szCs w:val="22"/>
        </w:rPr>
      </w:pPr>
      <w:r w:rsidRPr="003F5FEE">
        <w:rPr>
          <w:bCs/>
          <w:color w:val="0070C0"/>
          <w:sz w:val="22"/>
          <w:szCs w:val="22"/>
        </w:rPr>
        <w:t xml:space="preserve">Components assembled into an </w:t>
      </w:r>
      <w:proofErr w:type="gramStart"/>
      <w:r w:rsidRPr="003F5FEE">
        <w:rPr>
          <w:bCs/>
          <w:color w:val="0070C0"/>
          <w:sz w:val="22"/>
          <w:szCs w:val="22"/>
        </w:rPr>
        <w:t>aircraft</w:t>
      </w:r>
      <w:proofErr w:type="gramEnd"/>
    </w:p>
    <w:p w14:paraId="097CC350" w14:textId="77777777" w:rsidR="003F5FEE" w:rsidRPr="003F5FEE" w:rsidRDefault="003F5FEE" w:rsidP="003F5FEE">
      <w:pPr>
        <w:pStyle w:val="ListParagraph"/>
        <w:numPr>
          <w:ilvl w:val="0"/>
          <w:numId w:val="19"/>
        </w:numPr>
        <w:adjustRightInd w:val="0"/>
        <w:snapToGrid w:val="0"/>
        <w:rPr>
          <w:bCs/>
          <w:color w:val="0070C0"/>
          <w:sz w:val="22"/>
          <w:szCs w:val="22"/>
        </w:rPr>
      </w:pPr>
      <w:r w:rsidRPr="003F5FEE">
        <w:rPr>
          <w:bCs/>
          <w:color w:val="0070C0"/>
          <w:sz w:val="22"/>
          <w:szCs w:val="22"/>
        </w:rPr>
        <w:t xml:space="preserve">Components disassembled in </w:t>
      </w:r>
      <w:proofErr w:type="gramStart"/>
      <w:r w:rsidRPr="003F5FEE">
        <w:rPr>
          <w:bCs/>
          <w:color w:val="0070C0"/>
          <w:sz w:val="22"/>
          <w:szCs w:val="22"/>
        </w:rPr>
        <w:t>case</w:t>
      </w:r>
      <w:proofErr w:type="gramEnd"/>
    </w:p>
    <w:p w14:paraId="125D843F" w14:textId="77777777" w:rsidR="003F5FEE" w:rsidRPr="003F5FEE" w:rsidRDefault="003F5FEE" w:rsidP="003F5FEE">
      <w:pPr>
        <w:adjustRightInd w:val="0"/>
        <w:snapToGrid w:val="0"/>
        <w:outlineLvl w:val="0"/>
        <w:rPr>
          <w:color w:val="0070C0"/>
          <w:sz w:val="20"/>
          <w:szCs w:val="20"/>
        </w:rPr>
      </w:pPr>
    </w:p>
    <w:p w14:paraId="28A7107F" w14:textId="77777777" w:rsidR="003F5FEE" w:rsidRPr="003F5FEE" w:rsidRDefault="003F5FEE" w:rsidP="003F5FEE">
      <w:pPr>
        <w:adjustRightInd w:val="0"/>
        <w:snapToGrid w:val="0"/>
        <w:outlineLvl w:val="0"/>
        <w:rPr>
          <w:color w:val="0070C0"/>
          <w:sz w:val="20"/>
          <w:szCs w:val="20"/>
        </w:rPr>
      </w:pPr>
    </w:p>
    <w:p w14:paraId="2C30A70A" w14:textId="275098FD" w:rsidR="003F5FEE" w:rsidRPr="003F5FEE" w:rsidRDefault="003F5FEE" w:rsidP="003F5FEE">
      <w:pPr>
        <w:rPr>
          <w:b/>
          <w:smallCaps/>
          <w:color w:val="0070C0"/>
          <w:sz w:val="30"/>
          <w:szCs w:val="30"/>
        </w:rPr>
      </w:pPr>
      <w:r w:rsidRPr="003F5FEE">
        <w:rPr>
          <w:b/>
          <w:smallCaps/>
          <w:color w:val="0070C0"/>
          <w:sz w:val="30"/>
          <w:szCs w:val="30"/>
        </w:rPr>
        <w:t xml:space="preserve">Report 11 </w:t>
      </w:r>
      <w:r w:rsidRPr="003F5FEE">
        <w:rPr>
          <w:b/>
          <w:smallCaps/>
          <w:color w:val="0070C0"/>
          <w:sz w:val="30"/>
          <w:szCs w:val="30"/>
        </w:rPr>
        <w:tab/>
        <w:t>AIAA Individuals, Team &amp; Swarm</w:t>
      </w:r>
    </w:p>
    <w:p w14:paraId="6184E85F" w14:textId="5022896B" w:rsidR="003F5FEE" w:rsidRPr="003F5FEE" w:rsidRDefault="003F5FEE" w:rsidP="003F5FEE">
      <w:pPr>
        <w:adjustRightInd w:val="0"/>
        <w:snapToGrid w:val="0"/>
        <w:rPr>
          <w:b/>
          <w:smallCaps/>
          <w:color w:val="0070C0"/>
          <w:sz w:val="30"/>
          <w:szCs w:val="30"/>
        </w:rPr>
      </w:pPr>
      <w:r w:rsidRPr="003F5FEE">
        <w:rPr>
          <w:bCs/>
          <w:color w:val="0070C0"/>
          <w:sz w:val="22"/>
          <w:szCs w:val="22"/>
        </w:rPr>
        <w:t>Due 10 April 2024 8am to kuaerodesign@gmail.com</w:t>
      </w:r>
    </w:p>
    <w:p w14:paraId="42D37820" w14:textId="77777777" w:rsidR="003F5FEE" w:rsidRPr="003F5FEE" w:rsidRDefault="003F5FEE" w:rsidP="003F5FEE">
      <w:pPr>
        <w:adjustRightInd w:val="0"/>
        <w:snapToGrid w:val="0"/>
        <w:rPr>
          <w:bCs/>
          <w:color w:val="0070C0"/>
          <w:sz w:val="22"/>
          <w:szCs w:val="22"/>
        </w:rPr>
      </w:pPr>
    </w:p>
    <w:p w14:paraId="45B447E1" w14:textId="77777777" w:rsidR="003F5FEE" w:rsidRPr="003F5FEE" w:rsidRDefault="003F5FEE" w:rsidP="003F5FEE">
      <w:pPr>
        <w:adjustRightInd w:val="0"/>
        <w:snapToGrid w:val="0"/>
        <w:rPr>
          <w:bCs/>
          <w:smallCaps/>
          <w:color w:val="0070C0"/>
          <w:sz w:val="22"/>
          <w:szCs w:val="22"/>
        </w:rPr>
      </w:pPr>
      <w:r w:rsidRPr="003F5FEE">
        <w:rPr>
          <w:bCs/>
          <w:smallCaps/>
          <w:color w:val="0070C0"/>
          <w:sz w:val="22"/>
          <w:szCs w:val="22"/>
        </w:rPr>
        <w:t xml:space="preserve">All Preceding Chapters &amp; Contents, reworked as directed as well as Appendices A – K. </w:t>
      </w:r>
    </w:p>
    <w:p w14:paraId="412F82D7" w14:textId="77777777" w:rsidR="003F5FEE" w:rsidRPr="003F5FEE" w:rsidRDefault="003F5FEE" w:rsidP="003F5FEE">
      <w:pPr>
        <w:adjustRightInd w:val="0"/>
        <w:snapToGrid w:val="0"/>
        <w:outlineLvl w:val="0"/>
        <w:rPr>
          <w:bCs/>
          <w:color w:val="0070C0"/>
          <w:sz w:val="20"/>
          <w:szCs w:val="20"/>
        </w:rPr>
      </w:pPr>
    </w:p>
    <w:p w14:paraId="48F31D45" w14:textId="73F961F2" w:rsidR="003F5FEE" w:rsidRPr="003F5FEE" w:rsidRDefault="003F5FEE" w:rsidP="003F5FEE">
      <w:pPr>
        <w:adjustRightInd w:val="0"/>
        <w:snapToGrid w:val="0"/>
        <w:outlineLvl w:val="0"/>
        <w:rPr>
          <w:bCs/>
          <w:color w:val="0070C0"/>
          <w:sz w:val="20"/>
          <w:szCs w:val="20"/>
        </w:rPr>
      </w:pPr>
      <w:r w:rsidRPr="003F5FEE">
        <w:rPr>
          <w:bCs/>
          <w:color w:val="0070C0"/>
          <w:sz w:val="20"/>
          <w:szCs w:val="20"/>
        </w:rPr>
        <w:t>All previous sections +</w:t>
      </w:r>
    </w:p>
    <w:p w14:paraId="31B6BE8D" w14:textId="77777777" w:rsidR="003F5FEE" w:rsidRPr="003F5FEE" w:rsidRDefault="003F5FEE" w:rsidP="003F5FEE">
      <w:pPr>
        <w:adjustRightInd w:val="0"/>
        <w:snapToGrid w:val="0"/>
        <w:outlineLvl w:val="0"/>
        <w:rPr>
          <w:bCs/>
          <w:color w:val="0070C0"/>
          <w:sz w:val="20"/>
          <w:szCs w:val="20"/>
        </w:rPr>
      </w:pPr>
    </w:p>
    <w:p w14:paraId="4AB902EF" w14:textId="7ABC889F" w:rsidR="003F5FEE" w:rsidRPr="003F5FEE" w:rsidRDefault="003F5FEE" w:rsidP="003F5FEE">
      <w:pPr>
        <w:adjustRightInd w:val="0"/>
        <w:snapToGrid w:val="0"/>
        <w:outlineLvl w:val="0"/>
        <w:rPr>
          <w:bCs/>
          <w:color w:val="0070C0"/>
          <w:sz w:val="20"/>
          <w:szCs w:val="20"/>
        </w:rPr>
      </w:pPr>
      <w:r w:rsidRPr="003F5FEE">
        <w:rPr>
          <w:bCs/>
          <w:color w:val="0070C0"/>
          <w:sz w:val="20"/>
          <w:szCs w:val="20"/>
        </w:rPr>
        <w:t>Chapter 12 Class II Sizing of Landing Gear</w:t>
      </w:r>
      <w:r w:rsidRPr="003F5FEE">
        <w:rPr>
          <w:bCs/>
          <w:color w:val="0070C0"/>
          <w:sz w:val="20"/>
          <w:szCs w:val="20"/>
        </w:rPr>
        <w:softHyphen/>
      </w:r>
      <w:r w:rsidRPr="003F5FEE">
        <w:rPr>
          <w:bCs/>
          <w:color w:val="0070C0"/>
          <w:sz w:val="20"/>
          <w:szCs w:val="20"/>
        </w:rPr>
        <w:softHyphen/>
      </w:r>
    </w:p>
    <w:p w14:paraId="36B27141" w14:textId="77777777" w:rsidR="003F5FEE" w:rsidRPr="003F5FEE" w:rsidRDefault="003F5FEE" w:rsidP="003F5FEE">
      <w:pPr>
        <w:adjustRightInd w:val="0"/>
        <w:snapToGrid w:val="0"/>
        <w:outlineLvl w:val="0"/>
        <w:rPr>
          <w:bCs/>
          <w:color w:val="0070C0"/>
          <w:sz w:val="20"/>
          <w:szCs w:val="20"/>
        </w:rPr>
      </w:pPr>
    </w:p>
    <w:p w14:paraId="76AF89B3" w14:textId="77777777" w:rsidR="003F5FEE" w:rsidRPr="003F5FEE" w:rsidRDefault="003F5FEE" w:rsidP="003F5FEE">
      <w:pPr>
        <w:adjustRightInd w:val="0"/>
        <w:snapToGrid w:val="0"/>
        <w:outlineLvl w:val="0"/>
        <w:rPr>
          <w:bCs/>
          <w:color w:val="0070C0"/>
          <w:sz w:val="20"/>
          <w:szCs w:val="20"/>
        </w:rPr>
      </w:pPr>
      <w:r w:rsidRPr="003F5FEE">
        <w:rPr>
          <w:bCs/>
          <w:color w:val="0070C0"/>
          <w:sz w:val="20"/>
          <w:szCs w:val="20"/>
        </w:rPr>
        <w:t>Addendum</w:t>
      </w:r>
    </w:p>
    <w:p w14:paraId="474295FB" w14:textId="77169018" w:rsidR="003F5FEE" w:rsidRPr="003F5FEE" w:rsidRDefault="003F5FEE" w:rsidP="003F5FEE">
      <w:pPr>
        <w:adjustRightInd w:val="0"/>
        <w:snapToGrid w:val="0"/>
        <w:outlineLvl w:val="0"/>
        <w:rPr>
          <w:bCs/>
          <w:color w:val="0070C0"/>
          <w:sz w:val="20"/>
          <w:szCs w:val="20"/>
        </w:rPr>
      </w:pPr>
      <w:r w:rsidRPr="003F5FEE">
        <w:rPr>
          <w:bCs/>
          <w:color w:val="0070C0"/>
          <w:sz w:val="20"/>
          <w:szCs w:val="20"/>
        </w:rPr>
        <w:t>Chapter Q Class I Structural Layout</w:t>
      </w:r>
    </w:p>
    <w:p w14:paraId="6080A50F" w14:textId="77777777" w:rsidR="003F5FEE" w:rsidRPr="003F5FEE" w:rsidRDefault="003F5FEE" w:rsidP="003F5FEE">
      <w:pPr>
        <w:adjustRightInd w:val="0"/>
        <w:snapToGrid w:val="0"/>
        <w:outlineLvl w:val="0"/>
        <w:rPr>
          <w:bCs/>
          <w:color w:val="0070C0"/>
          <w:sz w:val="20"/>
          <w:szCs w:val="20"/>
        </w:rPr>
      </w:pPr>
    </w:p>
    <w:p w14:paraId="42491959" w14:textId="77777777" w:rsidR="003F5FEE" w:rsidRPr="003F5FEE" w:rsidRDefault="003F5FEE" w:rsidP="003F5FEE">
      <w:pPr>
        <w:adjustRightInd w:val="0"/>
        <w:snapToGrid w:val="0"/>
        <w:outlineLvl w:val="0"/>
        <w:rPr>
          <w:bCs/>
          <w:color w:val="0070C0"/>
          <w:sz w:val="20"/>
          <w:szCs w:val="20"/>
        </w:rPr>
      </w:pPr>
      <w:r w:rsidRPr="003F5FEE">
        <w:rPr>
          <w:bCs/>
          <w:color w:val="0070C0"/>
          <w:sz w:val="20"/>
          <w:szCs w:val="20"/>
        </w:rPr>
        <w:t>Chapter Z Compliance Matrix</w:t>
      </w:r>
    </w:p>
    <w:p w14:paraId="095E5090" w14:textId="77777777" w:rsidR="003F5FEE" w:rsidRPr="003F5FEE" w:rsidRDefault="003F5FEE" w:rsidP="003F5FEE">
      <w:pPr>
        <w:adjustRightInd w:val="0"/>
        <w:snapToGrid w:val="0"/>
        <w:outlineLvl w:val="0"/>
        <w:rPr>
          <w:bCs/>
          <w:color w:val="0070C0"/>
          <w:sz w:val="20"/>
          <w:szCs w:val="20"/>
        </w:rPr>
      </w:pPr>
    </w:p>
    <w:p w14:paraId="02456701" w14:textId="77777777" w:rsidR="003F5FEE" w:rsidRPr="003F5FEE" w:rsidRDefault="003F5FEE" w:rsidP="003F5FEE">
      <w:pPr>
        <w:adjustRightInd w:val="0"/>
        <w:snapToGrid w:val="0"/>
        <w:outlineLvl w:val="0"/>
        <w:rPr>
          <w:bCs/>
          <w:color w:val="0070C0"/>
          <w:sz w:val="20"/>
          <w:szCs w:val="20"/>
        </w:rPr>
      </w:pPr>
      <w:proofErr w:type="spellStart"/>
      <w:r w:rsidRPr="003F5FEE">
        <w:rPr>
          <w:bCs/>
          <w:color w:val="0070C0"/>
          <w:sz w:val="20"/>
          <w:szCs w:val="20"/>
        </w:rPr>
        <w:t>i</w:t>
      </w:r>
      <w:proofErr w:type="spellEnd"/>
      <w:r w:rsidRPr="003F5FEE">
        <w:rPr>
          <w:bCs/>
          <w:color w:val="0070C0"/>
          <w:sz w:val="20"/>
          <w:szCs w:val="20"/>
        </w:rPr>
        <w:t xml:space="preserve">.) Continue long-term projects for coming reports: </w:t>
      </w:r>
    </w:p>
    <w:p w14:paraId="3B8D37CD" w14:textId="77777777" w:rsidR="003F5FEE" w:rsidRPr="003F5FEE" w:rsidRDefault="003F5FEE" w:rsidP="003F5FEE">
      <w:pPr>
        <w:adjustRightInd w:val="0"/>
        <w:snapToGrid w:val="0"/>
        <w:outlineLvl w:val="0"/>
        <w:rPr>
          <w:bCs/>
          <w:color w:val="0070C0"/>
          <w:sz w:val="20"/>
          <w:szCs w:val="20"/>
        </w:rPr>
      </w:pPr>
      <w:r w:rsidRPr="003F5FEE">
        <w:rPr>
          <w:bCs/>
          <w:color w:val="0070C0"/>
          <w:sz w:val="20"/>
          <w:szCs w:val="20"/>
        </w:rPr>
        <w:t xml:space="preserve">   a.) Update Class II Configuration Definition with Class II Weights Information (enter in AAA)</w:t>
      </w:r>
    </w:p>
    <w:p w14:paraId="33A29449" w14:textId="77777777" w:rsidR="003F5FEE" w:rsidRPr="003F5FEE" w:rsidRDefault="003F5FEE" w:rsidP="003F5FEE">
      <w:pPr>
        <w:adjustRightInd w:val="0"/>
        <w:snapToGrid w:val="0"/>
        <w:outlineLvl w:val="0"/>
        <w:rPr>
          <w:bCs/>
          <w:color w:val="0070C0"/>
          <w:sz w:val="20"/>
          <w:szCs w:val="20"/>
        </w:rPr>
      </w:pPr>
      <w:r w:rsidRPr="003F5FEE">
        <w:rPr>
          <w:bCs/>
          <w:color w:val="0070C0"/>
          <w:sz w:val="20"/>
          <w:szCs w:val="20"/>
        </w:rPr>
        <w:t xml:space="preserve">   b.) Initiate Class II Performance Estimation (enter in AAA)</w:t>
      </w:r>
    </w:p>
    <w:p w14:paraId="7F1F72B5" w14:textId="77777777" w:rsidR="003F5FEE" w:rsidRPr="003F5FEE" w:rsidRDefault="003F5FEE" w:rsidP="003F5FEE">
      <w:pPr>
        <w:adjustRightInd w:val="0"/>
        <w:snapToGrid w:val="0"/>
        <w:outlineLvl w:val="0"/>
        <w:rPr>
          <w:bCs/>
          <w:color w:val="0070C0"/>
          <w:sz w:val="20"/>
          <w:szCs w:val="20"/>
        </w:rPr>
      </w:pPr>
      <w:r w:rsidRPr="003F5FEE">
        <w:rPr>
          <w:bCs/>
          <w:color w:val="0070C0"/>
          <w:sz w:val="20"/>
          <w:szCs w:val="20"/>
        </w:rPr>
        <w:t xml:space="preserve">   c.) Initiate Class II Cost Analysis </w:t>
      </w:r>
    </w:p>
    <w:p w14:paraId="748080D0" w14:textId="77777777" w:rsidR="003F5FEE" w:rsidRPr="003F5FEE" w:rsidRDefault="003F5FEE" w:rsidP="003F5FEE">
      <w:pPr>
        <w:adjustRightInd w:val="0"/>
        <w:snapToGrid w:val="0"/>
        <w:outlineLvl w:val="0"/>
        <w:rPr>
          <w:bCs/>
          <w:color w:val="0070C0"/>
          <w:sz w:val="20"/>
          <w:szCs w:val="20"/>
        </w:rPr>
      </w:pPr>
      <w:r w:rsidRPr="003F5FEE">
        <w:rPr>
          <w:bCs/>
          <w:color w:val="0070C0"/>
          <w:sz w:val="20"/>
          <w:szCs w:val="20"/>
        </w:rPr>
        <w:t xml:space="preserve">   d.) Initiate Class II Stability and Control Analysis</w:t>
      </w:r>
    </w:p>
    <w:p w14:paraId="00DA9D88" w14:textId="77777777" w:rsidR="003F5FEE" w:rsidRPr="003F5FEE" w:rsidRDefault="003F5FEE" w:rsidP="003F5FEE">
      <w:pPr>
        <w:adjustRightInd w:val="0"/>
        <w:snapToGrid w:val="0"/>
        <w:outlineLvl w:val="0"/>
        <w:rPr>
          <w:bCs/>
          <w:color w:val="0070C0"/>
          <w:sz w:val="20"/>
          <w:szCs w:val="20"/>
        </w:rPr>
      </w:pPr>
    </w:p>
    <w:p w14:paraId="5DDA2885" w14:textId="77777777" w:rsidR="003F5FEE" w:rsidRPr="003F5FEE" w:rsidRDefault="003F5FEE" w:rsidP="003F5FEE">
      <w:pPr>
        <w:adjustRightInd w:val="0"/>
        <w:snapToGrid w:val="0"/>
        <w:outlineLvl w:val="0"/>
        <w:rPr>
          <w:bCs/>
          <w:color w:val="0070C0"/>
          <w:sz w:val="20"/>
          <w:szCs w:val="20"/>
        </w:rPr>
      </w:pPr>
      <w:r w:rsidRPr="003F5FEE">
        <w:rPr>
          <w:bCs/>
          <w:color w:val="0070C0"/>
          <w:sz w:val="20"/>
          <w:szCs w:val="20"/>
        </w:rPr>
        <w:t xml:space="preserve">ii.) List of all team member actions and contributions. Note that some team members may be assigned a "long term" job and may not show up as contributing to this section. That's okay, but it needs to be noted.  </w:t>
      </w:r>
    </w:p>
    <w:p w14:paraId="1551666A" w14:textId="77777777" w:rsidR="003F5FEE" w:rsidRPr="003F5FEE" w:rsidRDefault="003F5FEE" w:rsidP="003F5FEE">
      <w:pPr>
        <w:adjustRightInd w:val="0"/>
        <w:snapToGrid w:val="0"/>
        <w:outlineLvl w:val="0"/>
        <w:rPr>
          <w:bCs/>
          <w:color w:val="0070C0"/>
          <w:sz w:val="20"/>
          <w:szCs w:val="20"/>
        </w:rPr>
      </w:pPr>
    </w:p>
    <w:p w14:paraId="117FEA75" w14:textId="6ED2A541" w:rsidR="003F5FEE" w:rsidRPr="003F5FEE" w:rsidRDefault="003F5FEE" w:rsidP="003F5FEE">
      <w:pPr>
        <w:adjustRightInd w:val="0"/>
        <w:snapToGrid w:val="0"/>
        <w:outlineLvl w:val="0"/>
        <w:rPr>
          <w:bCs/>
          <w:color w:val="00B050"/>
          <w:sz w:val="20"/>
          <w:szCs w:val="20"/>
        </w:rPr>
      </w:pPr>
      <w:r w:rsidRPr="003F5FEE">
        <w:rPr>
          <w:bCs/>
          <w:color w:val="0070C0"/>
          <w:sz w:val="20"/>
          <w:szCs w:val="20"/>
        </w:rPr>
        <w:t>References (always at end of report)</w:t>
      </w:r>
    </w:p>
    <w:p w14:paraId="7063EB08" w14:textId="77777777" w:rsidR="003F5FEE" w:rsidRDefault="003F5FEE" w:rsidP="00496311">
      <w:pPr>
        <w:adjustRightInd w:val="0"/>
        <w:snapToGrid w:val="0"/>
        <w:outlineLvl w:val="0"/>
        <w:rPr>
          <w:color w:val="00B050"/>
          <w:sz w:val="20"/>
          <w:szCs w:val="20"/>
        </w:rPr>
      </w:pPr>
    </w:p>
    <w:p w14:paraId="76DA9A3F" w14:textId="77777777" w:rsidR="00F759D9" w:rsidRPr="006661EA" w:rsidRDefault="00F759D9" w:rsidP="00496311">
      <w:pPr>
        <w:adjustRightInd w:val="0"/>
        <w:snapToGrid w:val="0"/>
        <w:outlineLvl w:val="0"/>
        <w:rPr>
          <w:color w:val="7030A0"/>
          <w:sz w:val="20"/>
          <w:szCs w:val="20"/>
        </w:rPr>
      </w:pPr>
    </w:p>
    <w:p w14:paraId="6374C824" w14:textId="4A21E05E" w:rsidR="006661EA" w:rsidRPr="006661EA" w:rsidRDefault="006661EA" w:rsidP="006661EA">
      <w:pPr>
        <w:rPr>
          <w:b/>
          <w:smallCaps/>
          <w:color w:val="7030A0"/>
          <w:sz w:val="30"/>
          <w:szCs w:val="30"/>
        </w:rPr>
      </w:pPr>
      <w:r w:rsidRPr="006661EA">
        <w:rPr>
          <w:b/>
          <w:smallCaps/>
          <w:color w:val="7030A0"/>
          <w:sz w:val="30"/>
          <w:szCs w:val="30"/>
        </w:rPr>
        <w:t>Report 12</w:t>
      </w:r>
      <w:r w:rsidRPr="006661EA">
        <w:rPr>
          <w:b/>
          <w:smallCaps/>
          <w:color w:val="7030A0"/>
          <w:sz w:val="30"/>
          <w:szCs w:val="30"/>
        </w:rPr>
        <w:tab/>
        <w:t>Coleopters</w:t>
      </w:r>
    </w:p>
    <w:p w14:paraId="122EFA1A" w14:textId="4D204F8B" w:rsidR="006661EA" w:rsidRPr="006661EA" w:rsidRDefault="006661EA" w:rsidP="006661EA">
      <w:pPr>
        <w:adjustRightInd w:val="0"/>
        <w:snapToGrid w:val="0"/>
        <w:rPr>
          <w:bCs/>
          <w:color w:val="7030A0"/>
          <w:sz w:val="22"/>
          <w:szCs w:val="22"/>
        </w:rPr>
      </w:pPr>
      <w:r w:rsidRPr="006661EA">
        <w:rPr>
          <w:bCs/>
          <w:color w:val="7030A0"/>
          <w:sz w:val="22"/>
          <w:szCs w:val="22"/>
        </w:rPr>
        <w:t xml:space="preserve">Due 17 April 2024 8am to </w:t>
      </w:r>
      <w:hyperlink r:id="rId24" w:history="1">
        <w:r w:rsidRPr="006661EA">
          <w:rPr>
            <w:rStyle w:val="Hyperlink"/>
            <w:bCs/>
            <w:color w:val="7030A0"/>
            <w:sz w:val="22"/>
            <w:szCs w:val="22"/>
          </w:rPr>
          <w:t>kuaerodesign@gmail.com</w:t>
        </w:r>
      </w:hyperlink>
    </w:p>
    <w:p w14:paraId="2F3D75F0" w14:textId="77777777" w:rsidR="006661EA" w:rsidRPr="006661EA" w:rsidRDefault="006661EA" w:rsidP="006661EA">
      <w:pPr>
        <w:adjustRightInd w:val="0"/>
        <w:snapToGrid w:val="0"/>
        <w:rPr>
          <w:bCs/>
          <w:color w:val="7030A0"/>
          <w:sz w:val="22"/>
          <w:szCs w:val="22"/>
        </w:rPr>
      </w:pPr>
      <w:r w:rsidRPr="006661EA">
        <w:rPr>
          <w:bCs/>
          <w:color w:val="7030A0"/>
          <w:sz w:val="22"/>
          <w:szCs w:val="22"/>
        </w:rPr>
        <w:t xml:space="preserve">Refine cut parts, demonstrate fit checks, </w:t>
      </w:r>
      <w:proofErr w:type="gramStart"/>
      <w:r w:rsidRPr="006661EA">
        <w:rPr>
          <w:bCs/>
          <w:color w:val="7030A0"/>
          <w:sz w:val="22"/>
          <w:szCs w:val="22"/>
        </w:rPr>
        <w:t>mock up</w:t>
      </w:r>
      <w:proofErr w:type="gramEnd"/>
      <w:r w:rsidRPr="006661EA">
        <w:rPr>
          <w:bCs/>
          <w:color w:val="7030A0"/>
          <w:sz w:val="22"/>
          <w:szCs w:val="22"/>
        </w:rPr>
        <w:t xml:space="preserve"> first incarnation of grid fins and take pictures of </w:t>
      </w:r>
    </w:p>
    <w:p w14:paraId="63E23E65" w14:textId="77777777" w:rsidR="006661EA" w:rsidRPr="006661EA" w:rsidRDefault="006661EA" w:rsidP="006661EA">
      <w:pPr>
        <w:adjustRightInd w:val="0"/>
        <w:snapToGrid w:val="0"/>
        <w:rPr>
          <w:bCs/>
          <w:color w:val="7030A0"/>
          <w:sz w:val="22"/>
          <w:szCs w:val="22"/>
        </w:rPr>
      </w:pPr>
    </w:p>
    <w:p w14:paraId="295938B0" w14:textId="0C657624" w:rsidR="006661EA" w:rsidRPr="006661EA" w:rsidRDefault="006661EA" w:rsidP="006661EA">
      <w:pPr>
        <w:pStyle w:val="ListParagraph"/>
        <w:numPr>
          <w:ilvl w:val="0"/>
          <w:numId w:val="20"/>
        </w:numPr>
        <w:adjustRightInd w:val="0"/>
        <w:snapToGrid w:val="0"/>
        <w:rPr>
          <w:bCs/>
          <w:color w:val="7030A0"/>
          <w:sz w:val="22"/>
          <w:szCs w:val="22"/>
        </w:rPr>
      </w:pPr>
      <w:r w:rsidRPr="006661EA">
        <w:rPr>
          <w:bCs/>
          <w:color w:val="7030A0"/>
          <w:sz w:val="22"/>
          <w:szCs w:val="22"/>
        </w:rPr>
        <w:t xml:space="preserve">Mocked up figures cut from foam core or </w:t>
      </w:r>
      <w:proofErr w:type="spellStart"/>
      <w:r w:rsidRPr="006661EA">
        <w:rPr>
          <w:bCs/>
          <w:color w:val="7030A0"/>
          <w:sz w:val="22"/>
          <w:szCs w:val="22"/>
        </w:rPr>
        <w:t>Depron</w:t>
      </w:r>
      <w:proofErr w:type="spellEnd"/>
      <w:r w:rsidRPr="006661EA">
        <w:rPr>
          <w:bCs/>
          <w:color w:val="7030A0"/>
          <w:sz w:val="22"/>
          <w:szCs w:val="22"/>
        </w:rPr>
        <w:t xml:space="preserve"> and </w:t>
      </w:r>
      <w:proofErr w:type="gramStart"/>
      <w:r w:rsidRPr="006661EA">
        <w:rPr>
          <w:bCs/>
          <w:color w:val="7030A0"/>
          <w:sz w:val="22"/>
          <w:szCs w:val="22"/>
        </w:rPr>
        <w:t>assembled</w:t>
      </w:r>
      <w:proofErr w:type="gramEnd"/>
    </w:p>
    <w:p w14:paraId="4E2935F7" w14:textId="12E0A92E" w:rsidR="006661EA" w:rsidRPr="006661EA" w:rsidRDefault="006661EA" w:rsidP="006661EA">
      <w:pPr>
        <w:pStyle w:val="ListParagraph"/>
        <w:numPr>
          <w:ilvl w:val="0"/>
          <w:numId w:val="20"/>
        </w:numPr>
        <w:adjustRightInd w:val="0"/>
        <w:snapToGrid w:val="0"/>
        <w:rPr>
          <w:bCs/>
          <w:color w:val="7030A0"/>
          <w:sz w:val="22"/>
          <w:szCs w:val="22"/>
        </w:rPr>
      </w:pPr>
      <w:r w:rsidRPr="006661EA">
        <w:rPr>
          <w:bCs/>
          <w:color w:val="7030A0"/>
          <w:sz w:val="22"/>
          <w:szCs w:val="22"/>
        </w:rPr>
        <w:t xml:space="preserve">.jpgs of all parts to be laser </w:t>
      </w:r>
      <w:proofErr w:type="gramStart"/>
      <w:r w:rsidRPr="006661EA">
        <w:rPr>
          <w:bCs/>
          <w:color w:val="7030A0"/>
          <w:sz w:val="22"/>
          <w:szCs w:val="22"/>
        </w:rPr>
        <w:t>cut</w:t>
      </w:r>
      <w:proofErr w:type="gramEnd"/>
    </w:p>
    <w:p w14:paraId="225E8FEB" w14:textId="23E64CF3" w:rsidR="006661EA" w:rsidRPr="006661EA" w:rsidRDefault="006661EA" w:rsidP="006661EA">
      <w:pPr>
        <w:pStyle w:val="ListParagraph"/>
        <w:numPr>
          <w:ilvl w:val="0"/>
          <w:numId w:val="20"/>
        </w:numPr>
        <w:adjustRightInd w:val="0"/>
        <w:snapToGrid w:val="0"/>
        <w:rPr>
          <w:bCs/>
          <w:color w:val="7030A0"/>
          <w:sz w:val="22"/>
          <w:szCs w:val="22"/>
        </w:rPr>
      </w:pPr>
      <w:r w:rsidRPr="006661EA">
        <w:rPr>
          <w:bCs/>
          <w:color w:val="7030A0"/>
          <w:sz w:val="22"/>
          <w:szCs w:val="22"/>
        </w:rPr>
        <w:t xml:space="preserve">Full assembly of </w:t>
      </w:r>
      <w:proofErr w:type="spellStart"/>
      <w:r w:rsidRPr="006661EA">
        <w:rPr>
          <w:bCs/>
          <w:color w:val="7030A0"/>
          <w:sz w:val="22"/>
          <w:szCs w:val="22"/>
        </w:rPr>
        <w:t>Depron</w:t>
      </w:r>
      <w:proofErr w:type="spellEnd"/>
      <w:r w:rsidRPr="006661EA">
        <w:rPr>
          <w:bCs/>
          <w:color w:val="7030A0"/>
          <w:sz w:val="22"/>
          <w:szCs w:val="22"/>
        </w:rPr>
        <w:t xml:space="preserve"> parts</w:t>
      </w:r>
    </w:p>
    <w:p w14:paraId="3447C43B" w14:textId="49E62534" w:rsidR="006661EA" w:rsidRPr="006661EA" w:rsidRDefault="006661EA" w:rsidP="006661EA">
      <w:pPr>
        <w:pStyle w:val="ListParagraph"/>
        <w:numPr>
          <w:ilvl w:val="0"/>
          <w:numId w:val="20"/>
        </w:numPr>
        <w:adjustRightInd w:val="0"/>
        <w:snapToGrid w:val="0"/>
        <w:rPr>
          <w:bCs/>
          <w:color w:val="7030A0"/>
          <w:sz w:val="22"/>
          <w:szCs w:val="22"/>
        </w:rPr>
      </w:pPr>
      <w:proofErr w:type="spellStart"/>
      <w:proofErr w:type="gramStart"/>
      <w:r w:rsidRPr="006661EA">
        <w:rPr>
          <w:bCs/>
          <w:color w:val="7030A0"/>
          <w:sz w:val="22"/>
          <w:szCs w:val="22"/>
        </w:rPr>
        <w:t>Mock up</w:t>
      </w:r>
      <w:proofErr w:type="spellEnd"/>
      <w:proofErr w:type="gramEnd"/>
      <w:r w:rsidRPr="006661EA">
        <w:rPr>
          <w:bCs/>
          <w:color w:val="7030A0"/>
          <w:sz w:val="22"/>
          <w:szCs w:val="22"/>
        </w:rPr>
        <w:t xml:space="preserve"> of grid fins</w:t>
      </w:r>
    </w:p>
    <w:p w14:paraId="0AD3C651" w14:textId="70ABBAE3" w:rsidR="006661EA" w:rsidRPr="006661EA" w:rsidRDefault="006661EA" w:rsidP="006661EA">
      <w:pPr>
        <w:pStyle w:val="ListParagraph"/>
        <w:numPr>
          <w:ilvl w:val="0"/>
          <w:numId w:val="20"/>
        </w:numPr>
        <w:adjustRightInd w:val="0"/>
        <w:snapToGrid w:val="0"/>
        <w:rPr>
          <w:bCs/>
          <w:color w:val="7030A0"/>
          <w:sz w:val="22"/>
          <w:szCs w:val="22"/>
        </w:rPr>
      </w:pPr>
      <w:r w:rsidRPr="006661EA">
        <w:rPr>
          <w:bCs/>
          <w:color w:val="7030A0"/>
          <w:sz w:val="22"/>
          <w:szCs w:val="22"/>
        </w:rPr>
        <w:t xml:space="preserve">Motor mounted in </w:t>
      </w:r>
      <w:proofErr w:type="spellStart"/>
      <w:r w:rsidRPr="006661EA">
        <w:rPr>
          <w:bCs/>
          <w:color w:val="7030A0"/>
          <w:sz w:val="22"/>
          <w:szCs w:val="22"/>
        </w:rPr>
        <w:t>Depron</w:t>
      </w:r>
      <w:proofErr w:type="spellEnd"/>
      <w:r w:rsidRPr="006661EA">
        <w:rPr>
          <w:bCs/>
          <w:color w:val="7030A0"/>
          <w:sz w:val="22"/>
          <w:szCs w:val="22"/>
        </w:rPr>
        <w:t xml:space="preserve"> </w:t>
      </w:r>
      <w:proofErr w:type="gramStart"/>
      <w:r w:rsidRPr="006661EA">
        <w:rPr>
          <w:bCs/>
          <w:color w:val="7030A0"/>
          <w:sz w:val="22"/>
          <w:szCs w:val="22"/>
        </w:rPr>
        <w:t>frame</w:t>
      </w:r>
      <w:proofErr w:type="gramEnd"/>
    </w:p>
    <w:p w14:paraId="5EE08C9B" w14:textId="77777777" w:rsidR="006661EA" w:rsidRPr="006661EA" w:rsidRDefault="006661EA" w:rsidP="006661EA">
      <w:pPr>
        <w:adjustRightInd w:val="0"/>
        <w:snapToGrid w:val="0"/>
        <w:outlineLvl w:val="0"/>
        <w:rPr>
          <w:color w:val="7030A0"/>
          <w:sz w:val="20"/>
          <w:szCs w:val="20"/>
        </w:rPr>
      </w:pPr>
    </w:p>
    <w:p w14:paraId="19F03B2C" w14:textId="77777777" w:rsidR="006661EA" w:rsidRPr="006661EA" w:rsidRDefault="006661EA" w:rsidP="00496311">
      <w:pPr>
        <w:adjustRightInd w:val="0"/>
        <w:snapToGrid w:val="0"/>
        <w:outlineLvl w:val="0"/>
        <w:rPr>
          <w:color w:val="7030A0"/>
          <w:sz w:val="20"/>
          <w:szCs w:val="20"/>
        </w:rPr>
      </w:pPr>
    </w:p>
    <w:p w14:paraId="0FA90D6D" w14:textId="77777777" w:rsidR="006661EA" w:rsidRPr="006661EA" w:rsidRDefault="006661EA" w:rsidP="00496311">
      <w:pPr>
        <w:adjustRightInd w:val="0"/>
        <w:snapToGrid w:val="0"/>
        <w:outlineLvl w:val="0"/>
        <w:rPr>
          <w:color w:val="7030A0"/>
          <w:sz w:val="20"/>
          <w:szCs w:val="20"/>
        </w:rPr>
      </w:pPr>
    </w:p>
    <w:p w14:paraId="39348139" w14:textId="77777777" w:rsidR="006661EA" w:rsidRPr="00095E5D" w:rsidRDefault="006661EA" w:rsidP="006661EA">
      <w:pPr>
        <w:adjustRightInd w:val="0"/>
        <w:snapToGrid w:val="0"/>
        <w:outlineLvl w:val="0"/>
        <w:rPr>
          <w:b/>
          <w:bCs/>
          <w:smallCaps/>
          <w:color w:val="7030A0"/>
          <w:sz w:val="30"/>
          <w:szCs w:val="30"/>
        </w:rPr>
      </w:pPr>
      <w:r w:rsidRPr="00095E5D">
        <w:rPr>
          <w:b/>
          <w:bCs/>
          <w:smallCaps/>
          <w:color w:val="7030A0"/>
          <w:sz w:val="30"/>
          <w:szCs w:val="30"/>
        </w:rPr>
        <w:t>Report 12 AIAA Individuals, Teams, Swarm, Missile</w:t>
      </w:r>
    </w:p>
    <w:p w14:paraId="2E4E32B6"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Due 17 April 2024 8am to kuaerodesign@gmail.com </w:t>
      </w:r>
    </w:p>
    <w:p w14:paraId="08FC4324"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All previous sections +</w:t>
      </w:r>
    </w:p>
    <w:p w14:paraId="50A87972"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Chapter 11 Class II Weight and Balance</w:t>
      </w:r>
    </w:p>
    <w:p w14:paraId="6A47DB2F"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Chapter 12 Class II Systems (as appropriate)</w:t>
      </w:r>
    </w:p>
    <w:p w14:paraId="61B092EF"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lastRenderedPageBreak/>
        <w:t xml:space="preserve">      12.1 Flight Control Systems</w:t>
      </w:r>
    </w:p>
    <w:p w14:paraId="4E01B423"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 xml:space="preserve">      12.2 Fuel System</w:t>
      </w:r>
    </w:p>
    <w:p w14:paraId="32689056"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12.3 Hydraulic System</w:t>
      </w:r>
    </w:p>
    <w:p w14:paraId="7076031D"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12.4 Electrical System</w:t>
      </w:r>
    </w:p>
    <w:p w14:paraId="7A62617F"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12.5 Environmental Control System &amp; Cabin Sterilization</w:t>
      </w:r>
    </w:p>
    <w:p w14:paraId="2B434FFB"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 xml:space="preserve">      5.1. Pressurization System</w:t>
      </w:r>
    </w:p>
    <w:p w14:paraId="506019FD"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 xml:space="preserve">      5.2. Pneumatic System</w:t>
      </w:r>
    </w:p>
    <w:p w14:paraId="11D1D588"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 xml:space="preserve">      5.3. Oxygen System</w:t>
      </w:r>
    </w:p>
    <w:p w14:paraId="39F974FC"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 xml:space="preserve">      5.4. Air Conditioning System</w:t>
      </w:r>
    </w:p>
    <w:p w14:paraId="3209B254"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 xml:space="preserve">      5.5. Cabin Sterilization</w:t>
      </w:r>
    </w:p>
    <w:p w14:paraId="390AFEA2"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12.6 Cockpit Instrumentation</w:t>
      </w:r>
    </w:p>
    <w:p w14:paraId="75D75694"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12.7 De-Icing</w:t>
      </w:r>
    </w:p>
    <w:p w14:paraId="612161C7"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 xml:space="preserve">12.8 Window Rain, </w:t>
      </w:r>
      <w:proofErr w:type="gramStart"/>
      <w:r w:rsidRPr="006661EA">
        <w:rPr>
          <w:color w:val="7030A0"/>
          <w:sz w:val="22"/>
          <w:szCs w:val="22"/>
        </w:rPr>
        <w:t>Fog</w:t>
      </w:r>
      <w:proofErr w:type="gramEnd"/>
      <w:r w:rsidRPr="006661EA">
        <w:rPr>
          <w:color w:val="7030A0"/>
          <w:sz w:val="22"/>
          <w:szCs w:val="22"/>
        </w:rPr>
        <w:t xml:space="preserve"> and Frost Control</w:t>
      </w:r>
    </w:p>
    <w:p w14:paraId="58B0EC6D"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12.9 Escape Systems Ingress/Egress Systems and Compatibility</w:t>
      </w:r>
    </w:p>
    <w:p w14:paraId="166B0956"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12.10 Lavatory, Galley, Water and Waste Systems</w:t>
      </w:r>
    </w:p>
    <w:p w14:paraId="2351E5C3"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12.11 Safety and Survivability</w:t>
      </w:r>
    </w:p>
    <w:p w14:paraId="17E82230"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 xml:space="preserve">12.12 Checked Baggage or Major Cargo Handling Systems </w:t>
      </w:r>
    </w:p>
    <w:p w14:paraId="3F7455B1"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12.13 Cabin Baggage or Infantry Accommodations</w:t>
      </w:r>
    </w:p>
    <w:p w14:paraId="6D08415D"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12.14 Ground Equipment and Vehicles Compatibility</w:t>
      </w:r>
    </w:p>
    <w:p w14:paraId="70C0735C"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Chapter 13 Fault Tree Analysis of Flight Critical Systems</w:t>
      </w:r>
    </w:p>
    <w:p w14:paraId="221683E3"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Chapter Z Compliance Matrix</w:t>
      </w:r>
    </w:p>
    <w:p w14:paraId="54CE71DB" w14:textId="77777777" w:rsidR="006661EA" w:rsidRPr="006661EA" w:rsidRDefault="006661EA" w:rsidP="006661EA">
      <w:pPr>
        <w:adjustRightInd w:val="0"/>
        <w:snapToGrid w:val="0"/>
        <w:outlineLvl w:val="0"/>
        <w:rPr>
          <w:color w:val="7030A0"/>
          <w:sz w:val="22"/>
          <w:szCs w:val="22"/>
        </w:rPr>
      </w:pPr>
      <w:proofErr w:type="spellStart"/>
      <w:r w:rsidRPr="006661EA">
        <w:rPr>
          <w:color w:val="7030A0"/>
          <w:sz w:val="22"/>
          <w:szCs w:val="22"/>
        </w:rPr>
        <w:t>i</w:t>
      </w:r>
      <w:proofErr w:type="spellEnd"/>
      <w:r w:rsidRPr="006661EA">
        <w:rPr>
          <w:color w:val="7030A0"/>
          <w:sz w:val="22"/>
          <w:szCs w:val="22"/>
        </w:rPr>
        <w:t xml:space="preserve">.) Continue long-term projects for coming reports: </w:t>
      </w:r>
    </w:p>
    <w:p w14:paraId="0EF2C8F6"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 xml:space="preserve">   a.) Update Class II Configuration Definition with Class II Weights Information (enter in AAA)</w:t>
      </w:r>
    </w:p>
    <w:p w14:paraId="13143626"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 xml:space="preserve">   b.) Initiate Class II Performance Estimation (enter in AAA)</w:t>
      </w:r>
    </w:p>
    <w:p w14:paraId="096E0CCD"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 xml:space="preserve">   c.) Initiate Class II Cost Analysis </w:t>
      </w:r>
    </w:p>
    <w:p w14:paraId="5DEDC267"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 xml:space="preserve">   d.) Initiate Class II Stability and Control Analysis</w:t>
      </w:r>
    </w:p>
    <w:p w14:paraId="0547D086"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 xml:space="preserve">ii.) List of all team member actions and contributions. Note that some team members may be assigned a "long term" job and may not show up as contributing to this section. That's okay, but it needs to be noted.  </w:t>
      </w:r>
    </w:p>
    <w:p w14:paraId="2F1755C2" w14:textId="77777777" w:rsidR="006661EA" w:rsidRPr="006661EA" w:rsidRDefault="006661EA" w:rsidP="006661EA">
      <w:pPr>
        <w:adjustRightInd w:val="0"/>
        <w:snapToGrid w:val="0"/>
        <w:outlineLvl w:val="0"/>
        <w:rPr>
          <w:color w:val="7030A0"/>
          <w:sz w:val="22"/>
          <w:szCs w:val="22"/>
        </w:rPr>
      </w:pPr>
      <w:r w:rsidRPr="006661EA">
        <w:rPr>
          <w:color w:val="7030A0"/>
          <w:sz w:val="22"/>
          <w:szCs w:val="22"/>
        </w:rPr>
        <w:t>References (always at end of report)</w:t>
      </w:r>
    </w:p>
    <w:p w14:paraId="20B91928" w14:textId="77777777" w:rsidR="00F759D9" w:rsidRPr="006661EA" w:rsidRDefault="00F759D9" w:rsidP="00F759D9">
      <w:pPr>
        <w:adjustRightInd w:val="0"/>
        <w:snapToGrid w:val="0"/>
        <w:outlineLvl w:val="0"/>
        <w:rPr>
          <w:color w:val="7030A0"/>
          <w:sz w:val="22"/>
          <w:szCs w:val="22"/>
        </w:rPr>
      </w:pPr>
    </w:p>
    <w:p w14:paraId="7806DB4F" w14:textId="77777777" w:rsidR="00F759D9" w:rsidRPr="006661EA" w:rsidRDefault="00F759D9" w:rsidP="00F759D9">
      <w:pPr>
        <w:adjustRightInd w:val="0"/>
        <w:snapToGrid w:val="0"/>
        <w:outlineLvl w:val="0"/>
        <w:rPr>
          <w:color w:val="7030A0"/>
          <w:sz w:val="22"/>
          <w:szCs w:val="22"/>
        </w:rPr>
      </w:pPr>
      <w:r w:rsidRPr="006661EA">
        <w:rPr>
          <w:color w:val="7030A0"/>
          <w:sz w:val="22"/>
          <w:szCs w:val="22"/>
        </w:rPr>
        <w:t xml:space="preserve">ii.) List of all team member actions and contributions. Note that some team members may be assigned a "long term" job and may not show up as contributing to this section. That's okay, but it needs to be noted.  </w:t>
      </w:r>
    </w:p>
    <w:p w14:paraId="3A18665A" w14:textId="77777777" w:rsidR="00F759D9" w:rsidRPr="006661EA" w:rsidRDefault="00F759D9" w:rsidP="00F759D9">
      <w:pPr>
        <w:adjustRightInd w:val="0"/>
        <w:snapToGrid w:val="0"/>
        <w:outlineLvl w:val="0"/>
        <w:rPr>
          <w:color w:val="7030A0"/>
          <w:sz w:val="22"/>
          <w:szCs w:val="22"/>
        </w:rPr>
      </w:pPr>
    </w:p>
    <w:p w14:paraId="551B5FE3" w14:textId="77777777" w:rsidR="00F759D9" w:rsidRPr="006661EA" w:rsidRDefault="00F759D9" w:rsidP="00F759D9">
      <w:pPr>
        <w:adjustRightInd w:val="0"/>
        <w:snapToGrid w:val="0"/>
        <w:outlineLvl w:val="0"/>
        <w:rPr>
          <w:color w:val="7030A0"/>
          <w:sz w:val="22"/>
          <w:szCs w:val="22"/>
        </w:rPr>
      </w:pPr>
      <w:r w:rsidRPr="006661EA">
        <w:rPr>
          <w:color w:val="7030A0"/>
          <w:sz w:val="22"/>
          <w:szCs w:val="22"/>
        </w:rPr>
        <w:t>References (always at end of report)</w:t>
      </w:r>
    </w:p>
    <w:p w14:paraId="629737FF" w14:textId="77777777" w:rsidR="00F759D9" w:rsidRDefault="00F759D9" w:rsidP="00496311">
      <w:pPr>
        <w:adjustRightInd w:val="0"/>
        <w:snapToGrid w:val="0"/>
        <w:outlineLvl w:val="0"/>
        <w:rPr>
          <w:color w:val="7030A0"/>
          <w:sz w:val="20"/>
          <w:szCs w:val="20"/>
        </w:rPr>
      </w:pPr>
    </w:p>
    <w:p w14:paraId="05EFE783" w14:textId="77777777" w:rsidR="00095E5D" w:rsidRDefault="00095E5D" w:rsidP="00496311">
      <w:pPr>
        <w:adjustRightInd w:val="0"/>
        <w:snapToGrid w:val="0"/>
        <w:outlineLvl w:val="0"/>
        <w:rPr>
          <w:color w:val="7030A0"/>
          <w:sz w:val="20"/>
          <w:szCs w:val="20"/>
        </w:rPr>
      </w:pPr>
    </w:p>
    <w:p w14:paraId="13F1C907" w14:textId="77777777" w:rsidR="00095E5D" w:rsidRPr="00095E5D" w:rsidRDefault="00095E5D" w:rsidP="00095E5D">
      <w:pPr>
        <w:adjustRightInd w:val="0"/>
        <w:snapToGrid w:val="0"/>
        <w:outlineLvl w:val="0"/>
        <w:rPr>
          <w:color w:val="000000" w:themeColor="text1"/>
          <w:sz w:val="20"/>
          <w:szCs w:val="20"/>
        </w:rPr>
      </w:pPr>
    </w:p>
    <w:p w14:paraId="3DB9D414" w14:textId="1220FD3A" w:rsidR="00095E5D" w:rsidRPr="00095E5D" w:rsidRDefault="00095E5D" w:rsidP="00095E5D">
      <w:pPr>
        <w:rPr>
          <w:b/>
          <w:smallCaps/>
          <w:color w:val="000000" w:themeColor="text1"/>
          <w:sz w:val="30"/>
          <w:szCs w:val="30"/>
        </w:rPr>
      </w:pPr>
      <w:r w:rsidRPr="00095E5D">
        <w:rPr>
          <w:b/>
          <w:smallCaps/>
          <w:color w:val="000000" w:themeColor="text1"/>
          <w:sz w:val="30"/>
          <w:szCs w:val="30"/>
        </w:rPr>
        <w:t>Report 1</w:t>
      </w:r>
      <w:r>
        <w:rPr>
          <w:b/>
          <w:smallCaps/>
          <w:color w:val="000000" w:themeColor="text1"/>
          <w:sz w:val="30"/>
          <w:szCs w:val="30"/>
        </w:rPr>
        <w:t>3</w:t>
      </w:r>
      <w:r w:rsidRPr="00095E5D">
        <w:rPr>
          <w:b/>
          <w:smallCaps/>
          <w:color w:val="000000" w:themeColor="text1"/>
          <w:sz w:val="30"/>
          <w:szCs w:val="30"/>
        </w:rPr>
        <w:tab/>
        <w:t>Coleopters</w:t>
      </w:r>
    </w:p>
    <w:p w14:paraId="1D09E87F" w14:textId="35ACB328" w:rsidR="00095E5D" w:rsidRPr="00095E5D" w:rsidRDefault="00095E5D" w:rsidP="00095E5D">
      <w:pPr>
        <w:adjustRightInd w:val="0"/>
        <w:snapToGrid w:val="0"/>
        <w:rPr>
          <w:bCs/>
          <w:color w:val="000000" w:themeColor="text1"/>
          <w:sz w:val="22"/>
          <w:szCs w:val="22"/>
        </w:rPr>
      </w:pPr>
      <w:r w:rsidRPr="00095E5D">
        <w:rPr>
          <w:bCs/>
          <w:color w:val="000000" w:themeColor="text1"/>
          <w:sz w:val="22"/>
          <w:szCs w:val="22"/>
        </w:rPr>
        <w:t xml:space="preserve">Due </w:t>
      </w:r>
      <w:r>
        <w:rPr>
          <w:bCs/>
          <w:color w:val="000000" w:themeColor="text1"/>
          <w:sz w:val="22"/>
          <w:szCs w:val="22"/>
        </w:rPr>
        <w:t>24</w:t>
      </w:r>
      <w:r w:rsidRPr="00095E5D">
        <w:rPr>
          <w:bCs/>
          <w:color w:val="000000" w:themeColor="text1"/>
          <w:sz w:val="22"/>
          <w:szCs w:val="22"/>
        </w:rPr>
        <w:t xml:space="preserve"> April 2024 8am to </w:t>
      </w:r>
      <w:hyperlink r:id="rId25" w:history="1">
        <w:r w:rsidRPr="00095E5D">
          <w:rPr>
            <w:rStyle w:val="Hyperlink"/>
            <w:bCs/>
            <w:color w:val="000000" w:themeColor="text1"/>
            <w:sz w:val="22"/>
            <w:szCs w:val="22"/>
          </w:rPr>
          <w:t>kuaerodesign@gmail.com</w:t>
        </w:r>
      </w:hyperlink>
    </w:p>
    <w:p w14:paraId="202912D3" w14:textId="77777777" w:rsidR="00095E5D" w:rsidRPr="00095E5D" w:rsidRDefault="00095E5D" w:rsidP="00095E5D">
      <w:pPr>
        <w:adjustRightInd w:val="0"/>
        <w:snapToGrid w:val="0"/>
        <w:rPr>
          <w:bCs/>
          <w:color w:val="000000" w:themeColor="text1"/>
          <w:sz w:val="22"/>
          <w:szCs w:val="22"/>
        </w:rPr>
      </w:pPr>
      <w:r w:rsidRPr="00095E5D">
        <w:rPr>
          <w:bCs/>
          <w:color w:val="000000" w:themeColor="text1"/>
          <w:sz w:val="22"/>
          <w:szCs w:val="22"/>
        </w:rPr>
        <w:t xml:space="preserve">Refine cut parts, demonstrate fit checks, </w:t>
      </w:r>
      <w:proofErr w:type="gramStart"/>
      <w:r w:rsidRPr="00095E5D">
        <w:rPr>
          <w:bCs/>
          <w:color w:val="000000" w:themeColor="text1"/>
          <w:sz w:val="22"/>
          <w:szCs w:val="22"/>
        </w:rPr>
        <w:t>mock up</w:t>
      </w:r>
      <w:proofErr w:type="gramEnd"/>
      <w:r w:rsidRPr="00095E5D">
        <w:rPr>
          <w:bCs/>
          <w:color w:val="000000" w:themeColor="text1"/>
          <w:sz w:val="22"/>
          <w:szCs w:val="22"/>
        </w:rPr>
        <w:t xml:space="preserve"> first incarnation of grid fins and take pictures of </w:t>
      </w:r>
    </w:p>
    <w:p w14:paraId="62C3F574" w14:textId="77777777" w:rsidR="00095E5D" w:rsidRPr="00095E5D" w:rsidRDefault="00095E5D" w:rsidP="00095E5D">
      <w:pPr>
        <w:adjustRightInd w:val="0"/>
        <w:snapToGrid w:val="0"/>
        <w:rPr>
          <w:bCs/>
          <w:color w:val="000000" w:themeColor="text1"/>
          <w:sz w:val="22"/>
          <w:szCs w:val="22"/>
        </w:rPr>
      </w:pPr>
    </w:p>
    <w:p w14:paraId="12AC43F3" w14:textId="77777777" w:rsidR="00095E5D" w:rsidRPr="00095E5D" w:rsidRDefault="00095E5D" w:rsidP="00095E5D">
      <w:pPr>
        <w:pStyle w:val="ListParagraph"/>
        <w:numPr>
          <w:ilvl w:val="0"/>
          <w:numId w:val="21"/>
        </w:numPr>
        <w:adjustRightInd w:val="0"/>
        <w:snapToGrid w:val="0"/>
        <w:rPr>
          <w:bCs/>
          <w:color w:val="000000" w:themeColor="text1"/>
          <w:sz w:val="22"/>
          <w:szCs w:val="22"/>
        </w:rPr>
      </w:pPr>
      <w:r w:rsidRPr="00095E5D">
        <w:rPr>
          <w:bCs/>
          <w:color w:val="000000" w:themeColor="text1"/>
          <w:sz w:val="22"/>
          <w:szCs w:val="22"/>
        </w:rPr>
        <w:t xml:space="preserve">Mocked up figures cut from foam core or </w:t>
      </w:r>
      <w:proofErr w:type="spellStart"/>
      <w:r w:rsidRPr="00095E5D">
        <w:rPr>
          <w:bCs/>
          <w:color w:val="000000" w:themeColor="text1"/>
          <w:sz w:val="22"/>
          <w:szCs w:val="22"/>
        </w:rPr>
        <w:t>Depron</w:t>
      </w:r>
      <w:proofErr w:type="spellEnd"/>
      <w:r w:rsidRPr="00095E5D">
        <w:rPr>
          <w:bCs/>
          <w:color w:val="000000" w:themeColor="text1"/>
          <w:sz w:val="22"/>
          <w:szCs w:val="22"/>
        </w:rPr>
        <w:t xml:space="preserve"> and </w:t>
      </w:r>
      <w:proofErr w:type="gramStart"/>
      <w:r w:rsidRPr="00095E5D">
        <w:rPr>
          <w:bCs/>
          <w:color w:val="000000" w:themeColor="text1"/>
          <w:sz w:val="22"/>
          <w:szCs w:val="22"/>
        </w:rPr>
        <w:t>assembled</w:t>
      </w:r>
      <w:proofErr w:type="gramEnd"/>
    </w:p>
    <w:p w14:paraId="75B78ED3" w14:textId="77777777" w:rsidR="00095E5D" w:rsidRPr="00095E5D" w:rsidRDefault="00095E5D" w:rsidP="00095E5D">
      <w:pPr>
        <w:pStyle w:val="ListParagraph"/>
        <w:numPr>
          <w:ilvl w:val="0"/>
          <w:numId w:val="21"/>
        </w:numPr>
        <w:adjustRightInd w:val="0"/>
        <w:snapToGrid w:val="0"/>
        <w:rPr>
          <w:bCs/>
          <w:color w:val="000000" w:themeColor="text1"/>
          <w:sz w:val="22"/>
          <w:szCs w:val="22"/>
        </w:rPr>
      </w:pPr>
      <w:r w:rsidRPr="00095E5D">
        <w:rPr>
          <w:bCs/>
          <w:color w:val="000000" w:themeColor="text1"/>
          <w:sz w:val="22"/>
          <w:szCs w:val="22"/>
        </w:rPr>
        <w:t xml:space="preserve">.jpgs of all parts to be laser </w:t>
      </w:r>
      <w:proofErr w:type="gramStart"/>
      <w:r w:rsidRPr="00095E5D">
        <w:rPr>
          <w:bCs/>
          <w:color w:val="000000" w:themeColor="text1"/>
          <w:sz w:val="22"/>
          <w:szCs w:val="22"/>
        </w:rPr>
        <w:t>cut</w:t>
      </w:r>
      <w:proofErr w:type="gramEnd"/>
    </w:p>
    <w:p w14:paraId="1DEF34C8" w14:textId="77777777" w:rsidR="00095E5D" w:rsidRPr="00095E5D" w:rsidRDefault="00095E5D" w:rsidP="00095E5D">
      <w:pPr>
        <w:pStyle w:val="ListParagraph"/>
        <w:numPr>
          <w:ilvl w:val="0"/>
          <w:numId w:val="21"/>
        </w:numPr>
        <w:adjustRightInd w:val="0"/>
        <w:snapToGrid w:val="0"/>
        <w:rPr>
          <w:bCs/>
          <w:color w:val="000000" w:themeColor="text1"/>
          <w:sz w:val="22"/>
          <w:szCs w:val="22"/>
        </w:rPr>
      </w:pPr>
      <w:r w:rsidRPr="00095E5D">
        <w:rPr>
          <w:bCs/>
          <w:color w:val="000000" w:themeColor="text1"/>
          <w:sz w:val="22"/>
          <w:szCs w:val="22"/>
        </w:rPr>
        <w:t xml:space="preserve">Full assembly of </w:t>
      </w:r>
      <w:proofErr w:type="spellStart"/>
      <w:r w:rsidRPr="00095E5D">
        <w:rPr>
          <w:bCs/>
          <w:color w:val="000000" w:themeColor="text1"/>
          <w:sz w:val="22"/>
          <w:szCs w:val="22"/>
        </w:rPr>
        <w:t>Depron</w:t>
      </w:r>
      <w:proofErr w:type="spellEnd"/>
      <w:r w:rsidRPr="00095E5D">
        <w:rPr>
          <w:bCs/>
          <w:color w:val="000000" w:themeColor="text1"/>
          <w:sz w:val="22"/>
          <w:szCs w:val="22"/>
        </w:rPr>
        <w:t xml:space="preserve"> parts</w:t>
      </w:r>
    </w:p>
    <w:p w14:paraId="7CC8A75B" w14:textId="77777777" w:rsidR="00095E5D" w:rsidRPr="00095E5D" w:rsidRDefault="00095E5D" w:rsidP="00095E5D">
      <w:pPr>
        <w:pStyle w:val="ListParagraph"/>
        <w:numPr>
          <w:ilvl w:val="0"/>
          <w:numId w:val="21"/>
        </w:numPr>
        <w:adjustRightInd w:val="0"/>
        <w:snapToGrid w:val="0"/>
        <w:rPr>
          <w:bCs/>
          <w:color w:val="000000" w:themeColor="text1"/>
          <w:sz w:val="22"/>
          <w:szCs w:val="22"/>
        </w:rPr>
      </w:pPr>
      <w:proofErr w:type="spellStart"/>
      <w:proofErr w:type="gramStart"/>
      <w:r w:rsidRPr="00095E5D">
        <w:rPr>
          <w:bCs/>
          <w:color w:val="000000" w:themeColor="text1"/>
          <w:sz w:val="22"/>
          <w:szCs w:val="22"/>
        </w:rPr>
        <w:t>Mock up</w:t>
      </w:r>
      <w:proofErr w:type="spellEnd"/>
      <w:proofErr w:type="gramEnd"/>
      <w:r w:rsidRPr="00095E5D">
        <w:rPr>
          <w:bCs/>
          <w:color w:val="000000" w:themeColor="text1"/>
          <w:sz w:val="22"/>
          <w:szCs w:val="22"/>
        </w:rPr>
        <w:t xml:space="preserve"> of grid fins</w:t>
      </w:r>
    </w:p>
    <w:p w14:paraId="38C951EF" w14:textId="77777777" w:rsidR="00095E5D" w:rsidRPr="00095E5D" w:rsidRDefault="00095E5D" w:rsidP="00095E5D">
      <w:pPr>
        <w:pStyle w:val="ListParagraph"/>
        <w:numPr>
          <w:ilvl w:val="0"/>
          <w:numId w:val="21"/>
        </w:numPr>
        <w:adjustRightInd w:val="0"/>
        <w:snapToGrid w:val="0"/>
        <w:rPr>
          <w:bCs/>
          <w:color w:val="000000" w:themeColor="text1"/>
          <w:sz w:val="22"/>
          <w:szCs w:val="22"/>
        </w:rPr>
      </w:pPr>
      <w:r w:rsidRPr="00095E5D">
        <w:rPr>
          <w:bCs/>
          <w:color w:val="000000" w:themeColor="text1"/>
          <w:sz w:val="22"/>
          <w:szCs w:val="22"/>
        </w:rPr>
        <w:t xml:space="preserve">Motor mounted in </w:t>
      </w:r>
      <w:proofErr w:type="spellStart"/>
      <w:r w:rsidRPr="00095E5D">
        <w:rPr>
          <w:bCs/>
          <w:color w:val="000000" w:themeColor="text1"/>
          <w:sz w:val="22"/>
          <w:szCs w:val="22"/>
        </w:rPr>
        <w:t>Depron</w:t>
      </w:r>
      <w:proofErr w:type="spellEnd"/>
      <w:r w:rsidRPr="00095E5D">
        <w:rPr>
          <w:bCs/>
          <w:color w:val="000000" w:themeColor="text1"/>
          <w:sz w:val="22"/>
          <w:szCs w:val="22"/>
        </w:rPr>
        <w:t xml:space="preserve"> </w:t>
      </w:r>
      <w:proofErr w:type="gramStart"/>
      <w:r w:rsidRPr="00095E5D">
        <w:rPr>
          <w:bCs/>
          <w:color w:val="000000" w:themeColor="text1"/>
          <w:sz w:val="22"/>
          <w:szCs w:val="22"/>
        </w:rPr>
        <w:t>frame</w:t>
      </w:r>
      <w:proofErr w:type="gramEnd"/>
    </w:p>
    <w:p w14:paraId="5FAD3C5E" w14:textId="77777777" w:rsidR="00095E5D" w:rsidRDefault="00095E5D" w:rsidP="00496311">
      <w:pPr>
        <w:adjustRightInd w:val="0"/>
        <w:snapToGrid w:val="0"/>
        <w:outlineLvl w:val="0"/>
        <w:rPr>
          <w:color w:val="7030A0"/>
          <w:sz w:val="20"/>
          <w:szCs w:val="20"/>
        </w:rPr>
      </w:pPr>
    </w:p>
    <w:p w14:paraId="669DD243" w14:textId="77777777" w:rsidR="00254AF6" w:rsidRPr="00254AF6" w:rsidRDefault="00254AF6" w:rsidP="00496311">
      <w:pPr>
        <w:adjustRightInd w:val="0"/>
        <w:snapToGrid w:val="0"/>
        <w:outlineLvl w:val="0"/>
        <w:rPr>
          <w:color w:val="000000" w:themeColor="text1"/>
          <w:sz w:val="20"/>
          <w:szCs w:val="20"/>
        </w:rPr>
      </w:pPr>
    </w:p>
    <w:p w14:paraId="7BCCFE55" w14:textId="0E76D5D5" w:rsidR="00095E5D" w:rsidRPr="00095E5D" w:rsidRDefault="00254AF6" w:rsidP="00095E5D">
      <w:pPr>
        <w:adjustRightInd w:val="0"/>
        <w:snapToGrid w:val="0"/>
        <w:outlineLvl w:val="0"/>
        <w:rPr>
          <w:b/>
          <w:bCs/>
          <w:smallCaps/>
          <w:color w:val="000000" w:themeColor="text1"/>
          <w:sz w:val="30"/>
          <w:szCs w:val="30"/>
        </w:rPr>
      </w:pPr>
      <w:r w:rsidRPr="00254AF6">
        <w:rPr>
          <w:b/>
          <w:bCs/>
          <w:smallCaps/>
          <w:color w:val="000000" w:themeColor="text1"/>
          <w:sz w:val="30"/>
          <w:szCs w:val="30"/>
        </w:rPr>
        <w:t>Report 1</w:t>
      </w:r>
      <w:r w:rsidRPr="00095E5D">
        <w:rPr>
          <w:b/>
          <w:bCs/>
          <w:smallCaps/>
          <w:color w:val="000000" w:themeColor="text1"/>
          <w:sz w:val="30"/>
          <w:szCs w:val="30"/>
        </w:rPr>
        <w:t>3</w:t>
      </w:r>
      <w:r w:rsidR="00095E5D" w:rsidRPr="00095E5D">
        <w:rPr>
          <w:b/>
          <w:bCs/>
          <w:smallCaps/>
          <w:color w:val="000000" w:themeColor="text1"/>
          <w:sz w:val="30"/>
          <w:szCs w:val="30"/>
        </w:rPr>
        <w:t xml:space="preserve"> AIAA Individuals, Teams, Swarm, Missile</w:t>
      </w:r>
    </w:p>
    <w:p w14:paraId="77AEFE71" w14:textId="77777777" w:rsidR="00095E5D" w:rsidRDefault="00095E5D" w:rsidP="00095E5D">
      <w:pPr>
        <w:adjustRightInd w:val="0"/>
        <w:snapToGrid w:val="0"/>
        <w:outlineLvl w:val="0"/>
        <w:rPr>
          <w:color w:val="000000" w:themeColor="text1"/>
          <w:sz w:val="20"/>
          <w:szCs w:val="20"/>
        </w:rPr>
      </w:pPr>
      <w:r>
        <w:rPr>
          <w:color w:val="000000" w:themeColor="text1"/>
          <w:sz w:val="20"/>
          <w:szCs w:val="20"/>
        </w:rPr>
        <w:t xml:space="preserve">Due 24 April 2024 </w:t>
      </w:r>
      <w:r w:rsidRPr="00CB2688">
        <w:rPr>
          <w:bCs/>
          <w:color w:val="000000" w:themeColor="text1"/>
          <w:sz w:val="20"/>
          <w:szCs w:val="20"/>
        </w:rPr>
        <w:t>8am to kuaerodesign@gmail.com</w:t>
      </w:r>
    </w:p>
    <w:p w14:paraId="2E5E6E02" w14:textId="77777777" w:rsidR="00095E5D" w:rsidRPr="00254AF6" w:rsidRDefault="00095E5D" w:rsidP="00254AF6">
      <w:pPr>
        <w:adjustRightInd w:val="0"/>
        <w:snapToGrid w:val="0"/>
        <w:outlineLvl w:val="0"/>
        <w:rPr>
          <w:color w:val="000000" w:themeColor="text1"/>
          <w:sz w:val="20"/>
          <w:szCs w:val="20"/>
        </w:rPr>
      </w:pPr>
    </w:p>
    <w:p w14:paraId="1826213F" w14:textId="77777777" w:rsidR="00254AF6" w:rsidRPr="00254AF6" w:rsidRDefault="00254AF6" w:rsidP="00254AF6">
      <w:pPr>
        <w:adjustRightInd w:val="0"/>
        <w:snapToGrid w:val="0"/>
        <w:outlineLvl w:val="0"/>
        <w:rPr>
          <w:color w:val="000000" w:themeColor="text1"/>
          <w:sz w:val="20"/>
          <w:szCs w:val="20"/>
        </w:rPr>
      </w:pPr>
      <w:r w:rsidRPr="00254AF6">
        <w:rPr>
          <w:color w:val="000000" w:themeColor="text1"/>
          <w:sz w:val="20"/>
          <w:szCs w:val="20"/>
        </w:rPr>
        <w:t>All previous sections +</w:t>
      </w:r>
    </w:p>
    <w:p w14:paraId="09D61BF9" w14:textId="77777777" w:rsidR="00254AF6" w:rsidRPr="00254AF6" w:rsidRDefault="00254AF6" w:rsidP="00254AF6">
      <w:pPr>
        <w:adjustRightInd w:val="0"/>
        <w:snapToGrid w:val="0"/>
        <w:outlineLvl w:val="0"/>
        <w:rPr>
          <w:color w:val="000000" w:themeColor="text1"/>
          <w:sz w:val="20"/>
          <w:szCs w:val="20"/>
        </w:rPr>
      </w:pPr>
      <w:r w:rsidRPr="00254AF6">
        <w:rPr>
          <w:color w:val="000000" w:themeColor="text1"/>
          <w:sz w:val="20"/>
          <w:szCs w:val="20"/>
        </w:rPr>
        <w:t>Chapter 14 Class II Stability and Control</w:t>
      </w:r>
    </w:p>
    <w:p w14:paraId="75FBC7C4" w14:textId="77777777" w:rsidR="00254AF6" w:rsidRPr="00254AF6" w:rsidRDefault="00254AF6" w:rsidP="00254AF6">
      <w:pPr>
        <w:adjustRightInd w:val="0"/>
        <w:snapToGrid w:val="0"/>
        <w:outlineLvl w:val="0"/>
        <w:rPr>
          <w:color w:val="000000" w:themeColor="text1"/>
          <w:sz w:val="20"/>
          <w:szCs w:val="20"/>
        </w:rPr>
      </w:pPr>
      <w:r w:rsidRPr="00254AF6">
        <w:rPr>
          <w:color w:val="000000" w:themeColor="text1"/>
          <w:sz w:val="20"/>
          <w:szCs w:val="20"/>
        </w:rPr>
        <w:t>Chapter 15 Class II Performance with Electric Motors and Energy Handling</w:t>
      </w:r>
    </w:p>
    <w:p w14:paraId="572B9FC4" w14:textId="7D492DE3" w:rsidR="00254AF6" w:rsidRPr="00254AF6" w:rsidRDefault="00254AF6" w:rsidP="00254AF6">
      <w:pPr>
        <w:adjustRightInd w:val="0"/>
        <w:snapToGrid w:val="0"/>
        <w:outlineLvl w:val="0"/>
        <w:rPr>
          <w:color w:val="000000" w:themeColor="text1"/>
          <w:sz w:val="20"/>
          <w:szCs w:val="20"/>
        </w:rPr>
      </w:pPr>
      <w:r w:rsidRPr="00254AF6">
        <w:rPr>
          <w:color w:val="000000" w:themeColor="text1"/>
          <w:sz w:val="20"/>
          <w:szCs w:val="20"/>
        </w:rPr>
        <w:t>Chapter 1</w:t>
      </w:r>
      <w:r w:rsidR="009871F2">
        <w:rPr>
          <w:color w:val="000000" w:themeColor="text1"/>
          <w:sz w:val="20"/>
          <w:szCs w:val="20"/>
        </w:rPr>
        <w:t>6</w:t>
      </w:r>
      <w:r w:rsidRPr="00254AF6">
        <w:rPr>
          <w:color w:val="000000" w:themeColor="text1"/>
          <w:sz w:val="20"/>
          <w:szCs w:val="20"/>
        </w:rPr>
        <w:t>: Advanced CAD 3-View, Situational Rendering &amp; Exploded View</w:t>
      </w:r>
    </w:p>
    <w:p w14:paraId="14D2BCBB" w14:textId="77777777" w:rsidR="00254AF6" w:rsidRPr="00254AF6" w:rsidRDefault="00254AF6" w:rsidP="00254AF6">
      <w:pPr>
        <w:adjustRightInd w:val="0"/>
        <w:snapToGrid w:val="0"/>
        <w:outlineLvl w:val="0"/>
        <w:rPr>
          <w:color w:val="000000" w:themeColor="text1"/>
          <w:sz w:val="20"/>
          <w:szCs w:val="20"/>
        </w:rPr>
      </w:pPr>
      <w:r w:rsidRPr="00254AF6">
        <w:rPr>
          <w:color w:val="000000" w:themeColor="text1"/>
          <w:sz w:val="20"/>
          <w:szCs w:val="20"/>
        </w:rPr>
        <w:t> </w:t>
      </w:r>
    </w:p>
    <w:p w14:paraId="0641D6EF" w14:textId="77777777" w:rsidR="00254AF6" w:rsidRPr="00254AF6" w:rsidRDefault="00254AF6" w:rsidP="00254AF6">
      <w:pPr>
        <w:adjustRightInd w:val="0"/>
        <w:snapToGrid w:val="0"/>
        <w:outlineLvl w:val="0"/>
        <w:rPr>
          <w:color w:val="000000" w:themeColor="text1"/>
          <w:sz w:val="20"/>
          <w:szCs w:val="20"/>
        </w:rPr>
      </w:pPr>
      <w:r w:rsidRPr="00254AF6">
        <w:rPr>
          <w:color w:val="000000" w:themeColor="text1"/>
          <w:sz w:val="20"/>
          <w:szCs w:val="20"/>
        </w:rPr>
        <w:t>Chapter Z Compliance Matrix</w:t>
      </w:r>
    </w:p>
    <w:p w14:paraId="1DBC9125" w14:textId="64C8A385" w:rsidR="00254AF6" w:rsidRPr="00254AF6" w:rsidRDefault="00254AF6" w:rsidP="00254AF6">
      <w:pPr>
        <w:adjustRightInd w:val="0"/>
        <w:snapToGrid w:val="0"/>
        <w:outlineLvl w:val="0"/>
        <w:rPr>
          <w:color w:val="000000" w:themeColor="text1"/>
          <w:sz w:val="20"/>
          <w:szCs w:val="20"/>
        </w:rPr>
      </w:pPr>
      <w:proofErr w:type="spellStart"/>
      <w:r w:rsidRPr="00254AF6">
        <w:rPr>
          <w:color w:val="000000" w:themeColor="text1"/>
          <w:sz w:val="20"/>
          <w:szCs w:val="20"/>
        </w:rPr>
        <w:t>i</w:t>
      </w:r>
      <w:proofErr w:type="spellEnd"/>
      <w:r w:rsidRPr="00254AF6">
        <w:rPr>
          <w:color w:val="000000" w:themeColor="text1"/>
          <w:sz w:val="20"/>
          <w:szCs w:val="20"/>
        </w:rPr>
        <w:t xml:space="preserve">.) List of all team member actions and contributions. Note that some team members may be assigned a "long term" job and may not show up as contributing to this section. That's okay, but it needs to be noted.  </w:t>
      </w:r>
    </w:p>
    <w:p w14:paraId="1FAB844B" w14:textId="34632E75" w:rsidR="00254AF6" w:rsidRDefault="00254AF6" w:rsidP="00496311">
      <w:pPr>
        <w:adjustRightInd w:val="0"/>
        <w:snapToGrid w:val="0"/>
        <w:outlineLvl w:val="0"/>
        <w:rPr>
          <w:color w:val="000000" w:themeColor="text1"/>
          <w:sz w:val="20"/>
          <w:szCs w:val="20"/>
        </w:rPr>
      </w:pPr>
      <w:r w:rsidRPr="00254AF6">
        <w:rPr>
          <w:color w:val="000000" w:themeColor="text1"/>
          <w:sz w:val="20"/>
          <w:szCs w:val="20"/>
        </w:rPr>
        <w:t>References (always at end of report)</w:t>
      </w:r>
    </w:p>
    <w:p w14:paraId="5F44B3AE" w14:textId="77777777" w:rsidR="009871F2" w:rsidRDefault="009871F2" w:rsidP="00496311">
      <w:pPr>
        <w:adjustRightInd w:val="0"/>
        <w:snapToGrid w:val="0"/>
        <w:outlineLvl w:val="0"/>
        <w:rPr>
          <w:color w:val="000000" w:themeColor="text1"/>
          <w:sz w:val="20"/>
          <w:szCs w:val="20"/>
        </w:rPr>
      </w:pPr>
    </w:p>
    <w:p w14:paraId="7F8A2CCC" w14:textId="6B0AB71D" w:rsidR="009871F2" w:rsidRPr="00095E5D" w:rsidRDefault="009871F2" w:rsidP="009871F2">
      <w:pPr>
        <w:adjustRightInd w:val="0"/>
        <w:snapToGrid w:val="0"/>
        <w:outlineLvl w:val="0"/>
        <w:rPr>
          <w:b/>
          <w:bCs/>
          <w:smallCaps/>
          <w:color w:val="000000" w:themeColor="text1"/>
          <w:sz w:val="30"/>
          <w:szCs w:val="30"/>
        </w:rPr>
      </w:pPr>
      <w:r w:rsidRPr="00254AF6">
        <w:rPr>
          <w:b/>
          <w:bCs/>
          <w:smallCaps/>
          <w:color w:val="000000" w:themeColor="text1"/>
          <w:sz w:val="30"/>
          <w:szCs w:val="30"/>
        </w:rPr>
        <w:t>Report 1</w:t>
      </w:r>
      <w:r>
        <w:rPr>
          <w:b/>
          <w:bCs/>
          <w:smallCaps/>
          <w:color w:val="000000" w:themeColor="text1"/>
          <w:sz w:val="30"/>
          <w:szCs w:val="30"/>
        </w:rPr>
        <w:t>4</w:t>
      </w:r>
      <w:r w:rsidRPr="00095E5D">
        <w:rPr>
          <w:b/>
          <w:bCs/>
          <w:smallCaps/>
          <w:color w:val="000000" w:themeColor="text1"/>
          <w:sz w:val="30"/>
          <w:szCs w:val="30"/>
        </w:rPr>
        <w:t xml:space="preserve"> AIAA Individuals, Teams, Swarm, Missile</w:t>
      </w:r>
    </w:p>
    <w:p w14:paraId="72E58DEF" w14:textId="08146D56" w:rsidR="009871F2" w:rsidRDefault="009871F2" w:rsidP="009871F2">
      <w:pPr>
        <w:adjustRightInd w:val="0"/>
        <w:snapToGrid w:val="0"/>
        <w:outlineLvl w:val="0"/>
        <w:rPr>
          <w:color w:val="000000" w:themeColor="text1"/>
          <w:sz w:val="20"/>
          <w:szCs w:val="20"/>
        </w:rPr>
      </w:pPr>
      <w:r>
        <w:rPr>
          <w:color w:val="000000" w:themeColor="text1"/>
          <w:sz w:val="20"/>
          <w:szCs w:val="20"/>
        </w:rPr>
        <w:t xml:space="preserve">Due </w:t>
      </w:r>
      <w:r>
        <w:rPr>
          <w:color w:val="000000" w:themeColor="text1"/>
          <w:sz w:val="20"/>
          <w:szCs w:val="20"/>
        </w:rPr>
        <w:t>1 May</w:t>
      </w:r>
      <w:r>
        <w:rPr>
          <w:color w:val="000000" w:themeColor="text1"/>
          <w:sz w:val="20"/>
          <w:szCs w:val="20"/>
        </w:rPr>
        <w:t xml:space="preserve"> 2024 </w:t>
      </w:r>
      <w:r w:rsidRPr="00CB2688">
        <w:rPr>
          <w:bCs/>
          <w:color w:val="000000" w:themeColor="text1"/>
          <w:sz w:val="20"/>
          <w:szCs w:val="20"/>
        </w:rPr>
        <w:t>8am to kuaerodesign@gmail.com</w:t>
      </w:r>
    </w:p>
    <w:p w14:paraId="6B830561" w14:textId="77777777" w:rsidR="009871F2" w:rsidRPr="00254AF6" w:rsidRDefault="009871F2" w:rsidP="009871F2">
      <w:pPr>
        <w:adjustRightInd w:val="0"/>
        <w:snapToGrid w:val="0"/>
        <w:outlineLvl w:val="0"/>
        <w:rPr>
          <w:color w:val="000000" w:themeColor="text1"/>
          <w:sz w:val="20"/>
          <w:szCs w:val="20"/>
        </w:rPr>
      </w:pPr>
    </w:p>
    <w:p w14:paraId="1C72484F" w14:textId="77777777" w:rsidR="009871F2" w:rsidRPr="00254AF6" w:rsidRDefault="009871F2" w:rsidP="009871F2">
      <w:pPr>
        <w:adjustRightInd w:val="0"/>
        <w:snapToGrid w:val="0"/>
        <w:outlineLvl w:val="0"/>
        <w:rPr>
          <w:color w:val="000000" w:themeColor="text1"/>
          <w:sz w:val="20"/>
          <w:szCs w:val="20"/>
        </w:rPr>
      </w:pPr>
      <w:r w:rsidRPr="00254AF6">
        <w:rPr>
          <w:color w:val="000000" w:themeColor="text1"/>
          <w:sz w:val="20"/>
          <w:szCs w:val="20"/>
        </w:rPr>
        <w:t>All previous sections +</w:t>
      </w:r>
    </w:p>
    <w:p w14:paraId="39F454DC" w14:textId="77777777" w:rsidR="009871F2" w:rsidRPr="00254AF6" w:rsidRDefault="009871F2" w:rsidP="009871F2">
      <w:pPr>
        <w:adjustRightInd w:val="0"/>
        <w:snapToGrid w:val="0"/>
        <w:outlineLvl w:val="0"/>
        <w:rPr>
          <w:color w:val="000000" w:themeColor="text1"/>
          <w:sz w:val="20"/>
          <w:szCs w:val="20"/>
        </w:rPr>
      </w:pPr>
      <w:r w:rsidRPr="00254AF6">
        <w:rPr>
          <w:color w:val="000000" w:themeColor="text1"/>
          <w:sz w:val="20"/>
          <w:szCs w:val="20"/>
        </w:rPr>
        <w:t>Chapter 17 Manufacturing, Fielding, Logistics, Handling &amp; Deployment</w:t>
      </w:r>
    </w:p>
    <w:p w14:paraId="6D6843A0" w14:textId="77777777" w:rsidR="009871F2" w:rsidRPr="00254AF6" w:rsidRDefault="009871F2" w:rsidP="009871F2">
      <w:pPr>
        <w:adjustRightInd w:val="0"/>
        <w:snapToGrid w:val="0"/>
        <w:outlineLvl w:val="0"/>
        <w:rPr>
          <w:color w:val="000000" w:themeColor="text1"/>
          <w:sz w:val="20"/>
          <w:szCs w:val="20"/>
        </w:rPr>
      </w:pPr>
      <w:r w:rsidRPr="00254AF6">
        <w:rPr>
          <w:color w:val="000000" w:themeColor="text1"/>
          <w:sz w:val="20"/>
          <w:szCs w:val="20"/>
        </w:rPr>
        <w:t xml:space="preserve">Chapter 18 Class II Cost Analysis </w:t>
      </w:r>
    </w:p>
    <w:p w14:paraId="53F74ACF" w14:textId="77777777" w:rsidR="009871F2" w:rsidRPr="00254AF6" w:rsidRDefault="009871F2" w:rsidP="009871F2">
      <w:pPr>
        <w:adjustRightInd w:val="0"/>
        <w:snapToGrid w:val="0"/>
        <w:outlineLvl w:val="0"/>
        <w:rPr>
          <w:color w:val="000000" w:themeColor="text1"/>
          <w:sz w:val="20"/>
          <w:szCs w:val="20"/>
        </w:rPr>
      </w:pPr>
      <w:r w:rsidRPr="00254AF6">
        <w:rPr>
          <w:color w:val="000000" w:themeColor="text1"/>
          <w:sz w:val="20"/>
          <w:szCs w:val="20"/>
        </w:rPr>
        <w:t> </w:t>
      </w:r>
    </w:p>
    <w:p w14:paraId="50FDC070" w14:textId="77777777" w:rsidR="009871F2" w:rsidRPr="00254AF6" w:rsidRDefault="009871F2" w:rsidP="009871F2">
      <w:pPr>
        <w:adjustRightInd w:val="0"/>
        <w:snapToGrid w:val="0"/>
        <w:outlineLvl w:val="0"/>
        <w:rPr>
          <w:color w:val="000000" w:themeColor="text1"/>
          <w:sz w:val="20"/>
          <w:szCs w:val="20"/>
        </w:rPr>
      </w:pPr>
      <w:r w:rsidRPr="00254AF6">
        <w:rPr>
          <w:color w:val="000000" w:themeColor="text1"/>
          <w:sz w:val="20"/>
          <w:szCs w:val="20"/>
        </w:rPr>
        <w:t>Chapter Z Compliance Matrix</w:t>
      </w:r>
    </w:p>
    <w:p w14:paraId="31CC6F57" w14:textId="77777777" w:rsidR="009871F2" w:rsidRPr="00254AF6" w:rsidRDefault="009871F2" w:rsidP="009871F2">
      <w:pPr>
        <w:adjustRightInd w:val="0"/>
        <w:snapToGrid w:val="0"/>
        <w:outlineLvl w:val="0"/>
        <w:rPr>
          <w:color w:val="000000" w:themeColor="text1"/>
          <w:sz w:val="20"/>
          <w:szCs w:val="20"/>
        </w:rPr>
      </w:pPr>
      <w:proofErr w:type="spellStart"/>
      <w:r w:rsidRPr="00254AF6">
        <w:rPr>
          <w:color w:val="000000" w:themeColor="text1"/>
          <w:sz w:val="20"/>
          <w:szCs w:val="20"/>
        </w:rPr>
        <w:t>i</w:t>
      </w:r>
      <w:proofErr w:type="spellEnd"/>
      <w:r w:rsidRPr="00254AF6">
        <w:rPr>
          <w:color w:val="000000" w:themeColor="text1"/>
          <w:sz w:val="20"/>
          <w:szCs w:val="20"/>
        </w:rPr>
        <w:t xml:space="preserve">.) List of all team member actions and contributions. Note that some team members may be assigned a "long term" job and may not show up as contributing to this section. That's okay, but it needs to be noted.  </w:t>
      </w:r>
    </w:p>
    <w:p w14:paraId="0AD8309B" w14:textId="77777777" w:rsidR="009871F2" w:rsidRPr="00254AF6" w:rsidRDefault="009871F2" w:rsidP="009871F2">
      <w:pPr>
        <w:adjustRightInd w:val="0"/>
        <w:snapToGrid w:val="0"/>
        <w:outlineLvl w:val="0"/>
        <w:rPr>
          <w:color w:val="000000" w:themeColor="text1"/>
          <w:sz w:val="20"/>
          <w:szCs w:val="20"/>
        </w:rPr>
      </w:pPr>
      <w:r w:rsidRPr="00254AF6">
        <w:rPr>
          <w:color w:val="000000" w:themeColor="text1"/>
          <w:sz w:val="20"/>
          <w:szCs w:val="20"/>
        </w:rPr>
        <w:t>References (always at end of report)</w:t>
      </w:r>
    </w:p>
    <w:p w14:paraId="51CEA484" w14:textId="77777777" w:rsidR="009871F2" w:rsidRPr="00254AF6" w:rsidRDefault="009871F2" w:rsidP="00496311">
      <w:pPr>
        <w:adjustRightInd w:val="0"/>
        <w:snapToGrid w:val="0"/>
        <w:outlineLvl w:val="0"/>
        <w:rPr>
          <w:color w:val="000000" w:themeColor="text1"/>
          <w:sz w:val="20"/>
          <w:szCs w:val="20"/>
        </w:rPr>
      </w:pPr>
    </w:p>
    <w:sectPr w:rsidR="009871F2" w:rsidRPr="00254AF6" w:rsidSect="004E48AF">
      <w:headerReference w:type="default" r:id="rId26"/>
      <w:footerReference w:type="default"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E739" w14:textId="77777777" w:rsidR="004E48AF" w:rsidRDefault="004E48AF">
      <w:r>
        <w:separator/>
      </w:r>
    </w:p>
  </w:endnote>
  <w:endnote w:type="continuationSeparator" w:id="0">
    <w:p w14:paraId="3EC8A8DC" w14:textId="77777777" w:rsidR="004E48AF" w:rsidRDefault="004E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880F" w14:textId="77777777" w:rsidR="005C22BC" w:rsidRDefault="005C22BC">
    <w:pPr>
      <w:pStyle w:val="Footer"/>
      <w:widowControl w:val="0"/>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46</w:t>
    </w:r>
    <w:r>
      <w:rPr>
        <w:rStyle w:val="PageNumber"/>
        <w:sz w:val="20"/>
      </w:rPr>
      <w:fldChar w:fldCharType="end"/>
    </w:r>
  </w:p>
  <w:p w14:paraId="15B58B55" w14:textId="77777777" w:rsidR="005C22BC" w:rsidRDefault="005C22BC">
    <w:pPr>
      <w:pStyle w:val="Footer"/>
      <w:widowControl w:val="0"/>
      <w:jc w:val="center"/>
      <w:rPr>
        <w:sz w:val="16"/>
      </w:rPr>
    </w:pPr>
  </w:p>
  <w:p w14:paraId="70AEF44C" w14:textId="196BC5EC" w:rsidR="005C22BC" w:rsidRDefault="005C22BC">
    <w:pPr>
      <w:pStyle w:val="Footer"/>
      <w:widowControl w:val="0"/>
      <w:jc w:val="right"/>
      <w:rPr>
        <w:sz w:val="16"/>
      </w:rPr>
    </w:pPr>
    <w:r>
      <w:rPr>
        <w:sz w:val="16"/>
      </w:rPr>
      <w:t xml:space="preserve">Rev. </w:t>
    </w:r>
    <w:r w:rsidR="00F759D9">
      <w:rPr>
        <w:sz w:val="16"/>
      </w:rPr>
      <w:t>4/1</w:t>
    </w:r>
    <w:r w:rsidR="00095E5D">
      <w:rPr>
        <w:sz w:val="16"/>
      </w:rPr>
      <w:t>8</w:t>
    </w:r>
    <w:r w:rsidR="00496311">
      <w:rPr>
        <w:sz w:val="16"/>
      </w:rPr>
      <w:t>/</w:t>
    </w:r>
    <w:r w:rsidR="004356E8">
      <w:rPr>
        <w:sz w:val="16"/>
      </w:rPr>
      <w:t>24</w:t>
    </w:r>
  </w:p>
  <w:p w14:paraId="02DEFF33" w14:textId="77777777" w:rsidR="009A30DE" w:rsidRDefault="009A30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B1E13" w14:textId="77777777" w:rsidR="004E48AF" w:rsidRDefault="004E48AF">
      <w:r>
        <w:separator/>
      </w:r>
    </w:p>
  </w:footnote>
  <w:footnote w:type="continuationSeparator" w:id="0">
    <w:p w14:paraId="4E8A15C7" w14:textId="77777777" w:rsidR="004E48AF" w:rsidRDefault="004E4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323B" w14:textId="77777777" w:rsidR="005C22BC" w:rsidRDefault="005C22BC">
    <w:pPr>
      <w:pStyle w:val="Header"/>
      <w:widowControl w:val="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B2F9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0"/>
    <w:multiLevelType w:val="singleLevel"/>
    <w:tmpl w:val="00130409"/>
    <w:lvl w:ilvl="0">
      <w:start w:val="1"/>
      <w:numFmt w:val="upperRoman"/>
      <w:lvlText w:val="%1."/>
      <w:lvlJc w:val="left"/>
      <w:pPr>
        <w:tabs>
          <w:tab w:val="num" w:pos="720"/>
        </w:tabs>
        <w:ind w:left="720" w:hanging="720"/>
      </w:pPr>
    </w:lvl>
  </w:abstractNum>
  <w:abstractNum w:abstractNumId="2" w15:restartNumberingAfterBreak="0">
    <w:nsid w:val="04D647EE"/>
    <w:multiLevelType w:val="hybridMultilevel"/>
    <w:tmpl w:val="55F861C6"/>
    <w:lvl w:ilvl="0" w:tplc="79EA6F58">
      <w:start w:val="1"/>
      <w:numFmt w:val="lowerRoman"/>
      <w:lvlText w:val="%1."/>
      <w:lvlJc w:val="right"/>
      <w:pPr>
        <w:tabs>
          <w:tab w:val="num" w:pos="720"/>
        </w:tabs>
        <w:ind w:left="720" w:hanging="360"/>
      </w:pPr>
    </w:lvl>
    <w:lvl w:ilvl="1" w:tplc="0C0EF1AA" w:tentative="1">
      <w:start w:val="1"/>
      <w:numFmt w:val="lowerRoman"/>
      <w:lvlText w:val="%2."/>
      <w:lvlJc w:val="right"/>
      <w:pPr>
        <w:tabs>
          <w:tab w:val="num" w:pos="1440"/>
        </w:tabs>
        <w:ind w:left="1440" w:hanging="360"/>
      </w:pPr>
    </w:lvl>
    <w:lvl w:ilvl="2" w:tplc="A6BCFF34" w:tentative="1">
      <w:start w:val="1"/>
      <w:numFmt w:val="lowerRoman"/>
      <w:lvlText w:val="%3."/>
      <w:lvlJc w:val="right"/>
      <w:pPr>
        <w:tabs>
          <w:tab w:val="num" w:pos="2160"/>
        </w:tabs>
        <w:ind w:left="2160" w:hanging="360"/>
      </w:pPr>
    </w:lvl>
    <w:lvl w:ilvl="3" w:tplc="2C52C354" w:tentative="1">
      <w:start w:val="1"/>
      <w:numFmt w:val="lowerRoman"/>
      <w:lvlText w:val="%4."/>
      <w:lvlJc w:val="right"/>
      <w:pPr>
        <w:tabs>
          <w:tab w:val="num" w:pos="2880"/>
        </w:tabs>
        <w:ind w:left="2880" w:hanging="360"/>
      </w:pPr>
    </w:lvl>
    <w:lvl w:ilvl="4" w:tplc="17B26428" w:tentative="1">
      <w:start w:val="1"/>
      <w:numFmt w:val="lowerRoman"/>
      <w:lvlText w:val="%5."/>
      <w:lvlJc w:val="right"/>
      <w:pPr>
        <w:tabs>
          <w:tab w:val="num" w:pos="3600"/>
        </w:tabs>
        <w:ind w:left="3600" w:hanging="360"/>
      </w:pPr>
    </w:lvl>
    <w:lvl w:ilvl="5" w:tplc="B1BCF43A" w:tentative="1">
      <w:start w:val="1"/>
      <w:numFmt w:val="lowerRoman"/>
      <w:lvlText w:val="%6."/>
      <w:lvlJc w:val="right"/>
      <w:pPr>
        <w:tabs>
          <w:tab w:val="num" w:pos="4320"/>
        </w:tabs>
        <w:ind w:left="4320" w:hanging="360"/>
      </w:pPr>
    </w:lvl>
    <w:lvl w:ilvl="6" w:tplc="D6342ADE" w:tentative="1">
      <w:start w:val="1"/>
      <w:numFmt w:val="lowerRoman"/>
      <w:lvlText w:val="%7."/>
      <w:lvlJc w:val="right"/>
      <w:pPr>
        <w:tabs>
          <w:tab w:val="num" w:pos="5040"/>
        </w:tabs>
        <w:ind w:left="5040" w:hanging="360"/>
      </w:pPr>
    </w:lvl>
    <w:lvl w:ilvl="7" w:tplc="FE28F540" w:tentative="1">
      <w:start w:val="1"/>
      <w:numFmt w:val="lowerRoman"/>
      <w:lvlText w:val="%8."/>
      <w:lvlJc w:val="right"/>
      <w:pPr>
        <w:tabs>
          <w:tab w:val="num" w:pos="5760"/>
        </w:tabs>
        <w:ind w:left="5760" w:hanging="360"/>
      </w:pPr>
    </w:lvl>
    <w:lvl w:ilvl="8" w:tplc="33BE7FDA" w:tentative="1">
      <w:start w:val="1"/>
      <w:numFmt w:val="lowerRoman"/>
      <w:lvlText w:val="%9."/>
      <w:lvlJc w:val="right"/>
      <w:pPr>
        <w:tabs>
          <w:tab w:val="num" w:pos="6480"/>
        </w:tabs>
        <w:ind w:left="6480" w:hanging="360"/>
      </w:pPr>
    </w:lvl>
  </w:abstractNum>
  <w:abstractNum w:abstractNumId="3" w15:restartNumberingAfterBreak="0">
    <w:nsid w:val="07F739F7"/>
    <w:multiLevelType w:val="hybridMultilevel"/>
    <w:tmpl w:val="813C68E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6570D4"/>
    <w:multiLevelType w:val="hybridMultilevel"/>
    <w:tmpl w:val="3A08BD32"/>
    <w:lvl w:ilvl="0" w:tplc="6C126B84">
      <w:start w:val="1"/>
      <w:numFmt w:val="decimal"/>
      <w:lvlText w:val="%1."/>
      <w:lvlJc w:val="left"/>
      <w:pPr>
        <w:tabs>
          <w:tab w:val="num" w:pos="720"/>
        </w:tabs>
        <w:ind w:left="720" w:hanging="360"/>
      </w:pPr>
      <w:rPr>
        <w:rFonts w:hint="default"/>
      </w:rPr>
    </w:lvl>
    <w:lvl w:ilvl="1" w:tplc="037CED2E">
      <w:start w:val="1"/>
      <w:numFmt w:val="lowerLetter"/>
      <w:lvlText w:val="%2."/>
      <w:lvlJc w:val="left"/>
      <w:pPr>
        <w:tabs>
          <w:tab w:val="num" w:pos="1440"/>
        </w:tabs>
        <w:ind w:left="1440" w:hanging="360"/>
      </w:pPr>
    </w:lvl>
    <w:lvl w:ilvl="2" w:tplc="7C346D30" w:tentative="1">
      <w:start w:val="1"/>
      <w:numFmt w:val="lowerRoman"/>
      <w:lvlText w:val="%3."/>
      <w:lvlJc w:val="right"/>
      <w:pPr>
        <w:tabs>
          <w:tab w:val="num" w:pos="2160"/>
        </w:tabs>
        <w:ind w:left="2160" w:hanging="180"/>
      </w:pPr>
    </w:lvl>
    <w:lvl w:ilvl="3" w:tplc="4AA86CA8" w:tentative="1">
      <w:start w:val="1"/>
      <w:numFmt w:val="decimal"/>
      <w:lvlText w:val="%4."/>
      <w:lvlJc w:val="left"/>
      <w:pPr>
        <w:tabs>
          <w:tab w:val="num" w:pos="2880"/>
        </w:tabs>
        <w:ind w:left="2880" w:hanging="360"/>
      </w:pPr>
    </w:lvl>
    <w:lvl w:ilvl="4" w:tplc="CBB69EEC" w:tentative="1">
      <w:start w:val="1"/>
      <w:numFmt w:val="lowerLetter"/>
      <w:lvlText w:val="%5."/>
      <w:lvlJc w:val="left"/>
      <w:pPr>
        <w:tabs>
          <w:tab w:val="num" w:pos="3600"/>
        </w:tabs>
        <w:ind w:left="3600" w:hanging="360"/>
      </w:pPr>
    </w:lvl>
    <w:lvl w:ilvl="5" w:tplc="43EAEE34" w:tentative="1">
      <w:start w:val="1"/>
      <w:numFmt w:val="lowerRoman"/>
      <w:lvlText w:val="%6."/>
      <w:lvlJc w:val="right"/>
      <w:pPr>
        <w:tabs>
          <w:tab w:val="num" w:pos="4320"/>
        </w:tabs>
        <w:ind w:left="4320" w:hanging="180"/>
      </w:pPr>
    </w:lvl>
    <w:lvl w:ilvl="6" w:tplc="00F641E4" w:tentative="1">
      <w:start w:val="1"/>
      <w:numFmt w:val="decimal"/>
      <w:lvlText w:val="%7."/>
      <w:lvlJc w:val="left"/>
      <w:pPr>
        <w:tabs>
          <w:tab w:val="num" w:pos="5040"/>
        </w:tabs>
        <w:ind w:left="5040" w:hanging="360"/>
      </w:pPr>
    </w:lvl>
    <w:lvl w:ilvl="7" w:tplc="539AD66A" w:tentative="1">
      <w:start w:val="1"/>
      <w:numFmt w:val="lowerLetter"/>
      <w:lvlText w:val="%8."/>
      <w:lvlJc w:val="left"/>
      <w:pPr>
        <w:tabs>
          <w:tab w:val="num" w:pos="5760"/>
        </w:tabs>
        <w:ind w:left="5760" w:hanging="360"/>
      </w:pPr>
    </w:lvl>
    <w:lvl w:ilvl="8" w:tplc="35926B50" w:tentative="1">
      <w:start w:val="1"/>
      <w:numFmt w:val="lowerRoman"/>
      <w:lvlText w:val="%9."/>
      <w:lvlJc w:val="right"/>
      <w:pPr>
        <w:tabs>
          <w:tab w:val="num" w:pos="6480"/>
        </w:tabs>
        <w:ind w:left="6480" w:hanging="180"/>
      </w:pPr>
    </w:lvl>
  </w:abstractNum>
  <w:abstractNum w:abstractNumId="5" w15:restartNumberingAfterBreak="0">
    <w:nsid w:val="0AED5287"/>
    <w:multiLevelType w:val="multilevel"/>
    <w:tmpl w:val="00000000"/>
    <w:lvl w:ilvl="0">
      <w:start w:val="1"/>
      <w:numFmt w:val="upperRoman"/>
      <w:pStyle w:val="Heading4"/>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DDC5F8A"/>
    <w:multiLevelType w:val="hybridMultilevel"/>
    <w:tmpl w:val="813C68E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2125FC"/>
    <w:multiLevelType w:val="hybridMultilevel"/>
    <w:tmpl w:val="4F78024A"/>
    <w:lvl w:ilvl="0" w:tplc="FFFFFFFF">
      <w:start w:val="1"/>
      <w:numFmt w:val="lowerRoman"/>
      <w:lvlText w:val="%1."/>
      <w:lvlJc w:val="right"/>
      <w:pPr>
        <w:tabs>
          <w:tab w:val="num" w:pos="720"/>
        </w:tabs>
        <w:ind w:left="720" w:hanging="360"/>
      </w:pPr>
    </w:lvl>
    <w:lvl w:ilvl="1" w:tplc="FFFFFFFF" w:tentative="1">
      <w:start w:val="1"/>
      <w:numFmt w:val="lowerRoman"/>
      <w:lvlText w:val="%2."/>
      <w:lvlJc w:val="right"/>
      <w:pPr>
        <w:tabs>
          <w:tab w:val="num" w:pos="1440"/>
        </w:tabs>
        <w:ind w:left="1440" w:hanging="360"/>
      </w:pPr>
    </w:lvl>
    <w:lvl w:ilvl="2" w:tplc="FFFFFFFF" w:tentative="1">
      <w:start w:val="1"/>
      <w:numFmt w:val="lowerRoman"/>
      <w:lvlText w:val="%3."/>
      <w:lvlJc w:val="right"/>
      <w:pPr>
        <w:tabs>
          <w:tab w:val="num" w:pos="2160"/>
        </w:tabs>
        <w:ind w:left="2160" w:hanging="360"/>
      </w:pPr>
    </w:lvl>
    <w:lvl w:ilvl="3" w:tplc="FFFFFFFF" w:tentative="1">
      <w:start w:val="1"/>
      <w:numFmt w:val="lowerRoman"/>
      <w:lvlText w:val="%4."/>
      <w:lvlJc w:val="right"/>
      <w:pPr>
        <w:tabs>
          <w:tab w:val="num" w:pos="2880"/>
        </w:tabs>
        <w:ind w:left="2880" w:hanging="360"/>
      </w:pPr>
    </w:lvl>
    <w:lvl w:ilvl="4" w:tplc="FFFFFFFF" w:tentative="1">
      <w:start w:val="1"/>
      <w:numFmt w:val="lowerRoman"/>
      <w:lvlText w:val="%5."/>
      <w:lvlJc w:val="right"/>
      <w:pPr>
        <w:tabs>
          <w:tab w:val="num" w:pos="3600"/>
        </w:tabs>
        <w:ind w:left="3600" w:hanging="360"/>
      </w:pPr>
    </w:lvl>
    <w:lvl w:ilvl="5" w:tplc="FFFFFFFF" w:tentative="1">
      <w:start w:val="1"/>
      <w:numFmt w:val="lowerRoman"/>
      <w:lvlText w:val="%6."/>
      <w:lvlJc w:val="right"/>
      <w:pPr>
        <w:tabs>
          <w:tab w:val="num" w:pos="4320"/>
        </w:tabs>
        <w:ind w:left="4320" w:hanging="360"/>
      </w:pPr>
    </w:lvl>
    <w:lvl w:ilvl="6" w:tplc="FFFFFFFF" w:tentative="1">
      <w:start w:val="1"/>
      <w:numFmt w:val="lowerRoman"/>
      <w:lvlText w:val="%7."/>
      <w:lvlJc w:val="right"/>
      <w:pPr>
        <w:tabs>
          <w:tab w:val="num" w:pos="5040"/>
        </w:tabs>
        <w:ind w:left="5040" w:hanging="360"/>
      </w:pPr>
    </w:lvl>
    <w:lvl w:ilvl="7" w:tplc="FFFFFFFF" w:tentative="1">
      <w:start w:val="1"/>
      <w:numFmt w:val="lowerRoman"/>
      <w:lvlText w:val="%8."/>
      <w:lvlJc w:val="right"/>
      <w:pPr>
        <w:tabs>
          <w:tab w:val="num" w:pos="5760"/>
        </w:tabs>
        <w:ind w:left="5760" w:hanging="360"/>
      </w:pPr>
    </w:lvl>
    <w:lvl w:ilvl="8" w:tplc="FFFFFFFF" w:tentative="1">
      <w:start w:val="1"/>
      <w:numFmt w:val="lowerRoman"/>
      <w:lvlText w:val="%9."/>
      <w:lvlJc w:val="right"/>
      <w:pPr>
        <w:tabs>
          <w:tab w:val="num" w:pos="6480"/>
        </w:tabs>
        <w:ind w:left="6480" w:hanging="360"/>
      </w:pPr>
    </w:lvl>
  </w:abstractNum>
  <w:abstractNum w:abstractNumId="8" w15:restartNumberingAfterBreak="0">
    <w:nsid w:val="182621C7"/>
    <w:multiLevelType w:val="hybridMultilevel"/>
    <w:tmpl w:val="08481CA4"/>
    <w:lvl w:ilvl="0" w:tplc="0409000F">
      <w:start w:val="1"/>
      <w:numFmt w:val="decimal"/>
      <w:lvlText w:val="%1."/>
      <w:lvlJc w:val="left"/>
      <w:pPr>
        <w:ind w:left="1408" w:hanging="360"/>
      </w:p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9" w15:restartNumberingAfterBreak="0">
    <w:nsid w:val="300609F8"/>
    <w:multiLevelType w:val="hybridMultilevel"/>
    <w:tmpl w:val="813C68E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E45F93"/>
    <w:multiLevelType w:val="hybridMultilevel"/>
    <w:tmpl w:val="813C68E4"/>
    <w:lvl w:ilvl="0" w:tplc="78DACB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03C22"/>
    <w:multiLevelType w:val="hybridMultilevel"/>
    <w:tmpl w:val="4F78024A"/>
    <w:lvl w:ilvl="0" w:tplc="440260A0">
      <w:start w:val="1"/>
      <w:numFmt w:val="lowerRoman"/>
      <w:lvlText w:val="%1."/>
      <w:lvlJc w:val="right"/>
      <w:pPr>
        <w:tabs>
          <w:tab w:val="num" w:pos="720"/>
        </w:tabs>
        <w:ind w:left="720" w:hanging="360"/>
      </w:pPr>
    </w:lvl>
    <w:lvl w:ilvl="1" w:tplc="30B05108" w:tentative="1">
      <w:start w:val="1"/>
      <w:numFmt w:val="lowerRoman"/>
      <w:lvlText w:val="%2."/>
      <w:lvlJc w:val="right"/>
      <w:pPr>
        <w:tabs>
          <w:tab w:val="num" w:pos="1440"/>
        </w:tabs>
        <w:ind w:left="1440" w:hanging="360"/>
      </w:pPr>
    </w:lvl>
    <w:lvl w:ilvl="2" w:tplc="21041BE0" w:tentative="1">
      <w:start w:val="1"/>
      <w:numFmt w:val="lowerRoman"/>
      <w:lvlText w:val="%3."/>
      <w:lvlJc w:val="right"/>
      <w:pPr>
        <w:tabs>
          <w:tab w:val="num" w:pos="2160"/>
        </w:tabs>
        <w:ind w:left="2160" w:hanging="360"/>
      </w:pPr>
    </w:lvl>
    <w:lvl w:ilvl="3" w:tplc="B2168438" w:tentative="1">
      <w:start w:val="1"/>
      <w:numFmt w:val="lowerRoman"/>
      <w:lvlText w:val="%4."/>
      <w:lvlJc w:val="right"/>
      <w:pPr>
        <w:tabs>
          <w:tab w:val="num" w:pos="2880"/>
        </w:tabs>
        <w:ind w:left="2880" w:hanging="360"/>
      </w:pPr>
    </w:lvl>
    <w:lvl w:ilvl="4" w:tplc="DD1C021C" w:tentative="1">
      <w:start w:val="1"/>
      <w:numFmt w:val="lowerRoman"/>
      <w:lvlText w:val="%5."/>
      <w:lvlJc w:val="right"/>
      <w:pPr>
        <w:tabs>
          <w:tab w:val="num" w:pos="3600"/>
        </w:tabs>
        <w:ind w:left="3600" w:hanging="360"/>
      </w:pPr>
    </w:lvl>
    <w:lvl w:ilvl="5" w:tplc="4870871E" w:tentative="1">
      <w:start w:val="1"/>
      <w:numFmt w:val="lowerRoman"/>
      <w:lvlText w:val="%6."/>
      <w:lvlJc w:val="right"/>
      <w:pPr>
        <w:tabs>
          <w:tab w:val="num" w:pos="4320"/>
        </w:tabs>
        <w:ind w:left="4320" w:hanging="360"/>
      </w:pPr>
    </w:lvl>
    <w:lvl w:ilvl="6" w:tplc="2FE84664" w:tentative="1">
      <w:start w:val="1"/>
      <w:numFmt w:val="lowerRoman"/>
      <w:lvlText w:val="%7."/>
      <w:lvlJc w:val="right"/>
      <w:pPr>
        <w:tabs>
          <w:tab w:val="num" w:pos="5040"/>
        </w:tabs>
        <w:ind w:left="5040" w:hanging="360"/>
      </w:pPr>
    </w:lvl>
    <w:lvl w:ilvl="7" w:tplc="D8E67C52" w:tentative="1">
      <w:start w:val="1"/>
      <w:numFmt w:val="lowerRoman"/>
      <w:lvlText w:val="%8."/>
      <w:lvlJc w:val="right"/>
      <w:pPr>
        <w:tabs>
          <w:tab w:val="num" w:pos="5760"/>
        </w:tabs>
        <w:ind w:left="5760" w:hanging="360"/>
      </w:pPr>
    </w:lvl>
    <w:lvl w:ilvl="8" w:tplc="BF385324" w:tentative="1">
      <w:start w:val="1"/>
      <w:numFmt w:val="lowerRoman"/>
      <w:lvlText w:val="%9."/>
      <w:lvlJc w:val="right"/>
      <w:pPr>
        <w:tabs>
          <w:tab w:val="num" w:pos="6480"/>
        </w:tabs>
        <w:ind w:left="6480" w:hanging="360"/>
      </w:pPr>
    </w:lvl>
  </w:abstractNum>
  <w:abstractNum w:abstractNumId="12" w15:restartNumberingAfterBreak="0">
    <w:nsid w:val="4BE144D6"/>
    <w:multiLevelType w:val="hybridMultilevel"/>
    <w:tmpl w:val="0A326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7871612"/>
    <w:multiLevelType w:val="singleLevel"/>
    <w:tmpl w:val="00150409"/>
    <w:lvl w:ilvl="0">
      <w:start w:val="1"/>
      <w:numFmt w:val="upperLetter"/>
      <w:lvlText w:val="%1."/>
      <w:lvlJc w:val="left"/>
      <w:pPr>
        <w:tabs>
          <w:tab w:val="num" w:pos="360"/>
        </w:tabs>
        <w:ind w:left="360" w:hanging="360"/>
      </w:pPr>
    </w:lvl>
  </w:abstractNum>
  <w:abstractNum w:abstractNumId="14" w15:restartNumberingAfterBreak="0">
    <w:nsid w:val="5B186F04"/>
    <w:multiLevelType w:val="hybridMultilevel"/>
    <w:tmpl w:val="9B1E761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9A72F0"/>
    <w:multiLevelType w:val="hybridMultilevel"/>
    <w:tmpl w:val="76064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0241DB"/>
    <w:multiLevelType w:val="hybridMultilevel"/>
    <w:tmpl w:val="4C00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62CA8"/>
    <w:multiLevelType w:val="hybridMultilevel"/>
    <w:tmpl w:val="CADA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B07E6"/>
    <w:multiLevelType w:val="hybridMultilevel"/>
    <w:tmpl w:val="7FCE6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DD4EAF"/>
    <w:multiLevelType w:val="hybridMultilevel"/>
    <w:tmpl w:val="8D765EE4"/>
    <w:lvl w:ilvl="0" w:tplc="0409000F">
      <w:start w:val="1"/>
      <w:numFmt w:val="bullet"/>
      <w:lvlText w:val=""/>
      <w:lvlJc w:val="left"/>
      <w:pPr>
        <w:tabs>
          <w:tab w:val="num" w:pos="720"/>
        </w:tabs>
        <w:ind w:left="720" w:hanging="360"/>
      </w:pPr>
      <w:rPr>
        <w:rFonts w:ascii="Symbol" w:hAnsi="Symbol" w:hint="default"/>
      </w:rPr>
    </w:lvl>
    <w:lvl w:ilvl="1" w:tplc="04090015">
      <w:start w:val="1"/>
      <w:numFmt w:val="decimal"/>
      <w:lvlText w:val="%2."/>
      <w:lvlJc w:val="left"/>
      <w:pPr>
        <w:tabs>
          <w:tab w:val="num" w:pos="1440"/>
        </w:tabs>
        <w:ind w:left="1440" w:hanging="360"/>
      </w:p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980CEE"/>
    <w:multiLevelType w:val="hybridMultilevel"/>
    <w:tmpl w:val="927641B4"/>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Wingdings"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Wingdings"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Wingdings" w:hint="default"/>
      </w:rPr>
    </w:lvl>
    <w:lvl w:ilvl="8" w:tplc="04090005" w:tentative="1">
      <w:start w:val="1"/>
      <w:numFmt w:val="bullet"/>
      <w:lvlText w:val=""/>
      <w:lvlJc w:val="left"/>
      <w:pPr>
        <w:tabs>
          <w:tab w:val="num" w:pos="6538"/>
        </w:tabs>
        <w:ind w:left="6538" w:hanging="360"/>
      </w:pPr>
      <w:rPr>
        <w:rFonts w:ascii="Wingdings" w:hAnsi="Wingdings" w:hint="default"/>
      </w:rPr>
    </w:lvl>
  </w:abstractNum>
  <w:num w:numId="1" w16cid:durableId="100885525">
    <w:abstractNumId w:val="1"/>
  </w:num>
  <w:num w:numId="2" w16cid:durableId="986860169">
    <w:abstractNumId w:val="4"/>
  </w:num>
  <w:num w:numId="3" w16cid:durableId="609313168">
    <w:abstractNumId w:val="19"/>
  </w:num>
  <w:num w:numId="4" w16cid:durableId="625433424">
    <w:abstractNumId w:val="14"/>
  </w:num>
  <w:num w:numId="5" w16cid:durableId="1238857426">
    <w:abstractNumId w:val="5"/>
  </w:num>
  <w:num w:numId="6" w16cid:durableId="967005961">
    <w:abstractNumId w:val="13"/>
  </w:num>
  <w:num w:numId="7" w16cid:durableId="1050110952">
    <w:abstractNumId w:val="18"/>
  </w:num>
  <w:num w:numId="8" w16cid:durableId="1739983237">
    <w:abstractNumId w:val="12"/>
  </w:num>
  <w:num w:numId="9" w16cid:durableId="1803305406">
    <w:abstractNumId w:val="20"/>
  </w:num>
  <w:num w:numId="10" w16cid:durableId="1396196605">
    <w:abstractNumId w:val="0"/>
  </w:num>
  <w:num w:numId="11" w16cid:durableId="1638606005">
    <w:abstractNumId w:val="16"/>
  </w:num>
  <w:num w:numId="12" w16cid:durableId="1651589654">
    <w:abstractNumId w:val="17"/>
  </w:num>
  <w:num w:numId="13" w16cid:durableId="82604520">
    <w:abstractNumId w:val="15"/>
  </w:num>
  <w:num w:numId="14" w16cid:durableId="387844453">
    <w:abstractNumId w:val="2"/>
  </w:num>
  <w:num w:numId="15" w16cid:durableId="1953130344">
    <w:abstractNumId w:val="8"/>
  </w:num>
  <w:num w:numId="16" w16cid:durableId="218791076">
    <w:abstractNumId w:val="11"/>
  </w:num>
  <w:num w:numId="17" w16cid:durableId="1845243827">
    <w:abstractNumId w:val="7"/>
  </w:num>
  <w:num w:numId="18" w16cid:durableId="611867104">
    <w:abstractNumId w:val="10"/>
  </w:num>
  <w:num w:numId="19" w16cid:durableId="692462393">
    <w:abstractNumId w:val="9"/>
  </w:num>
  <w:num w:numId="20" w16cid:durableId="2029015019">
    <w:abstractNumId w:val="3"/>
  </w:num>
  <w:num w:numId="21" w16cid:durableId="2216441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BA"/>
    <w:rsid w:val="00006E81"/>
    <w:rsid w:val="00011A69"/>
    <w:rsid w:val="000126C8"/>
    <w:rsid w:val="00012D72"/>
    <w:rsid w:val="000143E9"/>
    <w:rsid w:val="00021945"/>
    <w:rsid w:val="00030637"/>
    <w:rsid w:val="000412AD"/>
    <w:rsid w:val="000443C6"/>
    <w:rsid w:val="0004638A"/>
    <w:rsid w:val="00050486"/>
    <w:rsid w:val="00050EC3"/>
    <w:rsid w:val="00052383"/>
    <w:rsid w:val="00054D97"/>
    <w:rsid w:val="0005703D"/>
    <w:rsid w:val="00061DE0"/>
    <w:rsid w:val="0006225B"/>
    <w:rsid w:val="00065F42"/>
    <w:rsid w:val="00067C51"/>
    <w:rsid w:val="00071698"/>
    <w:rsid w:val="00072AF1"/>
    <w:rsid w:val="00084CE3"/>
    <w:rsid w:val="000867EC"/>
    <w:rsid w:val="00087C41"/>
    <w:rsid w:val="00092F3C"/>
    <w:rsid w:val="00095E5D"/>
    <w:rsid w:val="000960F1"/>
    <w:rsid w:val="00097223"/>
    <w:rsid w:val="000A2C1D"/>
    <w:rsid w:val="000A46B0"/>
    <w:rsid w:val="000A49DF"/>
    <w:rsid w:val="000A541C"/>
    <w:rsid w:val="000A5904"/>
    <w:rsid w:val="000A6606"/>
    <w:rsid w:val="000A792B"/>
    <w:rsid w:val="000B1B54"/>
    <w:rsid w:val="000B2D8D"/>
    <w:rsid w:val="000B5AC1"/>
    <w:rsid w:val="000C4220"/>
    <w:rsid w:val="000C79E9"/>
    <w:rsid w:val="000D621B"/>
    <w:rsid w:val="000D65CF"/>
    <w:rsid w:val="000E3D28"/>
    <w:rsid w:val="000E47DB"/>
    <w:rsid w:val="000E4BDB"/>
    <w:rsid w:val="000F0FCA"/>
    <w:rsid w:val="000F7EAD"/>
    <w:rsid w:val="0010136D"/>
    <w:rsid w:val="0010176A"/>
    <w:rsid w:val="001025DF"/>
    <w:rsid w:val="0011068F"/>
    <w:rsid w:val="001112B8"/>
    <w:rsid w:val="001158B7"/>
    <w:rsid w:val="00115DD8"/>
    <w:rsid w:val="00117F3C"/>
    <w:rsid w:val="0012202D"/>
    <w:rsid w:val="0012558D"/>
    <w:rsid w:val="0012586D"/>
    <w:rsid w:val="00127CC9"/>
    <w:rsid w:val="00134535"/>
    <w:rsid w:val="001358EA"/>
    <w:rsid w:val="0014595C"/>
    <w:rsid w:val="00145E9F"/>
    <w:rsid w:val="001521F3"/>
    <w:rsid w:val="00156678"/>
    <w:rsid w:val="001623BB"/>
    <w:rsid w:val="00173353"/>
    <w:rsid w:val="00182A9A"/>
    <w:rsid w:val="00186C3A"/>
    <w:rsid w:val="001920DF"/>
    <w:rsid w:val="00192CBB"/>
    <w:rsid w:val="001934B8"/>
    <w:rsid w:val="001949F4"/>
    <w:rsid w:val="001977C0"/>
    <w:rsid w:val="001A493E"/>
    <w:rsid w:val="001A498D"/>
    <w:rsid w:val="001A58B2"/>
    <w:rsid w:val="001A670C"/>
    <w:rsid w:val="001B4B71"/>
    <w:rsid w:val="001C5A67"/>
    <w:rsid w:val="001C6F81"/>
    <w:rsid w:val="001D28B1"/>
    <w:rsid w:val="001D3F18"/>
    <w:rsid w:val="001D7108"/>
    <w:rsid w:val="001D770F"/>
    <w:rsid w:val="001E03E2"/>
    <w:rsid w:val="001E05AC"/>
    <w:rsid w:val="001E114D"/>
    <w:rsid w:val="001E1871"/>
    <w:rsid w:val="001F096C"/>
    <w:rsid w:val="001F4633"/>
    <w:rsid w:val="00205029"/>
    <w:rsid w:val="002066D5"/>
    <w:rsid w:val="00210DD6"/>
    <w:rsid w:val="00220D05"/>
    <w:rsid w:val="002214C6"/>
    <w:rsid w:val="00221A47"/>
    <w:rsid w:val="00221D1E"/>
    <w:rsid w:val="00221D75"/>
    <w:rsid w:val="002239A0"/>
    <w:rsid w:val="0022681D"/>
    <w:rsid w:val="00236D9D"/>
    <w:rsid w:val="00244BEC"/>
    <w:rsid w:val="00246E19"/>
    <w:rsid w:val="0025059C"/>
    <w:rsid w:val="002510D4"/>
    <w:rsid w:val="0025355D"/>
    <w:rsid w:val="00253EB7"/>
    <w:rsid w:val="002541FB"/>
    <w:rsid w:val="00254AF6"/>
    <w:rsid w:val="00265D7A"/>
    <w:rsid w:val="00266EDC"/>
    <w:rsid w:val="00267524"/>
    <w:rsid w:val="00272B0D"/>
    <w:rsid w:val="00273780"/>
    <w:rsid w:val="002763BD"/>
    <w:rsid w:val="0027661E"/>
    <w:rsid w:val="00280579"/>
    <w:rsid w:val="0028324C"/>
    <w:rsid w:val="002918D1"/>
    <w:rsid w:val="00291B11"/>
    <w:rsid w:val="00291B1A"/>
    <w:rsid w:val="002A00A3"/>
    <w:rsid w:val="002A1F25"/>
    <w:rsid w:val="002A4346"/>
    <w:rsid w:val="002B0ACF"/>
    <w:rsid w:val="002B1A44"/>
    <w:rsid w:val="002B32EE"/>
    <w:rsid w:val="002B42AB"/>
    <w:rsid w:val="002B7290"/>
    <w:rsid w:val="002C1AB0"/>
    <w:rsid w:val="002C234E"/>
    <w:rsid w:val="002C2C98"/>
    <w:rsid w:val="002C5C0A"/>
    <w:rsid w:val="002D0BD3"/>
    <w:rsid w:val="002D2E35"/>
    <w:rsid w:val="002D4685"/>
    <w:rsid w:val="002D72A2"/>
    <w:rsid w:val="002E0532"/>
    <w:rsid w:val="002E4C76"/>
    <w:rsid w:val="002F7768"/>
    <w:rsid w:val="002F77BC"/>
    <w:rsid w:val="00301D8F"/>
    <w:rsid w:val="003028AC"/>
    <w:rsid w:val="0030548F"/>
    <w:rsid w:val="00305C7D"/>
    <w:rsid w:val="00306ECE"/>
    <w:rsid w:val="003166CA"/>
    <w:rsid w:val="003308A5"/>
    <w:rsid w:val="0033263A"/>
    <w:rsid w:val="00333385"/>
    <w:rsid w:val="00333800"/>
    <w:rsid w:val="003364B9"/>
    <w:rsid w:val="0034141D"/>
    <w:rsid w:val="00342060"/>
    <w:rsid w:val="003433C4"/>
    <w:rsid w:val="00346FAB"/>
    <w:rsid w:val="00352DD6"/>
    <w:rsid w:val="00356E3C"/>
    <w:rsid w:val="00362665"/>
    <w:rsid w:val="00363285"/>
    <w:rsid w:val="0036546F"/>
    <w:rsid w:val="003654D4"/>
    <w:rsid w:val="00367F0C"/>
    <w:rsid w:val="00371AF4"/>
    <w:rsid w:val="0037444A"/>
    <w:rsid w:val="00374AFE"/>
    <w:rsid w:val="003764D7"/>
    <w:rsid w:val="003769D0"/>
    <w:rsid w:val="00376AB6"/>
    <w:rsid w:val="00377824"/>
    <w:rsid w:val="00382409"/>
    <w:rsid w:val="00383906"/>
    <w:rsid w:val="00385110"/>
    <w:rsid w:val="003865BA"/>
    <w:rsid w:val="00387FC2"/>
    <w:rsid w:val="00392F93"/>
    <w:rsid w:val="00394C5C"/>
    <w:rsid w:val="003952B4"/>
    <w:rsid w:val="00395A72"/>
    <w:rsid w:val="003A122E"/>
    <w:rsid w:val="003A45ED"/>
    <w:rsid w:val="003A4E9E"/>
    <w:rsid w:val="003A4FA3"/>
    <w:rsid w:val="003B46BE"/>
    <w:rsid w:val="003B470B"/>
    <w:rsid w:val="003B7329"/>
    <w:rsid w:val="003C0672"/>
    <w:rsid w:val="003C4EF3"/>
    <w:rsid w:val="003D2D17"/>
    <w:rsid w:val="003D5FCB"/>
    <w:rsid w:val="003D628E"/>
    <w:rsid w:val="003D6D2D"/>
    <w:rsid w:val="003E2A72"/>
    <w:rsid w:val="003E2D49"/>
    <w:rsid w:val="003F0B17"/>
    <w:rsid w:val="003F1070"/>
    <w:rsid w:val="003F315A"/>
    <w:rsid w:val="003F423A"/>
    <w:rsid w:val="003F5FEE"/>
    <w:rsid w:val="0040729A"/>
    <w:rsid w:val="0041220C"/>
    <w:rsid w:val="0041330D"/>
    <w:rsid w:val="004166BB"/>
    <w:rsid w:val="00416A13"/>
    <w:rsid w:val="00420A08"/>
    <w:rsid w:val="00425A64"/>
    <w:rsid w:val="00426DA4"/>
    <w:rsid w:val="004272D5"/>
    <w:rsid w:val="004277AD"/>
    <w:rsid w:val="0043094E"/>
    <w:rsid w:val="00430959"/>
    <w:rsid w:val="00433053"/>
    <w:rsid w:val="00435402"/>
    <w:rsid w:val="004356E8"/>
    <w:rsid w:val="00436C49"/>
    <w:rsid w:val="00440906"/>
    <w:rsid w:val="00440C28"/>
    <w:rsid w:val="0044121F"/>
    <w:rsid w:val="00441BBF"/>
    <w:rsid w:val="00442434"/>
    <w:rsid w:val="00454B9F"/>
    <w:rsid w:val="004648B1"/>
    <w:rsid w:val="004728B0"/>
    <w:rsid w:val="00474002"/>
    <w:rsid w:val="00474375"/>
    <w:rsid w:val="00476531"/>
    <w:rsid w:val="0047662A"/>
    <w:rsid w:val="004774E5"/>
    <w:rsid w:val="00480737"/>
    <w:rsid w:val="0048146F"/>
    <w:rsid w:val="00482C6B"/>
    <w:rsid w:val="00483D98"/>
    <w:rsid w:val="00485532"/>
    <w:rsid w:val="004861A9"/>
    <w:rsid w:val="00492626"/>
    <w:rsid w:val="00496301"/>
    <w:rsid w:val="00496311"/>
    <w:rsid w:val="0049763D"/>
    <w:rsid w:val="004A1E1B"/>
    <w:rsid w:val="004A2C0F"/>
    <w:rsid w:val="004A4EB9"/>
    <w:rsid w:val="004A7DA2"/>
    <w:rsid w:val="004B1D99"/>
    <w:rsid w:val="004B3D63"/>
    <w:rsid w:val="004C645C"/>
    <w:rsid w:val="004C65A4"/>
    <w:rsid w:val="004C6AFB"/>
    <w:rsid w:val="004D16DA"/>
    <w:rsid w:val="004D3F19"/>
    <w:rsid w:val="004D4339"/>
    <w:rsid w:val="004E2B38"/>
    <w:rsid w:val="004E48AF"/>
    <w:rsid w:val="004E4BCC"/>
    <w:rsid w:val="004F6362"/>
    <w:rsid w:val="005007B4"/>
    <w:rsid w:val="00501D54"/>
    <w:rsid w:val="00507F6F"/>
    <w:rsid w:val="005107CA"/>
    <w:rsid w:val="00510F29"/>
    <w:rsid w:val="00512961"/>
    <w:rsid w:val="0051401A"/>
    <w:rsid w:val="00514165"/>
    <w:rsid w:val="00514F20"/>
    <w:rsid w:val="00517123"/>
    <w:rsid w:val="0052029D"/>
    <w:rsid w:val="00520A55"/>
    <w:rsid w:val="00520DC7"/>
    <w:rsid w:val="0052340D"/>
    <w:rsid w:val="00524148"/>
    <w:rsid w:val="005275CA"/>
    <w:rsid w:val="00527E05"/>
    <w:rsid w:val="0053170D"/>
    <w:rsid w:val="0053179F"/>
    <w:rsid w:val="00534E36"/>
    <w:rsid w:val="005357B5"/>
    <w:rsid w:val="00540146"/>
    <w:rsid w:val="00544460"/>
    <w:rsid w:val="00545E5B"/>
    <w:rsid w:val="00547F6D"/>
    <w:rsid w:val="0055401A"/>
    <w:rsid w:val="005549E6"/>
    <w:rsid w:val="00560658"/>
    <w:rsid w:val="00563C8D"/>
    <w:rsid w:val="0056489A"/>
    <w:rsid w:val="0057415A"/>
    <w:rsid w:val="00575A3F"/>
    <w:rsid w:val="00580A92"/>
    <w:rsid w:val="00581352"/>
    <w:rsid w:val="0058287B"/>
    <w:rsid w:val="005836E4"/>
    <w:rsid w:val="00583AA7"/>
    <w:rsid w:val="00592779"/>
    <w:rsid w:val="00595EAA"/>
    <w:rsid w:val="00597EEC"/>
    <w:rsid w:val="005A0340"/>
    <w:rsid w:val="005A0447"/>
    <w:rsid w:val="005A0E20"/>
    <w:rsid w:val="005B014F"/>
    <w:rsid w:val="005B64C2"/>
    <w:rsid w:val="005B666B"/>
    <w:rsid w:val="005B77ED"/>
    <w:rsid w:val="005C0DB6"/>
    <w:rsid w:val="005C22BC"/>
    <w:rsid w:val="005C3D7E"/>
    <w:rsid w:val="005D17A5"/>
    <w:rsid w:val="005D2B10"/>
    <w:rsid w:val="005D39D1"/>
    <w:rsid w:val="005D4C2F"/>
    <w:rsid w:val="005D621C"/>
    <w:rsid w:val="005E247E"/>
    <w:rsid w:val="005E3D29"/>
    <w:rsid w:val="005F139C"/>
    <w:rsid w:val="005F2DD7"/>
    <w:rsid w:val="005F48D5"/>
    <w:rsid w:val="005F4CA7"/>
    <w:rsid w:val="0060382B"/>
    <w:rsid w:val="00605C53"/>
    <w:rsid w:val="00606733"/>
    <w:rsid w:val="00613A71"/>
    <w:rsid w:val="00617AB1"/>
    <w:rsid w:val="00617B63"/>
    <w:rsid w:val="00620B81"/>
    <w:rsid w:val="00623692"/>
    <w:rsid w:val="00624AA8"/>
    <w:rsid w:val="00630103"/>
    <w:rsid w:val="006305F7"/>
    <w:rsid w:val="0063361E"/>
    <w:rsid w:val="006340A9"/>
    <w:rsid w:val="0063476A"/>
    <w:rsid w:val="00641E58"/>
    <w:rsid w:val="00644207"/>
    <w:rsid w:val="00644C42"/>
    <w:rsid w:val="00645A86"/>
    <w:rsid w:val="006473C0"/>
    <w:rsid w:val="006509B2"/>
    <w:rsid w:val="00657C74"/>
    <w:rsid w:val="00657E38"/>
    <w:rsid w:val="00661AF0"/>
    <w:rsid w:val="00662C6F"/>
    <w:rsid w:val="006661EA"/>
    <w:rsid w:val="00667944"/>
    <w:rsid w:val="00671A5B"/>
    <w:rsid w:val="00672251"/>
    <w:rsid w:val="0067323A"/>
    <w:rsid w:val="00675603"/>
    <w:rsid w:val="00682AE5"/>
    <w:rsid w:val="00683EE8"/>
    <w:rsid w:val="00687B64"/>
    <w:rsid w:val="006956E0"/>
    <w:rsid w:val="006973BC"/>
    <w:rsid w:val="006A3048"/>
    <w:rsid w:val="006A3F20"/>
    <w:rsid w:val="006A78EC"/>
    <w:rsid w:val="006B51EC"/>
    <w:rsid w:val="006B78E8"/>
    <w:rsid w:val="006C0891"/>
    <w:rsid w:val="006C0C9D"/>
    <w:rsid w:val="006C33E8"/>
    <w:rsid w:val="006C5E41"/>
    <w:rsid w:val="006D7507"/>
    <w:rsid w:val="006E072A"/>
    <w:rsid w:val="006E179A"/>
    <w:rsid w:val="006E59DF"/>
    <w:rsid w:val="006E6984"/>
    <w:rsid w:val="006F1756"/>
    <w:rsid w:val="006F4EA7"/>
    <w:rsid w:val="006F6745"/>
    <w:rsid w:val="006F69CE"/>
    <w:rsid w:val="006F7DD0"/>
    <w:rsid w:val="00700194"/>
    <w:rsid w:val="00703214"/>
    <w:rsid w:val="00703991"/>
    <w:rsid w:val="00703BA3"/>
    <w:rsid w:val="007055CD"/>
    <w:rsid w:val="007078A6"/>
    <w:rsid w:val="0071046E"/>
    <w:rsid w:val="00713BF4"/>
    <w:rsid w:val="00714AFD"/>
    <w:rsid w:val="00714C3B"/>
    <w:rsid w:val="00715970"/>
    <w:rsid w:val="0071622D"/>
    <w:rsid w:val="00721EA3"/>
    <w:rsid w:val="00733696"/>
    <w:rsid w:val="00734777"/>
    <w:rsid w:val="007428B9"/>
    <w:rsid w:val="0074491B"/>
    <w:rsid w:val="00747DB4"/>
    <w:rsid w:val="00755FBA"/>
    <w:rsid w:val="00760659"/>
    <w:rsid w:val="00762F5A"/>
    <w:rsid w:val="00765A2B"/>
    <w:rsid w:val="00765B81"/>
    <w:rsid w:val="007771DE"/>
    <w:rsid w:val="0078043B"/>
    <w:rsid w:val="007844AB"/>
    <w:rsid w:val="00784FB5"/>
    <w:rsid w:val="007878C6"/>
    <w:rsid w:val="00794290"/>
    <w:rsid w:val="007A23F5"/>
    <w:rsid w:val="007A69C4"/>
    <w:rsid w:val="007B3ADB"/>
    <w:rsid w:val="007B46EE"/>
    <w:rsid w:val="007B6272"/>
    <w:rsid w:val="007B7F50"/>
    <w:rsid w:val="007C0AD4"/>
    <w:rsid w:val="007C228F"/>
    <w:rsid w:val="007C40D9"/>
    <w:rsid w:val="007D2A5E"/>
    <w:rsid w:val="007D49FC"/>
    <w:rsid w:val="007D705F"/>
    <w:rsid w:val="007E339F"/>
    <w:rsid w:val="007E5705"/>
    <w:rsid w:val="007F630F"/>
    <w:rsid w:val="007F7250"/>
    <w:rsid w:val="00814EB6"/>
    <w:rsid w:val="008166AD"/>
    <w:rsid w:val="00822C6C"/>
    <w:rsid w:val="008241BB"/>
    <w:rsid w:val="008251F1"/>
    <w:rsid w:val="0083235B"/>
    <w:rsid w:val="008324F1"/>
    <w:rsid w:val="00833C56"/>
    <w:rsid w:val="0083667E"/>
    <w:rsid w:val="00840A42"/>
    <w:rsid w:val="00855F5E"/>
    <w:rsid w:val="0086085D"/>
    <w:rsid w:val="00861507"/>
    <w:rsid w:val="00866C90"/>
    <w:rsid w:val="00871A08"/>
    <w:rsid w:val="00873396"/>
    <w:rsid w:val="00877437"/>
    <w:rsid w:val="00877C40"/>
    <w:rsid w:val="008840B5"/>
    <w:rsid w:val="0088415D"/>
    <w:rsid w:val="008849D0"/>
    <w:rsid w:val="00893C41"/>
    <w:rsid w:val="008948E6"/>
    <w:rsid w:val="008957CD"/>
    <w:rsid w:val="008958E2"/>
    <w:rsid w:val="00896454"/>
    <w:rsid w:val="008970B0"/>
    <w:rsid w:val="00897D88"/>
    <w:rsid w:val="008A08A2"/>
    <w:rsid w:val="008A1F8B"/>
    <w:rsid w:val="008A5883"/>
    <w:rsid w:val="008A5E78"/>
    <w:rsid w:val="008B5DD6"/>
    <w:rsid w:val="008B6BB4"/>
    <w:rsid w:val="008C0E92"/>
    <w:rsid w:val="008C4BB9"/>
    <w:rsid w:val="008D1C85"/>
    <w:rsid w:val="008D1CD3"/>
    <w:rsid w:val="008D2B4C"/>
    <w:rsid w:val="008D551B"/>
    <w:rsid w:val="008D5FF3"/>
    <w:rsid w:val="008D6A0C"/>
    <w:rsid w:val="008E2C5B"/>
    <w:rsid w:val="008E5445"/>
    <w:rsid w:val="008E5A06"/>
    <w:rsid w:val="008F0E0A"/>
    <w:rsid w:val="008F2691"/>
    <w:rsid w:val="008F3D8A"/>
    <w:rsid w:val="008F4342"/>
    <w:rsid w:val="00901505"/>
    <w:rsid w:val="0090431A"/>
    <w:rsid w:val="00906A1C"/>
    <w:rsid w:val="00907020"/>
    <w:rsid w:val="00915CFE"/>
    <w:rsid w:val="009160DC"/>
    <w:rsid w:val="00924132"/>
    <w:rsid w:val="00927281"/>
    <w:rsid w:val="00931D46"/>
    <w:rsid w:val="00936A2D"/>
    <w:rsid w:val="00936E6D"/>
    <w:rsid w:val="00937990"/>
    <w:rsid w:val="00942594"/>
    <w:rsid w:val="009443AF"/>
    <w:rsid w:val="009474BD"/>
    <w:rsid w:val="00950A4F"/>
    <w:rsid w:val="0095582A"/>
    <w:rsid w:val="00955AC3"/>
    <w:rsid w:val="00964268"/>
    <w:rsid w:val="009659D4"/>
    <w:rsid w:val="009724E4"/>
    <w:rsid w:val="009744C3"/>
    <w:rsid w:val="0097565A"/>
    <w:rsid w:val="0097649F"/>
    <w:rsid w:val="00982A42"/>
    <w:rsid w:val="00984A14"/>
    <w:rsid w:val="00985A5C"/>
    <w:rsid w:val="00986C66"/>
    <w:rsid w:val="009871F2"/>
    <w:rsid w:val="0099375F"/>
    <w:rsid w:val="0099427E"/>
    <w:rsid w:val="00997D60"/>
    <w:rsid w:val="009A30DE"/>
    <w:rsid w:val="009A4425"/>
    <w:rsid w:val="009B37E6"/>
    <w:rsid w:val="009B7EC2"/>
    <w:rsid w:val="009B7EC5"/>
    <w:rsid w:val="009C57E8"/>
    <w:rsid w:val="009C6944"/>
    <w:rsid w:val="009C7138"/>
    <w:rsid w:val="009D44C6"/>
    <w:rsid w:val="009D48D0"/>
    <w:rsid w:val="009D4957"/>
    <w:rsid w:val="009D4AEA"/>
    <w:rsid w:val="009D4C57"/>
    <w:rsid w:val="009D6CD9"/>
    <w:rsid w:val="009D7EFF"/>
    <w:rsid w:val="009E1A6D"/>
    <w:rsid w:val="009E2DE3"/>
    <w:rsid w:val="009E53D4"/>
    <w:rsid w:val="009E6136"/>
    <w:rsid w:val="009E6E7D"/>
    <w:rsid w:val="009F0D35"/>
    <w:rsid w:val="009F2870"/>
    <w:rsid w:val="009F34BC"/>
    <w:rsid w:val="009F4670"/>
    <w:rsid w:val="00A0177D"/>
    <w:rsid w:val="00A0383B"/>
    <w:rsid w:val="00A05358"/>
    <w:rsid w:val="00A07C03"/>
    <w:rsid w:val="00A10E60"/>
    <w:rsid w:val="00A120DD"/>
    <w:rsid w:val="00A12C8C"/>
    <w:rsid w:val="00A15A3C"/>
    <w:rsid w:val="00A17537"/>
    <w:rsid w:val="00A20232"/>
    <w:rsid w:val="00A23C41"/>
    <w:rsid w:val="00A24873"/>
    <w:rsid w:val="00A256A5"/>
    <w:rsid w:val="00A311BC"/>
    <w:rsid w:val="00A31A35"/>
    <w:rsid w:val="00A31AC5"/>
    <w:rsid w:val="00A32F29"/>
    <w:rsid w:val="00A3479C"/>
    <w:rsid w:val="00A3507A"/>
    <w:rsid w:val="00A566E2"/>
    <w:rsid w:val="00A56BE6"/>
    <w:rsid w:val="00A56CD2"/>
    <w:rsid w:val="00A655EF"/>
    <w:rsid w:val="00A65A57"/>
    <w:rsid w:val="00A80D56"/>
    <w:rsid w:val="00A81146"/>
    <w:rsid w:val="00A812E4"/>
    <w:rsid w:val="00A84962"/>
    <w:rsid w:val="00A8755F"/>
    <w:rsid w:val="00A87827"/>
    <w:rsid w:val="00A949E7"/>
    <w:rsid w:val="00A967A5"/>
    <w:rsid w:val="00AB3758"/>
    <w:rsid w:val="00AB4075"/>
    <w:rsid w:val="00AC380B"/>
    <w:rsid w:val="00AC78A1"/>
    <w:rsid w:val="00AD0BC1"/>
    <w:rsid w:val="00AD6D2C"/>
    <w:rsid w:val="00AE0AD9"/>
    <w:rsid w:val="00AE1825"/>
    <w:rsid w:val="00AE1B7A"/>
    <w:rsid w:val="00AF3C51"/>
    <w:rsid w:val="00AF44FA"/>
    <w:rsid w:val="00B05594"/>
    <w:rsid w:val="00B134FA"/>
    <w:rsid w:val="00B17E21"/>
    <w:rsid w:val="00B270E6"/>
    <w:rsid w:val="00B41FF9"/>
    <w:rsid w:val="00B51A58"/>
    <w:rsid w:val="00B51E08"/>
    <w:rsid w:val="00B52795"/>
    <w:rsid w:val="00B528F7"/>
    <w:rsid w:val="00B52906"/>
    <w:rsid w:val="00B52925"/>
    <w:rsid w:val="00B53E96"/>
    <w:rsid w:val="00B53EB5"/>
    <w:rsid w:val="00B5585F"/>
    <w:rsid w:val="00B55A9F"/>
    <w:rsid w:val="00B57CD9"/>
    <w:rsid w:val="00B623D3"/>
    <w:rsid w:val="00B625CB"/>
    <w:rsid w:val="00B633A0"/>
    <w:rsid w:val="00B675B5"/>
    <w:rsid w:val="00B76387"/>
    <w:rsid w:val="00B83565"/>
    <w:rsid w:val="00B836CC"/>
    <w:rsid w:val="00B86015"/>
    <w:rsid w:val="00B86EB5"/>
    <w:rsid w:val="00B91C0B"/>
    <w:rsid w:val="00B96DB3"/>
    <w:rsid w:val="00BA028D"/>
    <w:rsid w:val="00BA1A42"/>
    <w:rsid w:val="00BA2C48"/>
    <w:rsid w:val="00BA2DF1"/>
    <w:rsid w:val="00BA5AEB"/>
    <w:rsid w:val="00BA71E7"/>
    <w:rsid w:val="00BB0FD5"/>
    <w:rsid w:val="00BB235A"/>
    <w:rsid w:val="00BB42DC"/>
    <w:rsid w:val="00BB4B46"/>
    <w:rsid w:val="00BB6704"/>
    <w:rsid w:val="00BC3130"/>
    <w:rsid w:val="00BD71F8"/>
    <w:rsid w:val="00BD73C9"/>
    <w:rsid w:val="00BE34F1"/>
    <w:rsid w:val="00BF0888"/>
    <w:rsid w:val="00BF0E8B"/>
    <w:rsid w:val="00BF2CBF"/>
    <w:rsid w:val="00BF3FC5"/>
    <w:rsid w:val="00BF42A2"/>
    <w:rsid w:val="00BF42F6"/>
    <w:rsid w:val="00BF7813"/>
    <w:rsid w:val="00C001A4"/>
    <w:rsid w:val="00C02EBF"/>
    <w:rsid w:val="00C10958"/>
    <w:rsid w:val="00C155E2"/>
    <w:rsid w:val="00C241C6"/>
    <w:rsid w:val="00C266B9"/>
    <w:rsid w:val="00C27ECD"/>
    <w:rsid w:val="00C32458"/>
    <w:rsid w:val="00C366DB"/>
    <w:rsid w:val="00C37EB4"/>
    <w:rsid w:val="00C47107"/>
    <w:rsid w:val="00C475FA"/>
    <w:rsid w:val="00C51CFE"/>
    <w:rsid w:val="00C56BCF"/>
    <w:rsid w:val="00C60880"/>
    <w:rsid w:val="00C6674E"/>
    <w:rsid w:val="00C674E1"/>
    <w:rsid w:val="00C705ED"/>
    <w:rsid w:val="00C717F4"/>
    <w:rsid w:val="00C73EDF"/>
    <w:rsid w:val="00C7548A"/>
    <w:rsid w:val="00C82A55"/>
    <w:rsid w:val="00C838F6"/>
    <w:rsid w:val="00C87046"/>
    <w:rsid w:val="00C91D51"/>
    <w:rsid w:val="00C939D3"/>
    <w:rsid w:val="00C93BC6"/>
    <w:rsid w:val="00C96C03"/>
    <w:rsid w:val="00C977EB"/>
    <w:rsid w:val="00CA09F2"/>
    <w:rsid w:val="00CA1C13"/>
    <w:rsid w:val="00CA3671"/>
    <w:rsid w:val="00CA422C"/>
    <w:rsid w:val="00CA6892"/>
    <w:rsid w:val="00CA6A15"/>
    <w:rsid w:val="00CA6C6A"/>
    <w:rsid w:val="00CB4DE3"/>
    <w:rsid w:val="00CB5A63"/>
    <w:rsid w:val="00CB7644"/>
    <w:rsid w:val="00CB7B07"/>
    <w:rsid w:val="00CC2A5B"/>
    <w:rsid w:val="00CC2E45"/>
    <w:rsid w:val="00CC335F"/>
    <w:rsid w:val="00CC3503"/>
    <w:rsid w:val="00CC3AC0"/>
    <w:rsid w:val="00CC5218"/>
    <w:rsid w:val="00CC60E5"/>
    <w:rsid w:val="00CC7D0C"/>
    <w:rsid w:val="00CD15C3"/>
    <w:rsid w:val="00CD54E1"/>
    <w:rsid w:val="00CD6BC3"/>
    <w:rsid w:val="00CD7B76"/>
    <w:rsid w:val="00CE1466"/>
    <w:rsid w:val="00CE33CD"/>
    <w:rsid w:val="00CE615B"/>
    <w:rsid w:val="00CE7585"/>
    <w:rsid w:val="00CF069C"/>
    <w:rsid w:val="00CF1AE4"/>
    <w:rsid w:val="00CF362F"/>
    <w:rsid w:val="00CF58DE"/>
    <w:rsid w:val="00CF7B9E"/>
    <w:rsid w:val="00D01082"/>
    <w:rsid w:val="00D04B32"/>
    <w:rsid w:val="00D04D3F"/>
    <w:rsid w:val="00D15D95"/>
    <w:rsid w:val="00D201EE"/>
    <w:rsid w:val="00D2598A"/>
    <w:rsid w:val="00D33CF5"/>
    <w:rsid w:val="00D35334"/>
    <w:rsid w:val="00D372BA"/>
    <w:rsid w:val="00D37349"/>
    <w:rsid w:val="00D47A1C"/>
    <w:rsid w:val="00D51285"/>
    <w:rsid w:val="00D53F8D"/>
    <w:rsid w:val="00D57EE7"/>
    <w:rsid w:val="00D62241"/>
    <w:rsid w:val="00D65EC8"/>
    <w:rsid w:val="00D67466"/>
    <w:rsid w:val="00D6778B"/>
    <w:rsid w:val="00D73CFB"/>
    <w:rsid w:val="00D803C8"/>
    <w:rsid w:val="00D80F5B"/>
    <w:rsid w:val="00D81148"/>
    <w:rsid w:val="00D8125E"/>
    <w:rsid w:val="00D8791B"/>
    <w:rsid w:val="00D9216B"/>
    <w:rsid w:val="00D92772"/>
    <w:rsid w:val="00D972E6"/>
    <w:rsid w:val="00DA2EFD"/>
    <w:rsid w:val="00DB19F8"/>
    <w:rsid w:val="00DB22E6"/>
    <w:rsid w:val="00DB2FB3"/>
    <w:rsid w:val="00DB61B4"/>
    <w:rsid w:val="00DB7BD3"/>
    <w:rsid w:val="00DC4A51"/>
    <w:rsid w:val="00DD0E79"/>
    <w:rsid w:val="00DD401A"/>
    <w:rsid w:val="00DD4153"/>
    <w:rsid w:val="00DD60FC"/>
    <w:rsid w:val="00DE48B3"/>
    <w:rsid w:val="00DE4A0F"/>
    <w:rsid w:val="00DE5E3F"/>
    <w:rsid w:val="00DE7548"/>
    <w:rsid w:val="00DE7D00"/>
    <w:rsid w:val="00DF6BA7"/>
    <w:rsid w:val="00DF7048"/>
    <w:rsid w:val="00E004FB"/>
    <w:rsid w:val="00E02824"/>
    <w:rsid w:val="00E10CC5"/>
    <w:rsid w:val="00E128E6"/>
    <w:rsid w:val="00E13049"/>
    <w:rsid w:val="00E13739"/>
    <w:rsid w:val="00E164D9"/>
    <w:rsid w:val="00E30B6A"/>
    <w:rsid w:val="00E33C5D"/>
    <w:rsid w:val="00E34293"/>
    <w:rsid w:val="00E3662B"/>
    <w:rsid w:val="00E4331D"/>
    <w:rsid w:val="00E44018"/>
    <w:rsid w:val="00E50CCC"/>
    <w:rsid w:val="00E51DBB"/>
    <w:rsid w:val="00E529E7"/>
    <w:rsid w:val="00E52F9D"/>
    <w:rsid w:val="00E61BBF"/>
    <w:rsid w:val="00E706C6"/>
    <w:rsid w:val="00E72A6D"/>
    <w:rsid w:val="00E7794B"/>
    <w:rsid w:val="00E8475A"/>
    <w:rsid w:val="00E90C8A"/>
    <w:rsid w:val="00E90E6B"/>
    <w:rsid w:val="00E911E7"/>
    <w:rsid w:val="00E9249E"/>
    <w:rsid w:val="00E9477D"/>
    <w:rsid w:val="00E96E3B"/>
    <w:rsid w:val="00EA3DC0"/>
    <w:rsid w:val="00EA5D1B"/>
    <w:rsid w:val="00EA7349"/>
    <w:rsid w:val="00EB24E2"/>
    <w:rsid w:val="00EC5292"/>
    <w:rsid w:val="00ED0413"/>
    <w:rsid w:val="00ED11D4"/>
    <w:rsid w:val="00ED5956"/>
    <w:rsid w:val="00ED5DF2"/>
    <w:rsid w:val="00ED6E39"/>
    <w:rsid w:val="00EE00CD"/>
    <w:rsid w:val="00EE2A8E"/>
    <w:rsid w:val="00EE2DDB"/>
    <w:rsid w:val="00EE2F15"/>
    <w:rsid w:val="00F00D68"/>
    <w:rsid w:val="00F11412"/>
    <w:rsid w:val="00F17726"/>
    <w:rsid w:val="00F21108"/>
    <w:rsid w:val="00F2238D"/>
    <w:rsid w:val="00F2437D"/>
    <w:rsid w:val="00F24762"/>
    <w:rsid w:val="00F3098B"/>
    <w:rsid w:val="00F34F01"/>
    <w:rsid w:val="00F352BF"/>
    <w:rsid w:val="00F43218"/>
    <w:rsid w:val="00F459A7"/>
    <w:rsid w:val="00F507FA"/>
    <w:rsid w:val="00F640BC"/>
    <w:rsid w:val="00F643A6"/>
    <w:rsid w:val="00F643AC"/>
    <w:rsid w:val="00F6565E"/>
    <w:rsid w:val="00F66724"/>
    <w:rsid w:val="00F759D9"/>
    <w:rsid w:val="00F76223"/>
    <w:rsid w:val="00F77423"/>
    <w:rsid w:val="00F85413"/>
    <w:rsid w:val="00F86D94"/>
    <w:rsid w:val="00F906F7"/>
    <w:rsid w:val="00F92590"/>
    <w:rsid w:val="00F94CDF"/>
    <w:rsid w:val="00F95FC7"/>
    <w:rsid w:val="00F97EB9"/>
    <w:rsid w:val="00FA1C01"/>
    <w:rsid w:val="00FB547C"/>
    <w:rsid w:val="00FB69AC"/>
    <w:rsid w:val="00FC32B1"/>
    <w:rsid w:val="00FC426A"/>
    <w:rsid w:val="00FC4835"/>
    <w:rsid w:val="00FC4C42"/>
    <w:rsid w:val="00FC685F"/>
    <w:rsid w:val="00FC7ABC"/>
    <w:rsid w:val="00FD2EEE"/>
    <w:rsid w:val="00FD4855"/>
    <w:rsid w:val="00FD4E2C"/>
    <w:rsid w:val="00FE2F54"/>
    <w:rsid w:val="00FE48B2"/>
    <w:rsid w:val="00FF0ED0"/>
    <w:rsid w:val="00FF24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C01860"/>
  <w14:defaultImageDpi w14:val="300"/>
  <w15:chartTrackingRefBased/>
  <w15:docId w15:val="{70E9FAD4-D62F-7A4B-AE45-10FC9964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6661EA"/>
    <w:rPr>
      <w:rFonts w:ascii="Times New Roman" w:hAnsi="Times New Roman"/>
      <w:sz w:val="24"/>
      <w:szCs w:val="24"/>
    </w:rPr>
  </w:style>
  <w:style w:type="paragraph" w:styleId="Heading1">
    <w:name w:val="heading 1"/>
    <w:basedOn w:val="Normal"/>
    <w:next w:val="Normal"/>
    <w:link w:val="Heading1Char"/>
    <w:qFormat/>
    <w:pPr>
      <w:keepNext/>
      <w:spacing w:line="360" w:lineRule="atLeast"/>
      <w:jc w:val="center"/>
      <w:outlineLvl w:val="0"/>
    </w:pPr>
    <w:rPr>
      <w:sz w:val="36"/>
    </w:rPr>
  </w:style>
  <w:style w:type="paragraph" w:styleId="Heading2">
    <w:name w:val="heading 2"/>
    <w:basedOn w:val="Normal"/>
    <w:next w:val="Normal"/>
    <w:link w:val="Heading2Char"/>
    <w:qFormat/>
    <w:pPr>
      <w:keepNext/>
      <w:spacing w:line="360" w:lineRule="atLeast"/>
      <w:jc w:val="center"/>
      <w:outlineLvl w:val="1"/>
    </w:pPr>
    <w:rPr>
      <w:b/>
      <w:sz w:val="28"/>
    </w:rPr>
  </w:style>
  <w:style w:type="paragraph" w:styleId="Heading3">
    <w:name w:val="heading 3"/>
    <w:basedOn w:val="Normal"/>
    <w:next w:val="Normal"/>
    <w:link w:val="Heading3Char"/>
    <w:qFormat/>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0C0FA4"/>
    <w:pPr>
      <w:keepNext/>
      <w:numPr>
        <w:numId w:val="5"/>
      </w:numPr>
      <w:tabs>
        <w:tab w:val="clear" w:pos="720"/>
        <w:tab w:val="num" w:pos="360"/>
      </w:tabs>
      <w:jc w:val="both"/>
      <w:outlineLvl w:val="3"/>
    </w:pPr>
    <w:rPr>
      <w:rFonts w:eastAsia="Times"/>
      <w:b/>
      <w:snapToGrid w:val="0"/>
      <w:sz w:val="20"/>
    </w:rPr>
  </w:style>
  <w:style w:type="paragraph" w:styleId="Heading5">
    <w:name w:val="heading 5"/>
    <w:basedOn w:val="Normal"/>
    <w:next w:val="Normal"/>
    <w:link w:val="Heading5Char"/>
    <w:qFormat/>
    <w:rsid w:val="009C1F33"/>
    <w:pPr>
      <w:keepNext/>
      <w:jc w:val="center"/>
      <w:outlineLvl w:val="4"/>
    </w:pPr>
    <w:rPr>
      <w:sz w:val="36"/>
    </w:rPr>
  </w:style>
  <w:style w:type="paragraph" w:styleId="Heading6">
    <w:name w:val="heading 6"/>
    <w:basedOn w:val="Normal"/>
    <w:next w:val="Normal"/>
    <w:link w:val="Heading6Char"/>
    <w:qFormat/>
    <w:rsid w:val="009C1F33"/>
    <w:pPr>
      <w:keepNext/>
      <w:outlineLvl w:val="5"/>
    </w:pPr>
    <w:rPr>
      <w:rFonts w:ascii="Arial" w:eastAsia="Times" w:hAnsi="Arial"/>
      <w:b/>
      <w:sz w:val="40"/>
    </w:rPr>
  </w:style>
  <w:style w:type="paragraph" w:styleId="Heading7">
    <w:name w:val="heading 7"/>
    <w:basedOn w:val="Normal"/>
    <w:next w:val="Normal"/>
    <w:link w:val="Heading7Char"/>
    <w:qFormat/>
    <w:rsid w:val="009C1F33"/>
    <w:pPr>
      <w:keepNext/>
      <w:spacing w:before="120"/>
      <w:jc w:val="both"/>
      <w:outlineLvl w:val="6"/>
    </w:pPr>
    <w:rPr>
      <w:b/>
    </w:rPr>
  </w:style>
  <w:style w:type="paragraph" w:styleId="Heading8">
    <w:name w:val="heading 8"/>
    <w:basedOn w:val="Normal"/>
    <w:next w:val="Normal"/>
    <w:link w:val="Heading8Char"/>
    <w:qFormat/>
    <w:rsid w:val="009C1F33"/>
    <w:pPr>
      <w:keepNext/>
      <w:tabs>
        <w:tab w:val="left" w:pos="2880"/>
        <w:tab w:val="left" w:pos="4860"/>
        <w:tab w:val="left" w:pos="6840"/>
      </w:tabs>
      <w:outlineLvl w:val="7"/>
    </w:pPr>
    <w:rPr>
      <w:rFonts w:eastAsia="Times"/>
      <w:b/>
      <w:sz w:val="20"/>
    </w:rPr>
  </w:style>
  <w:style w:type="paragraph" w:styleId="Heading9">
    <w:name w:val="heading 9"/>
    <w:basedOn w:val="Normal"/>
    <w:next w:val="Normal"/>
    <w:link w:val="Heading9Char"/>
    <w:qFormat/>
    <w:rsid w:val="009C1F33"/>
    <w:pPr>
      <w:keepNext/>
      <w:tabs>
        <w:tab w:val="left" w:pos="8550"/>
        <w:tab w:val="left" w:pos="9270"/>
        <w:tab w:val="left" w:pos="9360"/>
      </w:tabs>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1F33"/>
    <w:rPr>
      <w:rFonts w:ascii="Times New Roman" w:hAnsi="Times New Roman"/>
      <w:sz w:val="36"/>
    </w:rPr>
  </w:style>
  <w:style w:type="character" w:customStyle="1" w:styleId="Heading2Char">
    <w:name w:val="Heading 2 Char"/>
    <w:link w:val="Heading2"/>
    <w:rsid w:val="009C1F33"/>
    <w:rPr>
      <w:rFonts w:ascii="Times New Roman" w:hAnsi="Times New Roman"/>
      <w:b/>
      <w:sz w:val="28"/>
    </w:rPr>
  </w:style>
  <w:style w:type="character" w:customStyle="1" w:styleId="Heading3Char">
    <w:name w:val="Heading 3 Char"/>
    <w:link w:val="Heading3"/>
    <w:rsid w:val="009C1F33"/>
    <w:rPr>
      <w:rFonts w:ascii="Arial" w:hAnsi="Arial"/>
      <w:b/>
      <w:sz w:val="26"/>
      <w:szCs w:val="26"/>
    </w:rPr>
  </w:style>
  <w:style w:type="character" w:customStyle="1" w:styleId="Heading4Char">
    <w:name w:val="Heading 4 Char"/>
    <w:link w:val="Heading4"/>
    <w:rsid w:val="000C0FA4"/>
    <w:rPr>
      <w:rFonts w:eastAsia="Times"/>
      <w:b/>
      <w:snapToGrid w:val="0"/>
    </w:rPr>
  </w:style>
  <w:style w:type="character" w:customStyle="1" w:styleId="Heading5Char">
    <w:name w:val="Heading 5 Char"/>
    <w:link w:val="Heading5"/>
    <w:rsid w:val="009C1F33"/>
    <w:rPr>
      <w:sz w:val="36"/>
    </w:rPr>
  </w:style>
  <w:style w:type="character" w:customStyle="1" w:styleId="Heading6Char">
    <w:name w:val="Heading 6 Char"/>
    <w:link w:val="Heading6"/>
    <w:rsid w:val="009C1F33"/>
    <w:rPr>
      <w:rFonts w:ascii="Arial" w:eastAsia="Times" w:hAnsi="Arial"/>
      <w:b/>
      <w:sz w:val="40"/>
    </w:rPr>
  </w:style>
  <w:style w:type="character" w:customStyle="1" w:styleId="Heading7Char">
    <w:name w:val="Heading 7 Char"/>
    <w:link w:val="Heading7"/>
    <w:rsid w:val="009C1F33"/>
    <w:rPr>
      <w:b/>
      <w:sz w:val="24"/>
    </w:rPr>
  </w:style>
  <w:style w:type="character" w:customStyle="1" w:styleId="Heading8Char">
    <w:name w:val="Heading 8 Char"/>
    <w:link w:val="Heading8"/>
    <w:rsid w:val="009C1F33"/>
    <w:rPr>
      <w:rFonts w:eastAsia="Times"/>
      <w:b/>
    </w:rPr>
  </w:style>
  <w:style w:type="character" w:customStyle="1" w:styleId="Heading9Char">
    <w:name w:val="Heading 9 Char"/>
    <w:link w:val="Heading9"/>
    <w:rsid w:val="009C1F33"/>
    <w:rPr>
      <w:sz w:val="32"/>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9C1F33"/>
    <w:rPr>
      <w:sz w:val="24"/>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9C1F33"/>
    <w:rPr>
      <w:sz w:val="24"/>
    </w:rPr>
  </w:style>
  <w:style w:type="character" w:styleId="PageNumber">
    <w:name w:val="page number"/>
    <w:basedOn w:val="DefaultParagraphFont"/>
  </w:style>
  <w:style w:type="paragraph" w:styleId="Caption">
    <w:name w:val="caption"/>
    <w:basedOn w:val="Normal"/>
    <w:next w:val="Normal"/>
    <w:qFormat/>
    <w:pPr>
      <w:spacing w:line="360" w:lineRule="atLeast"/>
      <w:jc w:val="center"/>
    </w:pPr>
    <w:rPr>
      <w:b/>
      <w:sz w:val="36"/>
    </w:rPr>
  </w:style>
  <w:style w:type="paragraph" w:styleId="BodyText">
    <w:name w:val="Body Text"/>
    <w:basedOn w:val="Normal"/>
    <w:link w:val="BodyTextChar"/>
    <w:pPr>
      <w:jc w:val="both"/>
    </w:pPr>
    <w:rPr>
      <w:rFonts w:eastAsia="Times"/>
    </w:rPr>
  </w:style>
  <w:style w:type="character" w:customStyle="1" w:styleId="BodyTextChar">
    <w:name w:val="Body Text Char"/>
    <w:link w:val="BodyText"/>
    <w:rsid w:val="009C1F33"/>
    <w:rPr>
      <w:rFonts w:eastAsia="Times"/>
      <w:sz w:val="24"/>
    </w:rPr>
  </w:style>
  <w:style w:type="paragraph" w:styleId="List">
    <w:name w:val="List"/>
    <w:basedOn w:val="Normal"/>
    <w:pPr>
      <w:ind w:left="360" w:hanging="360"/>
    </w:pPr>
    <w:rPr>
      <w:rFonts w:eastAsia="Times"/>
    </w:rPr>
  </w:style>
  <w:style w:type="paragraph" w:customStyle="1" w:styleId="InsideAddress">
    <w:name w:val="Inside Address"/>
    <w:basedOn w:val="Normal"/>
    <w:rPr>
      <w:rFonts w:eastAsia="Times"/>
    </w:rPr>
  </w:style>
  <w:style w:type="character" w:styleId="Hyperlink">
    <w:name w:val="Hyperlink"/>
    <w:rPr>
      <w:color w:val="0000FF"/>
      <w:u w:val="single"/>
    </w:rPr>
  </w:style>
  <w:style w:type="paragraph" w:styleId="BodyText3">
    <w:name w:val="Body Text 3"/>
    <w:basedOn w:val="Normal"/>
    <w:link w:val="BodyText3Char"/>
    <w:pPr>
      <w:spacing w:after="120"/>
    </w:pPr>
    <w:rPr>
      <w:rFonts w:eastAsia="Times"/>
      <w:sz w:val="16"/>
    </w:rPr>
  </w:style>
  <w:style w:type="character" w:customStyle="1" w:styleId="BodyText3Char">
    <w:name w:val="Body Text 3 Char"/>
    <w:link w:val="BodyText3"/>
    <w:uiPriority w:val="99"/>
    <w:rsid w:val="009C1F33"/>
    <w:rPr>
      <w:rFonts w:eastAsia="Times"/>
      <w:sz w:val="16"/>
    </w:rPr>
  </w:style>
  <w:style w:type="paragraph" w:styleId="BalloonText">
    <w:name w:val="Balloon Text"/>
    <w:basedOn w:val="Normal"/>
    <w:link w:val="BalloonTextChar"/>
    <w:semiHidden/>
    <w:rPr>
      <w:rFonts w:ascii="Tahoma" w:eastAsia="Times" w:hAnsi="Tahoma" w:cs="Tahoma"/>
      <w:sz w:val="16"/>
      <w:szCs w:val="16"/>
    </w:rPr>
  </w:style>
  <w:style w:type="character" w:customStyle="1" w:styleId="BalloonTextChar">
    <w:name w:val="Balloon Text Char"/>
    <w:link w:val="BalloonText"/>
    <w:semiHidden/>
    <w:rsid w:val="009C1F33"/>
    <w:rPr>
      <w:rFonts w:ascii="Tahoma" w:eastAsia="Times" w:hAnsi="Tahoma" w:cs="Tahoma"/>
      <w:sz w:val="16"/>
      <w:szCs w:val="16"/>
    </w:rPr>
  </w:style>
  <w:style w:type="paragraph" w:styleId="ListContinue">
    <w:name w:val="List Continue"/>
    <w:basedOn w:val="Normal"/>
    <w:rsid w:val="000C0FA4"/>
    <w:pPr>
      <w:spacing w:after="120"/>
      <w:ind w:left="360"/>
    </w:pPr>
    <w:rPr>
      <w:rFonts w:eastAsia="Times"/>
    </w:rPr>
  </w:style>
  <w:style w:type="paragraph" w:customStyle="1" w:styleId="MediumGrid1-Accent21">
    <w:name w:val="Medium Grid 1 - Accent 21"/>
    <w:basedOn w:val="Normal"/>
    <w:uiPriority w:val="34"/>
    <w:qFormat/>
    <w:rsid w:val="000C0FA4"/>
    <w:pPr>
      <w:spacing w:after="200" w:line="276" w:lineRule="auto"/>
      <w:ind w:left="720"/>
      <w:contextualSpacing/>
    </w:pPr>
    <w:rPr>
      <w:rFonts w:ascii="Calibri" w:eastAsia="Calibri" w:hAnsi="Calibri"/>
      <w:sz w:val="22"/>
      <w:szCs w:val="22"/>
    </w:rPr>
  </w:style>
  <w:style w:type="paragraph" w:customStyle="1" w:styleId="Pa3">
    <w:name w:val="Pa3"/>
    <w:basedOn w:val="Normal"/>
    <w:next w:val="Normal"/>
    <w:uiPriority w:val="99"/>
    <w:rsid w:val="000C0FA4"/>
    <w:pPr>
      <w:autoSpaceDE w:val="0"/>
      <w:autoSpaceDN w:val="0"/>
      <w:adjustRightInd w:val="0"/>
      <w:spacing w:line="201" w:lineRule="atLeast"/>
    </w:pPr>
    <w:rPr>
      <w:rFonts w:ascii="Palatino" w:hAnsi="Palatino"/>
    </w:rPr>
  </w:style>
  <w:style w:type="paragraph" w:styleId="BodyText2">
    <w:name w:val="Body Text 2"/>
    <w:basedOn w:val="Normal"/>
    <w:link w:val="BodyText2Char"/>
    <w:rsid w:val="009C1F33"/>
    <w:pPr>
      <w:jc w:val="center"/>
    </w:pPr>
    <w:rPr>
      <w:b/>
    </w:rPr>
  </w:style>
  <w:style w:type="character" w:customStyle="1" w:styleId="BodyText2Char">
    <w:name w:val="Body Text 2 Char"/>
    <w:link w:val="BodyText2"/>
    <w:rsid w:val="009C1F33"/>
    <w:rPr>
      <w:b/>
      <w:sz w:val="24"/>
    </w:rPr>
  </w:style>
  <w:style w:type="paragraph" w:styleId="BlockText">
    <w:name w:val="Block Text"/>
    <w:basedOn w:val="Normal"/>
    <w:rsid w:val="009C1F33"/>
    <w:pPr>
      <w:spacing w:before="60"/>
      <w:ind w:left="180" w:right="180"/>
    </w:pPr>
  </w:style>
  <w:style w:type="paragraph" w:styleId="NormalWeb">
    <w:name w:val="Normal (Web)"/>
    <w:basedOn w:val="Normal"/>
    <w:uiPriority w:val="99"/>
    <w:rsid w:val="009C1F33"/>
    <w:pPr>
      <w:spacing w:before="100" w:beforeAutospacing="1" w:after="100" w:afterAutospacing="1"/>
    </w:pPr>
  </w:style>
  <w:style w:type="character" w:styleId="FollowedHyperlink">
    <w:name w:val="FollowedHyperlink"/>
    <w:rsid w:val="009C1F33"/>
    <w:rPr>
      <w:color w:val="800080"/>
      <w:u w:val="single"/>
    </w:rPr>
  </w:style>
  <w:style w:type="paragraph" w:customStyle="1" w:styleId="font5">
    <w:name w:val="font5"/>
    <w:basedOn w:val="Normal"/>
    <w:rsid w:val="00AF0B69"/>
    <w:pPr>
      <w:spacing w:beforeLines="1" w:afterLines="1"/>
    </w:pPr>
    <w:rPr>
      <w:rFonts w:ascii="Verdana" w:hAnsi="Verdana"/>
      <w:sz w:val="16"/>
      <w:szCs w:val="16"/>
    </w:rPr>
  </w:style>
  <w:style w:type="paragraph" w:customStyle="1" w:styleId="xl24">
    <w:name w:val="xl24"/>
    <w:basedOn w:val="Normal"/>
    <w:rsid w:val="00AF0B69"/>
    <w:pPr>
      <w:spacing w:beforeLines="1" w:afterLines="1"/>
      <w:jc w:val="center"/>
    </w:pPr>
    <w:rPr>
      <w:sz w:val="20"/>
    </w:rPr>
  </w:style>
  <w:style w:type="paragraph" w:customStyle="1" w:styleId="xl25">
    <w:name w:val="xl25"/>
    <w:basedOn w:val="Normal"/>
    <w:rsid w:val="00AF0B69"/>
    <w:pPr>
      <w:pBdr>
        <w:top w:val="single" w:sz="4" w:space="0" w:color="auto"/>
        <w:left w:val="single" w:sz="4" w:space="0" w:color="auto"/>
      </w:pBdr>
      <w:spacing w:beforeLines="1" w:afterLines="1"/>
      <w:jc w:val="center"/>
    </w:pPr>
    <w:rPr>
      <w:sz w:val="20"/>
    </w:rPr>
  </w:style>
  <w:style w:type="paragraph" w:customStyle="1" w:styleId="xl26">
    <w:name w:val="xl26"/>
    <w:basedOn w:val="Normal"/>
    <w:rsid w:val="00AF0B69"/>
    <w:pPr>
      <w:pBdr>
        <w:top w:val="single" w:sz="4" w:space="0" w:color="auto"/>
      </w:pBdr>
      <w:spacing w:beforeLines="1" w:afterLines="1"/>
      <w:jc w:val="center"/>
    </w:pPr>
    <w:rPr>
      <w:sz w:val="20"/>
    </w:rPr>
  </w:style>
  <w:style w:type="paragraph" w:customStyle="1" w:styleId="xl27">
    <w:name w:val="xl27"/>
    <w:basedOn w:val="Normal"/>
    <w:rsid w:val="00AF0B69"/>
    <w:pPr>
      <w:pBdr>
        <w:left w:val="single" w:sz="4" w:space="0" w:color="auto"/>
        <w:bottom w:val="single" w:sz="4" w:space="0" w:color="auto"/>
      </w:pBdr>
      <w:spacing w:beforeLines="1" w:afterLines="1"/>
      <w:jc w:val="center"/>
    </w:pPr>
    <w:rPr>
      <w:sz w:val="20"/>
    </w:rPr>
  </w:style>
  <w:style w:type="paragraph" w:customStyle="1" w:styleId="xl28">
    <w:name w:val="xl28"/>
    <w:basedOn w:val="Normal"/>
    <w:rsid w:val="00AF0B69"/>
    <w:pPr>
      <w:pBdr>
        <w:bottom w:val="single" w:sz="4" w:space="0" w:color="auto"/>
      </w:pBdr>
      <w:spacing w:beforeLines="1" w:afterLines="1"/>
      <w:jc w:val="center"/>
    </w:pPr>
    <w:rPr>
      <w:sz w:val="20"/>
    </w:rPr>
  </w:style>
  <w:style w:type="paragraph" w:customStyle="1" w:styleId="xl29">
    <w:name w:val="xl29"/>
    <w:basedOn w:val="Normal"/>
    <w:rsid w:val="00AF0B69"/>
    <w:pPr>
      <w:spacing w:beforeLines="1" w:afterLines="1"/>
      <w:jc w:val="center"/>
    </w:pPr>
    <w:rPr>
      <w:sz w:val="20"/>
    </w:rPr>
  </w:style>
  <w:style w:type="paragraph" w:customStyle="1" w:styleId="xl30">
    <w:name w:val="xl30"/>
    <w:basedOn w:val="Normal"/>
    <w:rsid w:val="00AF0B69"/>
    <w:pPr>
      <w:pBdr>
        <w:left w:val="single" w:sz="4" w:space="0" w:color="auto"/>
      </w:pBdr>
      <w:shd w:val="clear" w:color="auto" w:fill="C0C0C0"/>
      <w:spacing w:beforeLines="1" w:afterLines="1"/>
      <w:jc w:val="center"/>
    </w:pPr>
    <w:rPr>
      <w:sz w:val="20"/>
    </w:rPr>
  </w:style>
  <w:style w:type="paragraph" w:customStyle="1" w:styleId="xl31">
    <w:name w:val="xl31"/>
    <w:basedOn w:val="Normal"/>
    <w:rsid w:val="00AF0B69"/>
    <w:pPr>
      <w:shd w:val="clear" w:color="auto" w:fill="CCFFFF"/>
      <w:spacing w:beforeLines="1" w:afterLines="1"/>
      <w:jc w:val="center"/>
    </w:pPr>
    <w:rPr>
      <w:sz w:val="20"/>
    </w:rPr>
  </w:style>
  <w:style w:type="paragraph" w:customStyle="1" w:styleId="xl32">
    <w:name w:val="xl32"/>
    <w:basedOn w:val="Normal"/>
    <w:rsid w:val="00AF0B69"/>
    <w:pPr>
      <w:pBdr>
        <w:right w:val="single" w:sz="4" w:space="0" w:color="auto"/>
      </w:pBdr>
      <w:shd w:val="clear" w:color="auto" w:fill="CCFFFF"/>
      <w:spacing w:beforeLines="1" w:afterLines="1"/>
      <w:jc w:val="center"/>
    </w:pPr>
    <w:rPr>
      <w:sz w:val="20"/>
    </w:rPr>
  </w:style>
  <w:style w:type="paragraph" w:customStyle="1" w:styleId="xl33">
    <w:name w:val="xl33"/>
    <w:basedOn w:val="Normal"/>
    <w:rsid w:val="00AF0B69"/>
    <w:pPr>
      <w:pBdr>
        <w:bottom w:val="single" w:sz="4" w:space="0" w:color="auto"/>
      </w:pBdr>
      <w:shd w:val="clear" w:color="auto" w:fill="CCFFFF"/>
      <w:spacing w:beforeLines="1" w:afterLines="1"/>
      <w:jc w:val="center"/>
    </w:pPr>
    <w:rPr>
      <w:sz w:val="20"/>
    </w:rPr>
  </w:style>
  <w:style w:type="paragraph" w:customStyle="1" w:styleId="xl34">
    <w:name w:val="xl34"/>
    <w:basedOn w:val="Normal"/>
    <w:rsid w:val="00AF0B69"/>
    <w:pPr>
      <w:pBdr>
        <w:bottom w:val="single" w:sz="4" w:space="0" w:color="auto"/>
        <w:right w:val="single" w:sz="4" w:space="0" w:color="auto"/>
      </w:pBdr>
      <w:shd w:val="clear" w:color="auto" w:fill="CCFFFF"/>
      <w:spacing w:beforeLines="1" w:afterLines="1"/>
      <w:jc w:val="center"/>
    </w:pPr>
    <w:rPr>
      <w:sz w:val="20"/>
    </w:rPr>
  </w:style>
  <w:style w:type="paragraph" w:customStyle="1" w:styleId="xl35">
    <w:name w:val="xl35"/>
    <w:basedOn w:val="Normal"/>
    <w:rsid w:val="00AF0B69"/>
    <w:pPr>
      <w:spacing w:beforeLines="1" w:afterLines="1"/>
      <w:jc w:val="center"/>
    </w:pPr>
    <w:rPr>
      <w:b/>
      <w:bCs/>
      <w:sz w:val="20"/>
    </w:rPr>
  </w:style>
  <w:style w:type="paragraph" w:customStyle="1" w:styleId="xl36">
    <w:name w:val="xl36"/>
    <w:basedOn w:val="Normal"/>
    <w:rsid w:val="00AF0B69"/>
    <w:pPr>
      <w:pBdr>
        <w:right w:val="single" w:sz="4" w:space="0" w:color="auto"/>
      </w:pBdr>
      <w:shd w:val="clear" w:color="auto" w:fill="C0C0C0"/>
      <w:spacing w:beforeLines="1" w:afterLines="1"/>
      <w:jc w:val="center"/>
    </w:pPr>
    <w:rPr>
      <w:sz w:val="20"/>
    </w:rPr>
  </w:style>
  <w:style w:type="paragraph" w:customStyle="1" w:styleId="xl37">
    <w:name w:val="xl37"/>
    <w:basedOn w:val="Normal"/>
    <w:rsid w:val="00AF0B69"/>
    <w:pPr>
      <w:pBdr>
        <w:top w:val="single" w:sz="4" w:space="0" w:color="auto"/>
        <w:right w:val="single" w:sz="4" w:space="0" w:color="auto"/>
      </w:pBdr>
      <w:shd w:val="clear" w:color="auto" w:fill="C0C0C0"/>
      <w:spacing w:beforeLines="1" w:afterLines="1"/>
      <w:jc w:val="center"/>
    </w:pPr>
    <w:rPr>
      <w:b/>
      <w:bCs/>
      <w:sz w:val="18"/>
      <w:szCs w:val="18"/>
    </w:rPr>
  </w:style>
  <w:style w:type="paragraph" w:customStyle="1" w:styleId="xl38">
    <w:name w:val="xl38"/>
    <w:basedOn w:val="Normal"/>
    <w:rsid w:val="00AF0B69"/>
    <w:pPr>
      <w:pBdr>
        <w:right w:val="single" w:sz="4" w:space="0" w:color="auto"/>
      </w:pBdr>
      <w:spacing w:beforeLines="1" w:afterLines="1"/>
      <w:jc w:val="center"/>
    </w:pPr>
    <w:rPr>
      <w:sz w:val="20"/>
    </w:rPr>
  </w:style>
  <w:style w:type="paragraph" w:customStyle="1" w:styleId="xl39">
    <w:name w:val="xl39"/>
    <w:basedOn w:val="Normal"/>
    <w:rsid w:val="00AF0B69"/>
    <w:pPr>
      <w:pBdr>
        <w:left w:val="single" w:sz="4" w:space="0" w:color="auto"/>
      </w:pBdr>
      <w:spacing w:beforeLines="1" w:afterLines="1"/>
      <w:jc w:val="center"/>
    </w:pPr>
    <w:rPr>
      <w:sz w:val="20"/>
    </w:rPr>
  </w:style>
  <w:style w:type="paragraph" w:customStyle="1" w:styleId="xl40">
    <w:name w:val="xl40"/>
    <w:basedOn w:val="Normal"/>
    <w:rsid w:val="00AF0B69"/>
    <w:pPr>
      <w:shd w:val="clear" w:color="auto" w:fill="FFFF99"/>
      <w:spacing w:beforeLines="1" w:afterLines="1"/>
      <w:jc w:val="center"/>
    </w:pPr>
    <w:rPr>
      <w:color w:val="0000D4"/>
      <w:sz w:val="20"/>
    </w:rPr>
  </w:style>
  <w:style w:type="paragraph" w:customStyle="1" w:styleId="xl41">
    <w:name w:val="xl41"/>
    <w:basedOn w:val="Normal"/>
    <w:rsid w:val="00AF0B69"/>
    <w:pPr>
      <w:shd w:val="clear" w:color="auto" w:fill="FF99CC"/>
      <w:spacing w:beforeLines="1" w:afterLines="1"/>
      <w:jc w:val="center"/>
    </w:pPr>
    <w:rPr>
      <w:color w:val="0000D4"/>
      <w:sz w:val="20"/>
    </w:rPr>
  </w:style>
  <w:style w:type="paragraph" w:customStyle="1" w:styleId="xl42">
    <w:name w:val="xl42"/>
    <w:basedOn w:val="Normal"/>
    <w:rsid w:val="00AF0B69"/>
    <w:pPr>
      <w:pBdr>
        <w:bottom w:val="single" w:sz="4" w:space="0" w:color="auto"/>
      </w:pBdr>
      <w:shd w:val="clear" w:color="auto" w:fill="FF99CC"/>
      <w:spacing w:beforeLines="1" w:afterLines="1"/>
      <w:jc w:val="center"/>
    </w:pPr>
    <w:rPr>
      <w:color w:val="0000D4"/>
      <w:sz w:val="20"/>
    </w:rPr>
  </w:style>
  <w:style w:type="paragraph" w:customStyle="1" w:styleId="xl43">
    <w:name w:val="xl43"/>
    <w:basedOn w:val="Normal"/>
    <w:rsid w:val="00AF0B69"/>
    <w:pPr>
      <w:pBdr>
        <w:bottom w:val="single" w:sz="4" w:space="0" w:color="auto"/>
      </w:pBdr>
      <w:shd w:val="clear" w:color="auto" w:fill="CC99FF"/>
      <w:spacing w:beforeLines="1" w:afterLines="1"/>
      <w:jc w:val="center"/>
    </w:pPr>
    <w:rPr>
      <w:color w:val="0000D4"/>
      <w:sz w:val="20"/>
    </w:rPr>
  </w:style>
  <w:style w:type="paragraph" w:customStyle="1" w:styleId="xl44">
    <w:name w:val="xl44"/>
    <w:basedOn w:val="Normal"/>
    <w:rsid w:val="00AF0B69"/>
    <w:pPr>
      <w:shd w:val="clear" w:color="auto" w:fill="FFCC99"/>
      <w:spacing w:beforeLines="1" w:afterLines="1"/>
      <w:jc w:val="center"/>
    </w:pPr>
    <w:rPr>
      <w:color w:val="0000D4"/>
      <w:sz w:val="20"/>
    </w:rPr>
  </w:style>
  <w:style w:type="paragraph" w:customStyle="1" w:styleId="xl45">
    <w:name w:val="xl45"/>
    <w:basedOn w:val="Normal"/>
    <w:rsid w:val="00AF0B69"/>
    <w:pPr>
      <w:shd w:val="clear" w:color="auto" w:fill="FFCC99"/>
      <w:spacing w:beforeLines="1" w:afterLines="1"/>
      <w:jc w:val="center"/>
    </w:pPr>
    <w:rPr>
      <w:color w:val="0000D4"/>
      <w:sz w:val="20"/>
    </w:rPr>
  </w:style>
  <w:style w:type="paragraph" w:customStyle="1" w:styleId="xl46">
    <w:name w:val="xl46"/>
    <w:basedOn w:val="Normal"/>
    <w:rsid w:val="00AF0B69"/>
    <w:pPr>
      <w:shd w:val="clear" w:color="auto" w:fill="CCFFFF"/>
      <w:spacing w:beforeLines="1" w:afterLines="1"/>
      <w:jc w:val="center"/>
    </w:pPr>
    <w:rPr>
      <w:color w:val="0000D4"/>
      <w:sz w:val="20"/>
    </w:rPr>
  </w:style>
  <w:style w:type="paragraph" w:customStyle="1" w:styleId="xl47">
    <w:name w:val="xl47"/>
    <w:basedOn w:val="Normal"/>
    <w:rsid w:val="00AF0B69"/>
    <w:pPr>
      <w:shd w:val="clear" w:color="auto" w:fill="FFFF99"/>
      <w:spacing w:beforeLines="1" w:afterLines="1"/>
      <w:jc w:val="center"/>
    </w:pPr>
    <w:rPr>
      <w:color w:val="0000D4"/>
      <w:sz w:val="20"/>
    </w:rPr>
  </w:style>
  <w:style w:type="paragraph" w:customStyle="1" w:styleId="xl48">
    <w:name w:val="xl48"/>
    <w:basedOn w:val="Normal"/>
    <w:rsid w:val="00AF0B69"/>
    <w:pPr>
      <w:pBdr>
        <w:bottom w:val="single" w:sz="4" w:space="0" w:color="auto"/>
      </w:pBdr>
      <w:shd w:val="clear" w:color="auto" w:fill="FFFF99"/>
      <w:spacing w:beforeLines="1" w:afterLines="1"/>
      <w:jc w:val="center"/>
    </w:pPr>
    <w:rPr>
      <w:color w:val="0000D4"/>
      <w:sz w:val="20"/>
    </w:rPr>
  </w:style>
  <w:style w:type="paragraph" w:customStyle="1" w:styleId="xl49">
    <w:name w:val="xl49"/>
    <w:basedOn w:val="Normal"/>
    <w:rsid w:val="00AF0B69"/>
    <w:pPr>
      <w:spacing w:beforeLines="1" w:afterLines="1"/>
      <w:jc w:val="center"/>
    </w:pPr>
    <w:rPr>
      <w:color w:val="0000D4"/>
      <w:sz w:val="20"/>
    </w:rPr>
  </w:style>
  <w:style w:type="paragraph" w:customStyle="1" w:styleId="xl50">
    <w:name w:val="xl50"/>
    <w:basedOn w:val="Normal"/>
    <w:rsid w:val="00AF0B69"/>
    <w:pPr>
      <w:pBdr>
        <w:left w:val="single" w:sz="4" w:space="0" w:color="auto"/>
      </w:pBdr>
      <w:shd w:val="clear" w:color="auto" w:fill="CCFFFF"/>
      <w:spacing w:beforeLines="1" w:afterLines="1"/>
      <w:jc w:val="center"/>
    </w:pPr>
    <w:rPr>
      <w:color w:val="900000"/>
      <w:sz w:val="20"/>
    </w:rPr>
  </w:style>
  <w:style w:type="paragraph" w:customStyle="1" w:styleId="xl51">
    <w:name w:val="xl51"/>
    <w:basedOn w:val="Normal"/>
    <w:rsid w:val="00AF0B69"/>
    <w:pPr>
      <w:spacing w:beforeLines="1" w:afterLines="1"/>
      <w:jc w:val="center"/>
    </w:pPr>
    <w:rPr>
      <w:color w:val="900000"/>
      <w:sz w:val="20"/>
    </w:rPr>
  </w:style>
  <w:style w:type="paragraph" w:customStyle="1" w:styleId="xl52">
    <w:name w:val="xl52"/>
    <w:basedOn w:val="Normal"/>
    <w:rsid w:val="00AF0B69"/>
    <w:pPr>
      <w:pBdr>
        <w:top w:val="single" w:sz="4" w:space="0" w:color="auto"/>
        <w:left w:val="single" w:sz="4" w:space="0" w:color="auto"/>
      </w:pBdr>
      <w:shd w:val="clear" w:color="auto" w:fill="CCFFFF"/>
      <w:spacing w:beforeLines="1" w:afterLines="1"/>
      <w:jc w:val="center"/>
    </w:pPr>
    <w:rPr>
      <w:b/>
      <w:bCs/>
      <w:color w:val="000000"/>
      <w:sz w:val="18"/>
      <w:szCs w:val="18"/>
    </w:rPr>
  </w:style>
  <w:style w:type="paragraph" w:customStyle="1" w:styleId="xl53">
    <w:name w:val="xl53"/>
    <w:basedOn w:val="Normal"/>
    <w:rsid w:val="00AF0B69"/>
    <w:pPr>
      <w:pBdr>
        <w:top w:val="single" w:sz="4" w:space="0" w:color="auto"/>
        <w:right w:val="single" w:sz="4" w:space="0" w:color="auto"/>
      </w:pBdr>
      <w:shd w:val="clear" w:color="auto" w:fill="CCFFFF"/>
      <w:spacing w:beforeLines="1" w:afterLines="1"/>
      <w:jc w:val="center"/>
    </w:pPr>
    <w:rPr>
      <w:b/>
      <w:bCs/>
      <w:color w:val="000000"/>
      <w:sz w:val="18"/>
      <w:szCs w:val="18"/>
    </w:rPr>
  </w:style>
  <w:style w:type="paragraph" w:customStyle="1" w:styleId="xl54">
    <w:name w:val="xl54"/>
    <w:basedOn w:val="Normal"/>
    <w:rsid w:val="00AF0B69"/>
    <w:pPr>
      <w:shd w:val="clear" w:color="auto" w:fill="C0C0C0"/>
      <w:spacing w:beforeLines="1" w:afterLines="1"/>
      <w:jc w:val="center"/>
    </w:pPr>
    <w:rPr>
      <w:b/>
      <w:bCs/>
      <w:color w:val="000000"/>
      <w:sz w:val="18"/>
      <w:szCs w:val="18"/>
    </w:rPr>
  </w:style>
  <w:style w:type="paragraph" w:customStyle="1" w:styleId="xl55">
    <w:name w:val="xl55"/>
    <w:basedOn w:val="Normal"/>
    <w:rsid w:val="00AF0B69"/>
    <w:pPr>
      <w:pBdr>
        <w:top w:val="single" w:sz="4" w:space="0" w:color="auto"/>
      </w:pBdr>
      <w:shd w:val="clear" w:color="auto" w:fill="C0C0C0"/>
      <w:spacing w:beforeLines="1" w:afterLines="1"/>
      <w:jc w:val="center"/>
    </w:pPr>
    <w:rPr>
      <w:b/>
      <w:bCs/>
      <w:color w:val="000000"/>
      <w:sz w:val="18"/>
      <w:szCs w:val="18"/>
    </w:rPr>
  </w:style>
  <w:style w:type="paragraph" w:customStyle="1" w:styleId="xl56">
    <w:name w:val="xl56"/>
    <w:basedOn w:val="Normal"/>
    <w:rsid w:val="00AF0B69"/>
    <w:pPr>
      <w:pBdr>
        <w:top w:val="single" w:sz="4" w:space="0" w:color="auto"/>
        <w:right w:val="single" w:sz="4" w:space="0" w:color="auto"/>
      </w:pBdr>
      <w:shd w:val="clear" w:color="auto" w:fill="C0C0C0"/>
      <w:spacing w:beforeLines="1" w:afterLines="1"/>
      <w:jc w:val="center"/>
    </w:pPr>
    <w:rPr>
      <w:b/>
      <w:bCs/>
      <w:color w:val="000000"/>
      <w:sz w:val="18"/>
      <w:szCs w:val="18"/>
    </w:rPr>
  </w:style>
  <w:style w:type="paragraph" w:customStyle="1" w:styleId="xl57">
    <w:name w:val="xl57"/>
    <w:basedOn w:val="Normal"/>
    <w:rsid w:val="00AF0B69"/>
    <w:pPr>
      <w:pBdr>
        <w:top w:val="single" w:sz="4" w:space="0" w:color="auto"/>
        <w:left w:val="single" w:sz="4" w:space="0" w:color="auto"/>
      </w:pBdr>
      <w:shd w:val="clear" w:color="auto" w:fill="C0C0C0"/>
      <w:spacing w:beforeLines="1" w:afterLines="1"/>
      <w:jc w:val="center"/>
    </w:pPr>
    <w:rPr>
      <w:b/>
      <w:bCs/>
      <w:color w:val="000000"/>
      <w:sz w:val="18"/>
      <w:szCs w:val="18"/>
    </w:rPr>
  </w:style>
  <w:style w:type="paragraph" w:customStyle="1" w:styleId="xl58">
    <w:name w:val="xl58"/>
    <w:basedOn w:val="Normal"/>
    <w:rsid w:val="00AF0B69"/>
    <w:pPr>
      <w:pBdr>
        <w:top w:val="single" w:sz="4" w:space="0" w:color="auto"/>
      </w:pBdr>
      <w:shd w:val="clear" w:color="auto" w:fill="FFFF99"/>
      <w:spacing w:beforeLines="1" w:afterLines="1"/>
      <w:jc w:val="center"/>
    </w:pPr>
    <w:rPr>
      <w:b/>
      <w:bCs/>
      <w:color w:val="000000"/>
      <w:sz w:val="18"/>
      <w:szCs w:val="18"/>
    </w:rPr>
  </w:style>
  <w:style w:type="paragraph" w:customStyle="1" w:styleId="xl59">
    <w:name w:val="xl59"/>
    <w:basedOn w:val="Normal"/>
    <w:rsid w:val="00AF0B69"/>
    <w:pPr>
      <w:shd w:val="clear" w:color="auto" w:fill="FFFF99"/>
      <w:spacing w:beforeLines="1" w:afterLines="1"/>
      <w:jc w:val="center"/>
    </w:pPr>
    <w:rPr>
      <w:b/>
      <w:bCs/>
      <w:color w:val="000000"/>
      <w:sz w:val="18"/>
      <w:szCs w:val="18"/>
    </w:rPr>
  </w:style>
  <w:style w:type="paragraph" w:customStyle="1" w:styleId="xl60">
    <w:name w:val="xl60"/>
    <w:basedOn w:val="Normal"/>
    <w:rsid w:val="00AF0B69"/>
    <w:pPr>
      <w:shd w:val="clear" w:color="auto" w:fill="C0C0C0"/>
      <w:spacing w:beforeLines="1" w:afterLines="1"/>
      <w:jc w:val="center"/>
    </w:pPr>
    <w:rPr>
      <w:color w:val="000000"/>
      <w:sz w:val="20"/>
    </w:rPr>
  </w:style>
  <w:style w:type="paragraph" w:customStyle="1" w:styleId="xl61">
    <w:name w:val="xl61"/>
    <w:basedOn w:val="Normal"/>
    <w:rsid w:val="00AF0B69"/>
    <w:pPr>
      <w:pBdr>
        <w:right w:val="single" w:sz="4" w:space="0" w:color="auto"/>
      </w:pBdr>
      <w:shd w:val="clear" w:color="auto" w:fill="C0C0C0"/>
      <w:spacing w:beforeLines="1" w:afterLines="1"/>
      <w:jc w:val="center"/>
    </w:pPr>
    <w:rPr>
      <w:color w:val="000000"/>
      <w:sz w:val="20"/>
    </w:rPr>
  </w:style>
  <w:style w:type="paragraph" w:customStyle="1" w:styleId="xl62">
    <w:name w:val="xl62"/>
    <w:basedOn w:val="Normal"/>
    <w:rsid w:val="00AF0B69"/>
    <w:pPr>
      <w:pBdr>
        <w:bottom w:val="single" w:sz="4" w:space="0" w:color="auto"/>
      </w:pBdr>
      <w:shd w:val="clear" w:color="auto" w:fill="C0C0C0"/>
      <w:spacing w:beforeLines="1" w:afterLines="1"/>
      <w:jc w:val="center"/>
    </w:pPr>
    <w:rPr>
      <w:color w:val="000000"/>
      <w:sz w:val="20"/>
    </w:rPr>
  </w:style>
  <w:style w:type="paragraph" w:customStyle="1" w:styleId="xl63">
    <w:name w:val="xl63"/>
    <w:basedOn w:val="Normal"/>
    <w:rsid w:val="00AF0B69"/>
    <w:pPr>
      <w:spacing w:beforeLines="1" w:afterLines="1"/>
      <w:jc w:val="center"/>
    </w:pPr>
    <w:rPr>
      <w:b/>
      <w:bCs/>
      <w:color w:val="000000"/>
      <w:sz w:val="18"/>
      <w:szCs w:val="18"/>
    </w:rPr>
  </w:style>
  <w:style w:type="paragraph" w:customStyle="1" w:styleId="xl64">
    <w:name w:val="xl64"/>
    <w:basedOn w:val="Normal"/>
    <w:rsid w:val="00AF0B69"/>
    <w:pPr>
      <w:pBdr>
        <w:top w:val="single" w:sz="4" w:space="0" w:color="auto"/>
      </w:pBdr>
      <w:spacing w:beforeLines="1" w:afterLines="1"/>
      <w:jc w:val="center"/>
    </w:pPr>
    <w:rPr>
      <w:b/>
      <w:bCs/>
      <w:color w:val="000000"/>
      <w:sz w:val="18"/>
      <w:szCs w:val="18"/>
    </w:rPr>
  </w:style>
  <w:style w:type="paragraph" w:customStyle="1" w:styleId="xl65">
    <w:name w:val="xl65"/>
    <w:basedOn w:val="Normal"/>
    <w:rsid w:val="00AF0B69"/>
    <w:pPr>
      <w:pBdr>
        <w:bottom w:val="single" w:sz="4" w:space="0" w:color="auto"/>
      </w:pBdr>
      <w:spacing w:beforeLines="1" w:afterLines="1"/>
      <w:jc w:val="center"/>
    </w:pPr>
    <w:rPr>
      <w:color w:val="0000D4"/>
      <w:sz w:val="20"/>
    </w:rPr>
  </w:style>
  <w:style w:type="paragraph" w:customStyle="1" w:styleId="xl66">
    <w:name w:val="xl66"/>
    <w:basedOn w:val="Normal"/>
    <w:rsid w:val="00AF0B69"/>
    <w:pPr>
      <w:pBdr>
        <w:left w:val="single" w:sz="4" w:space="0" w:color="auto"/>
        <w:bottom w:val="single" w:sz="4" w:space="0" w:color="auto"/>
      </w:pBdr>
      <w:shd w:val="clear" w:color="auto" w:fill="C0C0C0"/>
      <w:spacing w:beforeLines="1" w:afterLines="1"/>
      <w:jc w:val="center"/>
    </w:pPr>
    <w:rPr>
      <w:i/>
      <w:iCs/>
      <w:color w:val="000090"/>
      <w:sz w:val="20"/>
    </w:rPr>
  </w:style>
  <w:style w:type="paragraph" w:customStyle="1" w:styleId="xl67">
    <w:name w:val="xl67"/>
    <w:basedOn w:val="Normal"/>
    <w:rsid w:val="00AF0B69"/>
    <w:pPr>
      <w:pBdr>
        <w:left w:val="single" w:sz="4" w:space="0" w:color="auto"/>
      </w:pBdr>
      <w:spacing w:beforeLines="1" w:afterLines="1"/>
      <w:jc w:val="center"/>
    </w:pPr>
    <w:rPr>
      <w:b/>
      <w:bCs/>
      <w:color w:val="000000"/>
      <w:sz w:val="18"/>
      <w:szCs w:val="18"/>
    </w:rPr>
  </w:style>
  <w:style w:type="paragraph" w:customStyle="1" w:styleId="xl68">
    <w:name w:val="xl68"/>
    <w:basedOn w:val="Normal"/>
    <w:rsid w:val="00AF0B69"/>
    <w:pPr>
      <w:pBdr>
        <w:left w:val="single" w:sz="4" w:space="0" w:color="auto"/>
      </w:pBdr>
      <w:spacing w:beforeLines="1" w:afterLines="1"/>
      <w:jc w:val="center"/>
    </w:pPr>
    <w:rPr>
      <w:color w:val="900000"/>
      <w:sz w:val="20"/>
    </w:rPr>
  </w:style>
  <w:style w:type="paragraph" w:customStyle="1" w:styleId="xl69">
    <w:name w:val="xl69"/>
    <w:basedOn w:val="Normal"/>
    <w:rsid w:val="00AF0B69"/>
    <w:pPr>
      <w:pBdr>
        <w:top w:val="single" w:sz="4" w:space="0" w:color="auto"/>
        <w:left w:val="single" w:sz="4" w:space="0" w:color="auto"/>
      </w:pBdr>
      <w:spacing w:beforeLines="1" w:afterLines="1"/>
      <w:jc w:val="center"/>
    </w:pPr>
    <w:rPr>
      <w:b/>
      <w:bCs/>
      <w:color w:val="000000"/>
      <w:sz w:val="18"/>
      <w:szCs w:val="18"/>
    </w:rPr>
  </w:style>
  <w:style w:type="paragraph" w:customStyle="1" w:styleId="xl70">
    <w:name w:val="xl70"/>
    <w:basedOn w:val="Normal"/>
    <w:rsid w:val="00AF0B69"/>
    <w:pPr>
      <w:pBdr>
        <w:bottom w:val="single" w:sz="4" w:space="0" w:color="auto"/>
      </w:pBdr>
      <w:spacing w:beforeLines="1" w:afterLines="1"/>
      <w:jc w:val="center"/>
    </w:pPr>
    <w:rPr>
      <w:color w:val="900000"/>
      <w:sz w:val="20"/>
    </w:rPr>
  </w:style>
  <w:style w:type="paragraph" w:customStyle="1" w:styleId="xl71">
    <w:name w:val="xl71"/>
    <w:basedOn w:val="Normal"/>
    <w:rsid w:val="00AF0B69"/>
    <w:pPr>
      <w:pBdr>
        <w:top w:val="single" w:sz="4" w:space="0" w:color="auto"/>
        <w:right w:val="single" w:sz="4" w:space="0" w:color="auto"/>
      </w:pBdr>
      <w:spacing w:beforeLines="1" w:afterLines="1"/>
      <w:jc w:val="center"/>
    </w:pPr>
    <w:rPr>
      <w:b/>
      <w:bCs/>
      <w:color w:val="000000"/>
      <w:sz w:val="18"/>
      <w:szCs w:val="18"/>
    </w:rPr>
  </w:style>
  <w:style w:type="paragraph" w:customStyle="1" w:styleId="xl72">
    <w:name w:val="xl72"/>
    <w:basedOn w:val="Normal"/>
    <w:rsid w:val="00AF0B69"/>
    <w:pPr>
      <w:pBdr>
        <w:right w:val="single" w:sz="4" w:space="0" w:color="auto"/>
      </w:pBdr>
      <w:spacing w:beforeLines="1" w:afterLines="1"/>
      <w:jc w:val="center"/>
    </w:pPr>
    <w:rPr>
      <w:color w:val="900000"/>
      <w:sz w:val="20"/>
    </w:rPr>
  </w:style>
  <w:style w:type="paragraph" w:customStyle="1" w:styleId="xl73">
    <w:name w:val="xl73"/>
    <w:basedOn w:val="Normal"/>
    <w:rsid w:val="00AF0B69"/>
    <w:pPr>
      <w:pBdr>
        <w:bottom w:val="single" w:sz="4" w:space="0" w:color="auto"/>
        <w:right w:val="single" w:sz="4" w:space="0" w:color="auto"/>
      </w:pBdr>
      <w:spacing w:beforeLines="1" w:afterLines="1"/>
      <w:jc w:val="center"/>
    </w:pPr>
    <w:rPr>
      <w:color w:val="900000"/>
      <w:sz w:val="20"/>
    </w:rPr>
  </w:style>
  <w:style w:type="paragraph" w:customStyle="1" w:styleId="xl74">
    <w:name w:val="xl74"/>
    <w:basedOn w:val="Normal"/>
    <w:rsid w:val="00AF0B69"/>
    <w:pPr>
      <w:pBdr>
        <w:right w:val="single" w:sz="4" w:space="0" w:color="auto"/>
      </w:pBdr>
      <w:spacing w:beforeLines="1" w:afterLines="1"/>
      <w:jc w:val="center"/>
    </w:pPr>
    <w:rPr>
      <w:b/>
      <w:bCs/>
      <w:color w:val="000000"/>
      <w:sz w:val="18"/>
      <w:szCs w:val="18"/>
    </w:rPr>
  </w:style>
  <w:style w:type="paragraph" w:customStyle="1" w:styleId="xl75">
    <w:name w:val="xl75"/>
    <w:basedOn w:val="Normal"/>
    <w:rsid w:val="00AF0B69"/>
    <w:pPr>
      <w:pBdr>
        <w:left w:val="single" w:sz="4" w:space="0" w:color="auto"/>
        <w:bottom w:val="single" w:sz="4" w:space="0" w:color="auto"/>
      </w:pBdr>
      <w:spacing w:beforeLines="1" w:afterLines="1"/>
      <w:jc w:val="center"/>
    </w:pPr>
    <w:rPr>
      <w:i/>
      <w:iCs/>
      <w:color w:val="900000"/>
      <w:sz w:val="20"/>
    </w:rPr>
  </w:style>
  <w:style w:type="paragraph" w:customStyle="1" w:styleId="xl76">
    <w:name w:val="xl76"/>
    <w:basedOn w:val="Normal"/>
    <w:rsid w:val="00AF0B69"/>
    <w:pPr>
      <w:pBdr>
        <w:left w:val="single" w:sz="4" w:space="0" w:color="auto"/>
        <w:bottom w:val="single" w:sz="4" w:space="0" w:color="auto"/>
      </w:pBdr>
      <w:spacing w:beforeLines="1" w:afterLines="1"/>
      <w:jc w:val="center"/>
    </w:pPr>
    <w:rPr>
      <w:color w:val="900000"/>
      <w:sz w:val="20"/>
    </w:rPr>
  </w:style>
  <w:style w:type="paragraph" w:customStyle="1" w:styleId="xl77">
    <w:name w:val="xl77"/>
    <w:basedOn w:val="Normal"/>
    <w:rsid w:val="00AF0B69"/>
    <w:pPr>
      <w:pBdr>
        <w:left w:val="single" w:sz="4" w:space="0" w:color="auto"/>
      </w:pBdr>
      <w:spacing w:beforeLines="1" w:afterLines="1"/>
      <w:jc w:val="center"/>
    </w:pPr>
    <w:rPr>
      <w:i/>
      <w:iCs/>
      <w:color w:val="900000"/>
      <w:sz w:val="20"/>
    </w:rPr>
  </w:style>
  <w:style w:type="paragraph" w:customStyle="1" w:styleId="xl78">
    <w:name w:val="xl78"/>
    <w:basedOn w:val="Normal"/>
    <w:rsid w:val="00AF0B69"/>
    <w:pPr>
      <w:pBdr>
        <w:bottom w:val="single" w:sz="4" w:space="0" w:color="auto"/>
        <w:right w:val="single" w:sz="4" w:space="0" w:color="auto"/>
      </w:pBdr>
      <w:spacing w:beforeLines="1" w:afterLines="1"/>
      <w:jc w:val="center"/>
    </w:pPr>
    <w:rPr>
      <w:sz w:val="20"/>
    </w:rPr>
  </w:style>
  <w:style w:type="paragraph" w:customStyle="1" w:styleId="xl79">
    <w:name w:val="xl79"/>
    <w:basedOn w:val="Normal"/>
    <w:rsid w:val="00AF0B69"/>
    <w:pPr>
      <w:pBdr>
        <w:bottom w:val="single" w:sz="4" w:space="0" w:color="auto"/>
      </w:pBdr>
      <w:shd w:val="clear" w:color="auto" w:fill="CCFFFF"/>
      <w:spacing w:beforeLines="1" w:afterLines="1"/>
      <w:jc w:val="center"/>
    </w:pPr>
    <w:rPr>
      <w:color w:val="0000D4"/>
      <w:sz w:val="20"/>
    </w:rPr>
  </w:style>
  <w:style w:type="paragraph" w:customStyle="1" w:styleId="xl80">
    <w:name w:val="xl80"/>
    <w:basedOn w:val="Normal"/>
    <w:rsid w:val="00AF0B69"/>
    <w:pPr>
      <w:pBdr>
        <w:right w:val="single" w:sz="4" w:space="0" w:color="auto"/>
      </w:pBdr>
      <w:spacing w:beforeLines="1" w:afterLines="1"/>
      <w:jc w:val="center"/>
    </w:pPr>
    <w:rPr>
      <w:color w:val="000000"/>
      <w:sz w:val="20"/>
    </w:rPr>
  </w:style>
  <w:style w:type="paragraph" w:customStyle="1" w:styleId="xl81">
    <w:name w:val="xl81"/>
    <w:basedOn w:val="Normal"/>
    <w:rsid w:val="00AF0B69"/>
    <w:pPr>
      <w:shd w:val="clear" w:color="auto" w:fill="FFFF99"/>
      <w:spacing w:beforeLines="1" w:afterLines="1"/>
      <w:jc w:val="center"/>
    </w:pPr>
    <w:rPr>
      <w:color w:val="0000D4"/>
      <w:sz w:val="20"/>
    </w:rPr>
  </w:style>
  <w:style w:type="paragraph" w:customStyle="1" w:styleId="xl83">
    <w:name w:val="xl83"/>
    <w:basedOn w:val="Normal"/>
    <w:rsid w:val="00AF0B69"/>
    <w:pPr>
      <w:spacing w:beforeLines="1" w:afterLines="1"/>
      <w:jc w:val="center"/>
    </w:pPr>
    <w:rPr>
      <w:b/>
      <w:bCs/>
      <w:sz w:val="20"/>
    </w:rPr>
  </w:style>
  <w:style w:type="paragraph" w:customStyle="1" w:styleId="xl84">
    <w:name w:val="xl84"/>
    <w:basedOn w:val="Normal"/>
    <w:rsid w:val="00AF0B69"/>
    <w:pPr>
      <w:pBdr>
        <w:top w:val="single" w:sz="4" w:space="0" w:color="auto"/>
      </w:pBdr>
      <w:spacing w:beforeLines="1" w:afterLines="1"/>
      <w:jc w:val="center"/>
    </w:pPr>
    <w:rPr>
      <w:sz w:val="20"/>
    </w:rPr>
  </w:style>
  <w:style w:type="paragraph" w:customStyle="1" w:styleId="xl85">
    <w:name w:val="xl85"/>
    <w:basedOn w:val="Normal"/>
    <w:rsid w:val="00AF0B69"/>
    <w:pPr>
      <w:spacing w:beforeLines="1" w:afterLines="1"/>
      <w:jc w:val="center"/>
    </w:pPr>
    <w:rPr>
      <w:sz w:val="20"/>
    </w:rPr>
  </w:style>
  <w:style w:type="paragraph" w:customStyle="1" w:styleId="xl86">
    <w:name w:val="xl86"/>
    <w:basedOn w:val="Normal"/>
    <w:rsid w:val="00AF0B69"/>
    <w:pPr>
      <w:pBdr>
        <w:bottom w:val="single" w:sz="4" w:space="0" w:color="auto"/>
      </w:pBdr>
      <w:spacing w:beforeLines="1" w:afterLines="1"/>
      <w:jc w:val="center"/>
    </w:pPr>
    <w:rPr>
      <w:sz w:val="20"/>
    </w:rPr>
  </w:style>
  <w:style w:type="paragraph" w:customStyle="1" w:styleId="xl87">
    <w:name w:val="xl87"/>
    <w:basedOn w:val="Normal"/>
    <w:rsid w:val="00AF0B69"/>
    <w:pPr>
      <w:shd w:val="clear" w:color="auto" w:fill="FF99CC"/>
      <w:spacing w:beforeLines="1" w:afterLines="1"/>
      <w:jc w:val="center"/>
    </w:pPr>
    <w:rPr>
      <w:color w:val="0000D4"/>
      <w:sz w:val="20"/>
    </w:rPr>
  </w:style>
  <w:style w:type="paragraph" w:customStyle="1" w:styleId="xl88">
    <w:name w:val="xl88"/>
    <w:basedOn w:val="Normal"/>
    <w:rsid w:val="00AF0B69"/>
    <w:pPr>
      <w:shd w:val="clear" w:color="auto" w:fill="CC99FF"/>
      <w:spacing w:beforeLines="1" w:afterLines="1"/>
      <w:jc w:val="center"/>
    </w:pPr>
    <w:rPr>
      <w:color w:val="0000D4"/>
      <w:sz w:val="20"/>
    </w:rPr>
  </w:style>
  <w:style w:type="paragraph" w:customStyle="1" w:styleId="xl89">
    <w:name w:val="xl89"/>
    <w:basedOn w:val="Normal"/>
    <w:rsid w:val="00AF0B69"/>
    <w:pPr>
      <w:pBdr>
        <w:bottom w:val="single" w:sz="4" w:space="0" w:color="auto"/>
      </w:pBdr>
      <w:shd w:val="clear" w:color="auto" w:fill="CC99FF"/>
      <w:spacing w:beforeLines="1" w:afterLines="1"/>
      <w:jc w:val="center"/>
    </w:pPr>
    <w:rPr>
      <w:color w:val="0000D4"/>
      <w:sz w:val="20"/>
    </w:rPr>
  </w:style>
  <w:style w:type="paragraph" w:customStyle="1" w:styleId="xl90">
    <w:name w:val="xl90"/>
    <w:basedOn w:val="Normal"/>
    <w:rsid w:val="00AF0B69"/>
    <w:pPr>
      <w:shd w:val="clear" w:color="auto" w:fill="CCFFFF"/>
      <w:spacing w:beforeLines="1" w:afterLines="1"/>
      <w:jc w:val="center"/>
    </w:pPr>
    <w:rPr>
      <w:color w:val="0000D4"/>
      <w:sz w:val="20"/>
    </w:rPr>
  </w:style>
  <w:style w:type="paragraph" w:customStyle="1" w:styleId="xl91">
    <w:name w:val="xl91"/>
    <w:basedOn w:val="Normal"/>
    <w:rsid w:val="00AF0B69"/>
    <w:pPr>
      <w:pBdr>
        <w:bottom w:val="single" w:sz="4" w:space="0" w:color="auto"/>
      </w:pBdr>
      <w:shd w:val="clear" w:color="auto" w:fill="CCFFFF"/>
      <w:spacing w:beforeLines="1" w:afterLines="1"/>
      <w:jc w:val="center"/>
    </w:pPr>
    <w:rPr>
      <w:color w:val="0000D4"/>
      <w:sz w:val="20"/>
    </w:rPr>
  </w:style>
  <w:style w:type="paragraph" w:customStyle="1" w:styleId="xl92">
    <w:name w:val="xl92"/>
    <w:basedOn w:val="Normal"/>
    <w:rsid w:val="00AF0B69"/>
    <w:pPr>
      <w:shd w:val="clear" w:color="auto" w:fill="FFCC99"/>
      <w:spacing w:beforeLines="1" w:afterLines="1"/>
      <w:jc w:val="center"/>
    </w:pPr>
    <w:rPr>
      <w:color w:val="0000D4"/>
      <w:sz w:val="20"/>
    </w:rPr>
  </w:style>
  <w:style w:type="paragraph" w:customStyle="1" w:styleId="xl93">
    <w:name w:val="xl93"/>
    <w:basedOn w:val="Normal"/>
    <w:rsid w:val="00AF0B69"/>
    <w:pPr>
      <w:pBdr>
        <w:bottom w:val="single" w:sz="4" w:space="0" w:color="auto"/>
      </w:pBdr>
      <w:shd w:val="clear" w:color="auto" w:fill="CCFFFF"/>
      <w:spacing w:beforeLines="1" w:afterLines="1"/>
      <w:jc w:val="center"/>
    </w:pPr>
    <w:rPr>
      <w:sz w:val="20"/>
    </w:rPr>
  </w:style>
  <w:style w:type="paragraph" w:customStyle="1" w:styleId="xl94">
    <w:name w:val="xl94"/>
    <w:basedOn w:val="Normal"/>
    <w:rsid w:val="00AF0B69"/>
    <w:pPr>
      <w:pBdr>
        <w:top w:val="single" w:sz="4" w:space="0" w:color="auto"/>
      </w:pBdr>
      <w:shd w:val="clear" w:color="auto" w:fill="FF99CC"/>
      <w:spacing w:beforeLines="1" w:afterLines="1"/>
      <w:jc w:val="center"/>
    </w:pPr>
    <w:rPr>
      <w:b/>
      <w:bCs/>
      <w:color w:val="000000"/>
      <w:sz w:val="18"/>
      <w:szCs w:val="18"/>
    </w:rPr>
  </w:style>
  <w:style w:type="paragraph" w:customStyle="1" w:styleId="xl95">
    <w:name w:val="xl95"/>
    <w:basedOn w:val="Normal"/>
    <w:rsid w:val="00AF0B69"/>
    <w:pPr>
      <w:shd w:val="clear" w:color="auto" w:fill="CC99FF"/>
      <w:spacing w:beforeLines="1" w:afterLines="1"/>
      <w:jc w:val="center"/>
    </w:pPr>
    <w:rPr>
      <w:b/>
      <w:bCs/>
      <w:color w:val="000000"/>
      <w:sz w:val="18"/>
      <w:szCs w:val="18"/>
    </w:rPr>
  </w:style>
  <w:style w:type="paragraph" w:customStyle="1" w:styleId="xl96">
    <w:name w:val="xl96"/>
    <w:basedOn w:val="Normal"/>
    <w:rsid w:val="00AF0B69"/>
    <w:pPr>
      <w:pBdr>
        <w:top w:val="single" w:sz="4" w:space="0" w:color="auto"/>
      </w:pBdr>
      <w:shd w:val="clear" w:color="auto" w:fill="CC99FF"/>
      <w:spacing w:beforeLines="1" w:afterLines="1"/>
      <w:jc w:val="center"/>
    </w:pPr>
    <w:rPr>
      <w:b/>
      <w:bCs/>
      <w:color w:val="000000"/>
      <w:sz w:val="18"/>
      <w:szCs w:val="18"/>
    </w:rPr>
  </w:style>
  <w:style w:type="paragraph" w:customStyle="1" w:styleId="xl97">
    <w:name w:val="xl97"/>
    <w:basedOn w:val="Normal"/>
    <w:rsid w:val="00AF0B69"/>
    <w:pPr>
      <w:pBdr>
        <w:top w:val="single" w:sz="4" w:space="0" w:color="auto"/>
      </w:pBdr>
      <w:shd w:val="clear" w:color="auto" w:fill="CCFFFF"/>
      <w:spacing w:beforeLines="1" w:afterLines="1"/>
      <w:jc w:val="center"/>
    </w:pPr>
    <w:rPr>
      <w:b/>
      <w:bCs/>
      <w:color w:val="000000"/>
      <w:sz w:val="18"/>
      <w:szCs w:val="18"/>
    </w:rPr>
  </w:style>
  <w:style w:type="paragraph" w:customStyle="1" w:styleId="xl98">
    <w:name w:val="xl98"/>
    <w:basedOn w:val="Normal"/>
    <w:rsid w:val="00AF0B69"/>
    <w:pPr>
      <w:pBdr>
        <w:top w:val="single" w:sz="4" w:space="0" w:color="auto"/>
      </w:pBdr>
      <w:shd w:val="clear" w:color="auto" w:fill="FFCC99"/>
      <w:spacing w:beforeLines="1" w:afterLines="1"/>
      <w:jc w:val="center"/>
    </w:pPr>
    <w:rPr>
      <w:b/>
      <w:bCs/>
      <w:color w:val="000000"/>
      <w:sz w:val="18"/>
      <w:szCs w:val="18"/>
    </w:rPr>
  </w:style>
  <w:style w:type="paragraph" w:customStyle="1" w:styleId="xl99">
    <w:name w:val="xl99"/>
    <w:basedOn w:val="Normal"/>
    <w:rsid w:val="00AF0B69"/>
    <w:pPr>
      <w:pBdr>
        <w:left w:val="single" w:sz="4" w:space="0" w:color="auto"/>
      </w:pBdr>
      <w:spacing w:beforeLines="1" w:afterLines="1"/>
      <w:jc w:val="center"/>
    </w:pPr>
    <w:rPr>
      <w:b/>
      <w:bCs/>
      <w:color w:val="900000"/>
      <w:sz w:val="18"/>
      <w:szCs w:val="18"/>
    </w:rPr>
  </w:style>
  <w:style w:type="paragraph" w:customStyle="1" w:styleId="xl100">
    <w:name w:val="xl100"/>
    <w:basedOn w:val="Normal"/>
    <w:rsid w:val="00AF0B69"/>
    <w:pPr>
      <w:pBdr>
        <w:top w:val="single" w:sz="4" w:space="0" w:color="auto"/>
      </w:pBdr>
      <w:spacing w:beforeLines="1" w:afterLines="1"/>
      <w:jc w:val="center"/>
    </w:pPr>
    <w:rPr>
      <w:b/>
      <w:bCs/>
      <w:color w:val="900000"/>
      <w:sz w:val="18"/>
      <w:szCs w:val="18"/>
    </w:rPr>
  </w:style>
  <w:style w:type="paragraph" w:customStyle="1" w:styleId="xl101">
    <w:name w:val="xl101"/>
    <w:basedOn w:val="Normal"/>
    <w:rsid w:val="00AF0B69"/>
    <w:pPr>
      <w:pBdr>
        <w:bottom w:val="single" w:sz="4" w:space="0" w:color="auto"/>
        <w:right w:val="single" w:sz="4" w:space="0" w:color="auto"/>
      </w:pBdr>
      <w:spacing w:beforeLines="1" w:afterLines="1"/>
      <w:jc w:val="center"/>
    </w:pPr>
    <w:rPr>
      <w:color w:val="000000"/>
      <w:sz w:val="20"/>
    </w:rPr>
  </w:style>
  <w:style w:type="paragraph" w:customStyle="1" w:styleId="xl102">
    <w:name w:val="xl102"/>
    <w:basedOn w:val="Normal"/>
    <w:rsid w:val="00AF0B69"/>
    <w:pPr>
      <w:shd w:val="clear" w:color="auto" w:fill="CCFFFF"/>
      <w:spacing w:beforeLines="1" w:afterLines="1"/>
      <w:jc w:val="center"/>
    </w:pPr>
    <w:rPr>
      <w:b/>
      <w:bCs/>
      <w:color w:val="000000"/>
      <w:sz w:val="18"/>
      <w:szCs w:val="18"/>
    </w:rPr>
  </w:style>
  <w:style w:type="paragraph" w:customStyle="1" w:styleId="xl103">
    <w:name w:val="xl103"/>
    <w:basedOn w:val="Normal"/>
    <w:rsid w:val="00AF0B69"/>
    <w:pPr>
      <w:shd w:val="clear" w:color="auto" w:fill="FF99CC"/>
      <w:spacing w:beforeLines="1" w:afterLines="1"/>
      <w:jc w:val="center"/>
    </w:pPr>
    <w:rPr>
      <w:b/>
      <w:bCs/>
      <w:color w:val="000000"/>
      <w:sz w:val="18"/>
      <w:szCs w:val="18"/>
    </w:rPr>
  </w:style>
  <w:style w:type="paragraph" w:customStyle="1" w:styleId="xl104">
    <w:name w:val="xl104"/>
    <w:basedOn w:val="Normal"/>
    <w:rsid w:val="00AF0B69"/>
    <w:pPr>
      <w:pBdr>
        <w:left w:val="single" w:sz="4" w:space="0" w:color="auto"/>
      </w:pBdr>
      <w:shd w:val="clear" w:color="auto" w:fill="C0C0C0"/>
      <w:spacing w:beforeLines="1" w:afterLines="1"/>
      <w:jc w:val="center"/>
    </w:pPr>
    <w:rPr>
      <w:sz w:val="20"/>
    </w:rPr>
  </w:style>
  <w:style w:type="paragraph" w:customStyle="1" w:styleId="xl105">
    <w:name w:val="xl105"/>
    <w:basedOn w:val="Normal"/>
    <w:rsid w:val="00AF0B69"/>
    <w:pPr>
      <w:pBdr>
        <w:top w:val="single" w:sz="4" w:space="0" w:color="auto"/>
      </w:pBdr>
      <w:shd w:val="clear" w:color="auto" w:fill="FFCC00"/>
      <w:spacing w:beforeLines="1" w:afterLines="1"/>
      <w:jc w:val="center"/>
    </w:pPr>
    <w:rPr>
      <w:b/>
      <w:bCs/>
      <w:color w:val="000000"/>
      <w:sz w:val="18"/>
      <w:szCs w:val="18"/>
    </w:rPr>
  </w:style>
  <w:style w:type="paragraph" w:customStyle="1" w:styleId="xl106">
    <w:name w:val="xl106"/>
    <w:basedOn w:val="Normal"/>
    <w:rsid w:val="00AF0B69"/>
    <w:pPr>
      <w:shd w:val="clear" w:color="auto" w:fill="FFCC00"/>
      <w:spacing w:beforeLines="1" w:afterLines="1"/>
      <w:jc w:val="center"/>
    </w:pPr>
    <w:rPr>
      <w:color w:val="0000D4"/>
      <w:sz w:val="20"/>
    </w:rPr>
  </w:style>
  <w:style w:type="paragraph" w:customStyle="1" w:styleId="xl107">
    <w:name w:val="xl107"/>
    <w:basedOn w:val="Normal"/>
    <w:rsid w:val="00AF0B69"/>
    <w:pPr>
      <w:pBdr>
        <w:bottom w:val="single" w:sz="4" w:space="0" w:color="auto"/>
      </w:pBdr>
      <w:shd w:val="clear" w:color="auto" w:fill="FFCC00"/>
      <w:spacing w:beforeLines="1" w:afterLines="1"/>
      <w:jc w:val="center"/>
    </w:pPr>
    <w:rPr>
      <w:color w:val="0000D4"/>
      <w:sz w:val="20"/>
    </w:rPr>
  </w:style>
  <w:style w:type="paragraph" w:customStyle="1" w:styleId="xl108">
    <w:name w:val="xl108"/>
    <w:basedOn w:val="Normal"/>
    <w:rsid w:val="00AF0B69"/>
    <w:pPr>
      <w:shd w:val="clear" w:color="auto" w:fill="FFCC00"/>
      <w:spacing w:beforeLines="1" w:afterLines="1"/>
      <w:jc w:val="center"/>
    </w:pPr>
    <w:rPr>
      <w:b/>
      <w:bCs/>
      <w:color w:val="000000"/>
      <w:sz w:val="18"/>
      <w:szCs w:val="18"/>
    </w:rPr>
  </w:style>
  <w:style w:type="paragraph" w:customStyle="1" w:styleId="xl109">
    <w:name w:val="xl109"/>
    <w:basedOn w:val="Normal"/>
    <w:rsid w:val="00AF0B69"/>
    <w:pPr>
      <w:shd w:val="clear" w:color="auto" w:fill="FFCC00"/>
      <w:spacing w:beforeLines="1" w:afterLines="1"/>
      <w:jc w:val="center"/>
    </w:pPr>
    <w:rPr>
      <w:color w:val="0000D4"/>
      <w:sz w:val="20"/>
    </w:rPr>
  </w:style>
  <w:style w:type="paragraph" w:customStyle="1" w:styleId="xl110">
    <w:name w:val="xl110"/>
    <w:basedOn w:val="Normal"/>
    <w:rsid w:val="00AF0B69"/>
    <w:pPr>
      <w:pBdr>
        <w:bottom w:val="single" w:sz="4" w:space="0" w:color="auto"/>
      </w:pBdr>
      <w:shd w:val="clear" w:color="auto" w:fill="FFCC00"/>
      <w:spacing w:beforeLines="1" w:afterLines="1"/>
      <w:jc w:val="center"/>
    </w:pPr>
    <w:rPr>
      <w:color w:val="0000D4"/>
      <w:sz w:val="20"/>
    </w:rPr>
  </w:style>
  <w:style w:type="paragraph" w:customStyle="1" w:styleId="xl111">
    <w:name w:val="xl111"/>
    <w:basedOn w:val="Normal"/>
    <w:rsid w:val="00AF0B69"/>
    <w:pPr>
      <w:pBdr>
        <w:bottom w:val="single" w:sz="4" w:space="0" w:color="auto"/>
      </w:pBdr>
      <w:shd w:val="clear" w:color="auto" w:fill="FFCC00"/>
      <w:spacing w:beforeLines="1" w:afterLines="1"/>
      <w:jc w:val="center"/>
    </w:pPr>
    <w:rPr>
      <w:color w:val="0000D4"/>
      <w:sz w:val="20"/>
    </w:rPr>
  </w:style>
  <w:style w:type="paragraph" w:customStyle="1" w:styleId="xl112">
    <w:name w:val="xl112"/>
    <w:basedOn w:val="Normal"/>
    <w:rsid w:val="00AF0B69"/>
    <w:pPr>
      <w:shd w:val="clear" w:color="auto" w:fill="FFCC99"/>
      <w:spacing w:beforeLines="1" w:afterLines="1"/>
      <w:jc w:val="center"/>
    </w:pPr>
    <w:rPr>
      <w:color w:val="0000D4"/>
      <w:sz w:val="20"/>
    </w:rPr>
  </w:style>
  <w:style w:type="paragraph" w:customStyle="1" w:styleId="xl113">
    <w:name w:val="xl113"/>
    <w:basedOn w:val="Normal"/>
    <w:rsid w:val="00AF0B69"/>
    <w:pPr>
      <w:pBdr>
        <w:right w:val="single" w:sz="4" w:space="0" w:color="auto"/>
      </w:pBdr>
      <w:spacing w:beforeLines="1" w:afterLines="1"/>
      <w:jc w:val="center"/>
    </w:pPr>
    <w:rPr>
      <w:sz w:val="20"/>
    </w:rPr>
  </w:style>
  <w:style w:type="paragraph" w:customStyle="1" w:styleId="xl114">
    <w:name w:val="xl114"/>
    <w:basedOn w:val="Normal"/>
    <w:rsid w:val="00AF0B69"/>
    <w:pPr>
      <w:pBdr>
        <w:bottom w:val="single" w:sz="4" w:space="0" w:color="auto"/>
        <w:right w:val="single" w:sz="4" w:space="0" w:color="auto"/>
      </w:pBdr>
      <w:spacing w:beforeLines="1" w:afterLines="1"/>
      <w:jc w:val="center"/>
    </w:pPr>
    <w:rPr>
      <w:sz w:val="20"/>
    </w:rPr>
  </w:style>
  <w:style w:type="paragraph" w:customStyle="1" w:styleId="xl115">
    <w:name w:val="xl115"/>
    <w:basedOn w:val="Normal"/>
    <w:rsid w:val="00AF0B69"/>
    <w:pPr>
      <w:pBdr>
        <w:bottom w:val="single" w:sz="4" w:space="0" w:color="auto"/>
        <w:right w:val="single" w:sz="4" w:space="0" w:color="auto"/>
      </w:pBdr>
      <w:spacing w:beforeLines="1" w:afterLines="1"/>
      <w:jc w:val="center"/>
    </w:pPr>
    <w:rPr>
      <w:i/>
      <w:iCs/>
      <w:color w:val="000090"/>
      <w:sz w:val="20"/>
    </w:rPr>
  </w:style>
  <w:style w:type="paragraph" w:customStyle="1" w:styleId="xl116">
    <w:name w:val="xl116"/>
    <w:basedOn w:val="Normal"/>
    <w:rsid w:val="00AF0B69"/>
    <w:pPr>
      <w:pBdr>
        <w:left w:val="single" w:sz="4" w:space="0" w:color="auto"/>
        <w:bottom w:val="single" w:sz="4" w:space="0" w:color="auto"/>
      </w:pBdr>
      <w:spacing w:beforeLines="1" w:afterLines="1"/>
      <w:jc w:val="center"/>
    </w:pPr>
    <w:rPr>
      <w:sz w:val="20"/>
    </w:rPr>
  </w:style>
  <w:style w:type="paragraph" w:customStyle="1" w:styleId="xl117">
    <w:name w:val="xl117"/>
    <w:basedOn w:val="Normal"/>
    <w:rsid w:val="00AF0B69"/>
    <w:pPr>
      <w:pBdr>
        <w:bottom w:val="single" w:sz="4" w:space="0" w:color="auto"/>
      </w:pBdr>
      <w:shd w:val="clear" w:color="auto" w:fill="CCFFFF"/>
      <w:spacing w:beforeLines="1" w:afterLines="1"/>
      <w:jc w:val="center"/>
    </w:pPr>
    <w:rPr>
      <w:color w:val="0000D4"/>
      <w:sz w:val="20"/>
    </w:rPr>
  </w:style>
  <w:style w:type="paragraph" w:customStyle="1" w:styleId="xl118">
    <w:name w:val="xl118"/>
    <w:basedOn w:val="Normal"/>
    <w:rsid w:val="00AF0B69"/>
    <w:pPr>
      <w:pBdr>
        <w:bottom w:val="single" w:sz="4" w:space="0" w:color="auto"/>
      </w:pBdr>
      <w:shd w:val="clear" w:color="auto" w:fill="FFCC99"/>
      <w:spacing w:beforeLines="1" w:afterLines="1"/>
      <w:jc w:val="center"/>
    </w:pPr>
    <w:rPr>
      <w:color w:val="0000D4"/>
      <w:sz w:val="20"/>
    </w:rPr>
  </w:style>
  <w:style w:type="paragraph" w:customStyle="1" w:styleId="xl119">
    <w:name w:val="xl119"/>
    <w:basedOn w:val="Normal"/>
    <w:rsid w:val="00AF0B69"/>
    <w:pPr>
      <w:pBdr>
        <w:left w:val="single" w:sz="4" w:space="0" w:color="auto"/>
        <w:bottom w:val="single" w:sz="4" w:space="0" w:color="auto"/>
      </w:pBdr>
      <w:shd w:val="clear" w:color="auto" w:fill="CCFFFF"/>
      <w:spacing w:beforeLines="1" w:afterLines="1"/>
      <w:jc w:val="center"/>
    </w:pPr>
    <w:rPr>
      <w:i/>
      <w:iCs/>
      <w:color w:val="900000"/>
      <w:sz w:val="20"/>
    </w:rPr>
  </w:style>
  <w:style w:type="paragraph" w:customStyle="1" w:styleId="xl120">
    <w:name w:val="xl120"/>
    <w:basedOn w:val="Normal"/>
    <w:rsid w:val="00AF0B69"/>
    <w:pPr>
      <w:pBdr>
        <w:top w:val="single" w:sz="4" w:space="0" w:color="auto"/>
        <w:left w:val="single" w:sz="4" w:space="0" w:color="auto"/>
        <w:bottom w:val="single" w:sz="4" w:space="0" w:color="auto"/>
        <w:right w:val="single" w:sz="4" w:space="0" w:color="auto"/>
      </w:pBdr>
      <w:shd w:val="clear" w:color="auto" w:fill="FFCC00"/>
      <w:spacing w:beforeLines="1" w:afterLines="1"/>
      <w:jc w:val="center"/>
    </w:pPr>
    <w:rPr>
      <w:i/>
      <w:iCs/>
      <w:color w:val="000090"/>
      <w:sz w:val="20"/>
    </w:rPr>
  </w:style>
  <w:style w:type="paragraph" w:customStyle="1" w:styleId="xl121">
    <w:name w:val="xl121"/>
    <w:basedOn w:val="Normal"/>
    <w:rsid w:val="00AF0B69"/>
    <w:pPr>
      <w:pBdr>
        <w:top w:val="single" w:sz="4" w:space="0" w:color="auto"/>
        <w:left w:val="single" w:sz="4" w:space="0" w:color="auto"/>
        <w:bottom w:val="single" w:sz="4" w:space="0" w:color="auto"/>
        <w:right w:val="single" w:sz="4" w:space="0" w:color="auto"/>
      </w:pBdr>
      <w:shd w:val="clear" w:color="auto" w:fill="CC99FF"/>
      <w:spacing w:beforeLines="1" w:afterLines="1"/>
      <w:jc w:val="center"/>
    </w:pPr>
    <w:rPr>
      <w:i/>
      <w:iCs/>
      <w:color w:val="000090"/>
      <w:sz w:val="20"/>
    </w:rPr>
  </w:style>
  <w:style w:type="paragraph" w:customStyle="1" w:styleId="xl122">
    <w:name w:val="xl122"/>
    <w:basedOn w:val="Normal"/>
    <w:rsid w:val="00AF0B69"/>
    <w:pPr>
      <w:pBdr>
        <w:top w:val="single" w:sz="4" w:space="0" w:color="auto"/>
        <w:left w:val="single" w:sz="4" w:space="0" w:color="auto"/>
        <w:bottom w:val="single" w:sz="4" w:space="0" w:color="auto"/>
        <w:right w:val="single" w:sz="4" w:space="0" w:color="auto"/>
      </w:pBdr>
      <w:shd w:val="clear" w:color="auto" w:fill="FF99CC"/>
      <w:spacing w:beforeLines="1" w:afterLines="1"/>
      <w:jc w:val="center"/>
    </w:pPr>
    <w:rPr>
      <w:i/>
      <w:iCs/>
      <w:color w:val="000090"/>
      <w:sz w:val="20"/>
    </w:rPr>
  </w:style>
  <w:style w:type="paragraph" w:customStyle="1" w:styleId="xl123">
    <w:name w:val="xl123"/>
    <w:basedOn w:val="Normal"/>
    <w:rsid w:val="00AF0B69"/>
    <w:pPr>
      <w:pBdr>
        <w:top w:val="single" w:sz="4" w:space="0" w:color="auto"/>
        <w:left w:val="single" w:sz="4" w:space="0" w:color="auto"/>
        <w:bottom w:val="single" w:sz="4" w:space="0" w:color="auto"/>
        <w:right w:val="single" w:sz="4" w:space="0" w:color="auto"/>
      </w:pBdr>
      <w:shd w:val="clear" w:color="auto" w:fill="CCFFFF"/>
      <w:spacing w:beforeLines="1" w:afterLines="1"/>
      <w:jc w:val="center"/>
    </w:pPr>
    <w:rPr>
      <w:i/>
      <w:iCs/>
      <w:color w:val="000090"/>
      <w:sz w:val="20"/>
    </w:rPr>
  </w:style>
  <w:style w:type="paragraph" w:customStyle="1" w:styleId="xl124">
    <w:name w:val="xl124"/>
    <w:basedOn w:val="Normal"/>
    <w:rsid w:val="00AF0B69"/>
    <w:pPr>
      <w:pBdr>
        <w:top w:val="single" w:sz="4" w:space="0" w:color="auto"/>
        <w:left w:val="single" w:sz="4" w:space="0" w:color="auto"/>
        <w:bottom w:val="single" w:sz="4" w:space="0" w:color="auto"/>
        <w:right w:val="single" w:sz="4" w:space="0" w:color="auto"/>
      </w:pBdr>
      <w:shd w:val="clear" w:color="auto" w:fill="FFCC00"/>
      <w:spacing w:beforeLines="1" w:afterLines="1"/>
      <w:jc w:val="center"/>
    </w:pPr>
    <w:rPr>
      <w:i/>
      <w:iCs/>
      <w:color w:val="0000D4"/>
      <w:sz w:val="18"/>
      <w:szCs w:val="18"/>
    </w:rPr>
  </w:style>
  <w:style w:type="paragraph" w:customStyle="1" w:styleId="xl125">
    <w:name w:val="xl125"/>
    <w:basedOn w:val="Normal"/>
    <w:rsid w:val="00AF0B69"/>
    <w:pPr>
      <w:pBdr>
        <w:top w:val="single" w:sz="4" w:space="0" w:color="auto"/>
        <w:left w:val="single" w:sz="4" w:space="0" w:color="auto"/>
        <w:bottom w:val="single" w:sz="4" w:space="0" w:color="auto"/>
        <w:right w:val="single" w:sz="4" w:space="0" w:color="auto"/>
      </w:pBdr>
      <w:shd w:val="clear" w:color="auto" w:fill="FFFF99"/>
      <w:spacing w:beforeLines="1" w:afterLines="1"/>
      <w:jc w:val="center"/>
    </w:pPr>
    <w:rPr>
      <w:i/>
      <w:iCs/>
      <w:color w:val="000090"/>
      <w:sz w:val="20"/>
    </w:rPr>
  </w:style>
  <w:style w:type="paragraph" w:customStyle="1" w:styleId="xl82">
    <w:name w:val="xl82"/>
    <w:basedOn w:val="Normal"/>
    <w:rsid w:val="00AF0B69"/>
    <w:pPr>
      <w:spacing w:beforeLines="1" w:afterLines="1"/>
      <w:jc w:val="center"/>
    </w:pPr>
    <w:rPr>
      <w:b/>
      <w:bCs/>
      <w:sz w:val="20"/>
    </w:rPr>
  </w:style>
  <w:style w:type="paragraph" w:styleId="Title">
    <w:name w:val="Title"/>
    <w:basedOn w:val="Normal"/>
    <w:link w:val="TitleChar"/>
    <w:qFormat/>
    <w:rsid w:val="003D1E43"/>
    <w:pPr>
      <w:widowControl w:val="0"/>
      <w:spacing w:before="240" w:after="60" w:line="300" w:lineRule="auto"/>
      <w:jc w:val="center"/>
    </w:pPr>
    <w:rPr>
      <w:b/>
      <w:kern w:val="28"/>
      <w:sz w:val="36"/>
    </w:rPr>
  </w:style>
  <w:style w:type="character" w:customStyle="1" w:styleId="TitleChar">
    <w:name w:val="Title Char"/>
    <w:link w:val="Title"/>
    <w:rsid w:val="003D1E43"/>
    <w:rPr>
      <w:rFonts w:ascii="Times New Roman" w:hAnsi="Times New Roman"/>
      <w:b/>
      <w:kern w:val="28"/>
      <w:sz w:val="36"/>
    </w:rPr>
  </w:style>
  <w:style w:type="paragraph" w:customStyle="1" w:styleId="Text1">
    <w:name w:val="Text 1"/>
    <w:basedOn w:val="Normal"/>
    <w:rsid w:val="003D1E43"/>
    <w:pPr>
      <w:widowControl w:val="0"/>
      <w:spacing w:after="120" w:line="300" w:lineRule="auto"/>
      <w:ind w:firstLine="720"/>
    </w:pPr>
  </w:style>
  <w:style w:type="paragraph" w:customStyle="1" w:styleId="Text2">
    <w:name w:val="Text 2"/>
    <w:basedOn w:val="Normal"/>
    <w:rsid w:val="003D1E43"/>
    <w:pPr>
      <w:widowControl w:val="0"/>
      <w:tabs>
        <w:tab w:val="left" w:pos="1260"/>
      </w:tabs>
      <w:spacing w:after="120" w:line="300" w:lineRule="auto"/>
      <w:ind w:left="1267" w:hanging="547"/>
    </w:pPr>
  </w:style>
  <w:style w:type="paragraph" w:customStyle="1" w:styleId="Text3">
    <w:name w:val="Text 3"/>
    <w:basedOn w:val="Normal"/>
    <w:rsid w:val="003D1E43"/>
    <w:pPr>
      <w:widowControl w:val="0"/>
      <w:tabs>
        <w:tab w:val="left" w:pos="2160"/>
      </w:tabs>
      <w:spacing w:after="120" w:line="300" w:lineRule="auto"/>
      <w:ind w:left="2160" w:hanging="720"/>
    </w:pPr>
  </w:style>
  <w:style w:type="paragraph" w:customStyle="1" w:styleId="Mission1">
    <w:name w:val="Mission 1"/>
    <w:basedOn w:val="Normal"/>
    <w:rsid w:val="003D1E43"/>
    <w:pPr>
      <w:widowControl w:val="0"/>
      <w:tabs>
        <w:tab w:val="center" w:pos="450"/>
        <w:tab w:val="left" w:pos="1080"/>
        <w:tab w:val="left" w:pos="1800"/>
        <w:tab w:val="left" w:pos="2520"/>
      </w:tabs>
      <w:spacing w:after="120" w:line="240" w:lineRule="exact"/>
      <w:ind w:left="1080" w:hanging="1080"/>
    </w:pPr>
  </w:style>
  <w:style w:type="paragraph" w:customStyle="1" w:styleId="Text4">
    <w:name w:val="Text 4"/>
    <w:basedOn w:val="Text3"/>
    <w:rsid w:val="003D1E43"/>
    <w:pPr>
      <w:tabs>
        <w:tab w:val="clear" w:pos="2160"/>
        <w:tab w:val="left" w:pos="2970"/>
      </w:tabs>
      <w:ind w:left="2970" w:hanging="810"/>
    </w:pPr>
  </w:style>
  <w:style w:type="paragraph" w:customStyle="1" w:styleId="MediumGrid21">
    <w:name w:val="Medium Grid 21"/>
    <w:uiPriority w:val="1"/>
    <w:qFormat/>
    <w:rsid w:val="003D1E43"/>
    <w:rPr>
      <w:rFonts w:ascii="Calibri" w:eastAsia="Calibri" w:hAnsi="Calibri"/>
      <w:sz w:val="22"/>
      <w:szCs w:val="22"/>
    </w:rPr>
  </w:style>
  <w:style w:type="table" w:styleId="TableGrid">
    <w:name w:val="Table Grid"/>
    <w:basedOn w:val="TableNormal"/>
    <w:rsid w:val="00BD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877437"/>
    <w:pPr>
      <w:spacing w:after="200" w:line="276" w:lineRule="auto"/>
      <w:ind w:left="720"/>
      <w:contextualSpacing/>
    </w:pPr>
    <w:rPr>
      <w:rFonts w:ascii="Calibri" w:eastAsia="Calibri" w:hAnsi="Calibri"/>
      <w:sz w:val="22"/>
      <w:szCs w:val="22"/>
    </w:rPr>
  </w:style>
  <w:style w:type="paragraph" w:customStyle="1" w:styleId="p1">
    <w:name w:val="p1"/>
    <w:basedOn w:val="Normal"/>
    <w:rsid w:val="00CE1466"/>
    <w:rPr>
      <w:rFonts w:ascii="Calibri" w:hAnsi="Calibri"/>
      <w:sz w:val="18"/>
      <w:szCs w:val="18"/>
    </w:rPr>
  </w:style>
  <w:style w:type="paragraph" w:customStyle="1" w:styleId="p2">
    <w:name w:val="p2"/>
    <w:basedOn w:val="Normal"/>
    <w:rsid w:val="00CE1466"/>
    <w:rPr>
      <w:rFonts w:ascii="Calibri" w:hAnsi="Calibri"/>
      <w:color w:val="416D9B"/>
    </w:rPr>
  </w:style>
  <w:style w:type="paragraph" w:customStyle="1" w:styleId="p3">
    <w:name w:val="p3"/>
    <w:basedOn w:val="Normal"/>
    <w:rsid w:val="00CE1466"/>
    <w:rPr>
      <w:rFonts w:ascii="Calibri" w:hAnsi="Calibri"/>
      <w:color w:val="5F95C8"/>
    </w:rPr>
  </w:style>
  <w:style w:type="paragraph" w:customStyle="1" w:styleId="p4">
    <w:name w:val="p4"/>
    <w:basedOn w:val="Normal"/>
    <w:rsid w:val="00CE1466"/>
    <w:rPr>
      <w:rFonts w:ascii="Calibri" w:hAnsi="Calibri"/>
      <w:color w:val="5F95C8"/>
      <w:sz w:val="21"/>
      <w:szCs w:val="21"/>
    </w:rPr>
  </w:style>
  <w:style w:type="paragraph" w:customStyle="1" w:styleId="p5">
    <w:name w:val="p5"/>
    <w:basedOn w:val="Normal"/>
    <w:rsid w:val="00CE1466"/>
    <w:rPr>
      <w:rFonts w:ascii="Cambria" w:hAnsi="Cambria"/>
      <w:sz w:val="17"/>
      <w:szCs w:val="17"/>
    </w:rPr>
  </w:style>
  <w:style w:type="paragraph" w:customStyle="1" w:styleId="p6">
    <w:name w:val="p6"/>
    <w:basedOn w:val="Normal"/>
    <w:rsid w:val="00CE1466"/>
    <w:rPr>
      <w:rFonts w:ascii="Cambria" w:hAnsi="Cambria"/>
      <w:sz w:val="17"/>
      <w:szCs w:val="17"/>
    </w:rPr>
  </w:style>
  <w:style w:type="paragraph" w:customStyle="1" w:styleId="p7">
    <w:name w:val="p7"/>
    <w:basedOn w:val="Normal"/>
    <w:rsid w:val="00CE1466"/>
    <w:rPr>
      <w:rFonts w:ascii="Cambria" w:hAnsi="Cambria"/>
      <w:color w:val="416D9B"/>
      <w:sz w:val="27"/>
      <w:szCs w:val="27"/>
    </w:rPr>
  </w:style>
  <w:style w:type="paragraph" w:customStyle="1" w:styleId="p8">
    <w:name w:val="p8"/>
    <w:basedOn w:val="Normal"/>
    <w:rsid w:val="00CE1466"/>
    <w:rPr>
      <w:rFonts w:ascii="Cambria" w:hAnsi="Cambria"/>
      <w:sz w:val="21"/>
      <w:szCs w:val="21"/>
    </w:rPr>
  </w:style>
  <w:style w:type="paragraph" w:customStyle="1" w:styleId="p9">
    <w:name w:val="p9"/>
    <w:basedOn w:val="Normal"/>
    <w:rsid w:val="00CE1466"/>
    <w:rPr>
      <w:rFonts w:ascii="Cambria" w:hAnsi="Cambria"/>
      <w:sz w:val="17"/>
      <w:szCs w:val="17"/>
    </w:rPr>
  </w:style>
  <w:style w:type="paragraph" w:customStyle="1" w:styleId="p10">
    <w:name w:val="p10"/>
    <w:basedOn w:val="Normal"/>
    <w:rsid w:val="00CE1466"/>
    <w:rPr>
      <w:rFonts w:ascii="Cambria" w:hAnsi="Cambria"/>
      <w:sz w:val="17"/>
      <w:szCs w:val="17"/>
    </w:rPr>
  </w:style>
  <w:style w:type="paragraph" w:customStyle="1" w:styleId="p11">
    <w:name w:val="p11"/>
    <w:basedOn w:val="Normal"/>
    <w:rsid w:val="00CE1466"/>
    <w:rPr>
      <w:rFonts w:ascii="Cambria" w:hAnsi="Cambria"/>
      <w:color w:val="383838"/>
      <w:sz w:val="17"/>
      <w:szCs w:val="17"/>
    </w:rPr>
  </w:style>
  <w:style w:type="character" w:customStyle="1" w:styleId="s2">
    <w:name w:val="s2"/>
    <w:rsid w:val="00CE1466"/>
    <w:rPr>
      <w:rFonts w:ascii="Courier New" w:hAnsi="Courier New" w:cs="Courier New" w:hint="default"/>
      <w:sz w:val="17"/>
      <w:szCs w:val="17"/>
    </w:rPr>
  </w:style>
  <w:style w:type="character" w:customStyle="1" w:styleId="s3">
    <w:name w:val="s3"/>
    <w:rsid w:val="00CE1466"/>
    <w:rPr>
      <w:rFonts w:ascii="Wingdings" w:hAnsi="Wingdings" w:hint="default"/>
      <w:sz w:val="17"/>
      <w:szCs w:val="17"/>
    </w:rPr>
  </w:style>
  <w:style w:type="character" w:customStyle="1" w:styleId="s4">
    <w:name w:val="s4"/>
    <w:rsid w:val="00CE1466"/>
    <w:rPr>
      <w:rFonts w:ascii="Calibri" w:hAnsi="Calibri" w:hint="default"/>
      <w:sz w:val="17"/>
      <w:szCs w:val="17"/>
    </w:rPr>
  </w:style>
  <w:style w:type="character" w:customStyle="1" w:styleId="s5">
    <w:name w:val="s5"/>
    <w:rsid w:val="00CE1466"/>
    <w:rPr>
      <w:rFonts w:ascii="Cambria" w:hAnsi="Cambria" w:hint="default"/>
      <w:sz w:val="11"/>
      <w:szCs w:val="11"/>
    </w:rPr>
  </w:style>
  <w:style w:type="character" w:customStyle="1" w:styleId="apple-converted-space">
    <w:name w:val="apple-converted-space"/>
    <w:rsid w:val="00CE1466"/>
  </w:style>
  <w:style w:type="paragraph" w:customStyle="1" w:styleId="Default">
    <w:name w:val="Default"/>
    <w:rsid w:val="00087C41"/>
    <w:pPr>
      <w:autoSpaceDE w:val="0"/>
      <w:autoSpaceDN w:val="0"/>
      <w:adjustRightInd w:val="0"/>
    </w:pPr>
    <w:rPr>
      <w:rFonts w:ascii="Calibri Light" w:hAnsi="Calibri Light" w:cs="Calibri Light"/>
      <w:color w:val="000000"/>
      <w:sz w:val="24"/>
      <w:szCs w:val="24"/>
    </w:rPr>
  </w:style>
  <w:style w:type="character" w:styleId="UnresolvedMention">
    <w:name w:val="Unresolved Mention"/>
    <w:uiPriority w:val="47"/>
    <w:rsid w:val="0022681D"/>
    <w:rPr>
      <w:color w:val="605E5C"/>
      <w:shd w:val="clear" w:color="auto" w:fill="E1DFDD"/>
    </w:rPr>
  </w:style>
  <w:style w:type="paragraph" w:styleId="ListParagraph">
    <w:name w:val="List Paragraph"/>
    <w:basedOn w:val="Normal"/>
    <w:qFormat/>
    <w:rsid w:val="00A12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435">
      <w:bodyDiv w:val="1"/>
      <w:marLeft w:val="0"/>
      <w:marRight w:val="0"/>
      <w:marTop w:val="0"/>
      <w:marBottom w:val="0"/>
      <w:divBdr>
        <w:top w:val="none" w:sz="0" w:space="0" w:color="auto"/>
        <w:left w:val="none" w:sz="0" w:space="0" w:color="auto"/>
        <w:bottom w:val="none" w:sz="0" w:space="0" w:color="auto"/>
        <w:right w:val="none" w:sz="0" w:space="0" w:color="auto"/>
      </w:divBdr>
    </w:div>
    <w:div w:id="53086440">
      <w:bodyDiv w:val="1"/>
      <w:marLeft w:val="0"/>
      <w:marRight w:val="0"/>
      <w:marTop w:val="0"/>
      <w:marBottom w:val="0"/>
      <w:divBdr>
        <w:top w:val="none" w:sz="0" w:space="0" w:color="auto"/>
        <w:left w:val="none" w:sz="0" w:space="0" w:color="auto"/>
        <w:bottom w:val="none" w:sz="0" w:space="0" w:color="auto"/>
        <w:right w:val="none" w:sz="0" w:space="0" w:color="auto"/>
      </w:divBdr>
    </w:div>
    <w:div w:id="162204738">
      <w:bodyDiv w:val="1"/>
      <w:marLeft w:val="0"/>
      <w:marRight w:val="0"/>
      <w:marTop w:val="0"/>
      <w:marBottom w:val="0"/>
      <w:divBdr>
        <w:top w:val="none" w:sz="0" w:space="0" w:color="auto"/>
        <w:left w:val="none" w:sz="0" w:space="0" w:color="auto"/>
        <w:bottom w:val="none" w:sz="0" w:space="0" w:color="auto"/>
        <w:right w:val="none" w:sz="0" w:space="0" w:color="auto"/>
      </w:divBdr>
    </w:div>
    <w:div w:id="196233905">
      <w:bodyDiv w:val="1"/>
      <w:marLeft w:val="0"/>
      <w:marRight w:val="0"/>
      <w:marTop w:val="0"/>
      <w:marBottom w:val="0"/>
      <w:divBdr>
        <w:top w:val="none" w:sz="0" w:space="0" w:color="auto"/>
        <w:left w:val="none" w:sz="0" w:space="0" w:color="auto"/>
        <w:bottom w:val="none" w:sz="0" w:space="0" w:color="auto"/>
        <w:right w:val="none" w:sz="0" w:space="0" w:color="auto"/>
      </w:divBdr>
    </w:div>
    <w:div w:id="217473637">
      <w:bodyDiv w:val="1"/>
      <w:marLeft w:val="0"/>
      <w:marRight w:val="0"/>
      <w:marTop w:val="0"/>
      <w:marBottom w:val="0"/>
      <w:divBdr>
        <w:top w:val="none" w:sz="0" w:space="0" w:color="auto"/>
        <w:left w:val="none" w:sz="0" w:space="0" w:color="auto"/>
        <w:bottom w:val="none" w:sz="0" w:space="0" w:color="auto"/>
        <w:right w:val="none" w:sz="0" w:space="0" w:color="auto"/>
      </w:divBdr>
    </w:div>
    <w:div w:id="254359804">
      <w:bodyDiv w:val="1"/>
      <w:marLeft w:val="0"/>
      <w:marRight w:val="0"/>
      <w:marTop w:val="0"/>
      <w:marBottom w:val="0"/>
      <w:divBdr>
        <w:top w:val="none" w:sz="0" w:space="0" w:color="auto"/>
        <w:left w:val="none" w:sz="0" w:space="0" w:color="auto"/>
        <w:bottom w:val="none" w:sz="0" w:space="0" w:color="auto"/>
        <w:right w:val="none" w:sz="0" w:space="0" w:color="auto"/>
      </w:divBdr>
    </w:div>
    <w:div w:id="265776748">
      <w:bodyDiv w:val="1"/>
      <w:marLeft w:val="0"/>
      <w:marRight w:val="0"/>
      <w:marTop w:val="0"/>
      <w:marBottom w:val="0"/>
      <w:divBdr>
        <w:top w:val="none" w:sz="0" w:space="0" w:color="auto"/>
        <w:left w:val="none" w:sz="0" w:space="0" w:color="auto"/>
        <w:bottom w:val="none" w:sz="0" w:space="0" w:color="auto"/>
        <w:right w:val="none" w:sz="0" w:space="0" w:color="auto"/>
      </w:divBdr>
    </w:div>
    <w:div w:id="404843561">
      <w:bodyDiv w:val="1"/>
      <w:marLeft w:val="0"/>
      <w:marRight w:val="0"/>
      <w:marTop w:val="0"/>
      <w:marBottom w:val="0"/>
      <w:divBdr>
        <w:top w:val="none" w:sz="0" w:space="0" w:color="auto"/>
        <w:left w:val="none" w:sz="0" w:space="0" w:color="auto"/>
        <w:bottom w:val="none" w:sz="0" w:space="0" w:color="auto"/>
        <w:right w:val="none" w:sz="0" w:space="0" w:color="auto"/>
      </w:divBdr>
    </w:div>
    <w:div w:id="425419376">
      <w:bodyDiv w:val="1"/>
      <w:marLeft w:val="0"/>
      <w:marRight w:val="0"/>
      <w:marTop w:val="0"/>
      <w:marBottom w:val="0"/>
      <w:divBdr>
        <w:top w:val="none" w:sz="0" w:space="0" w:color="auto"/>
        <w:left w:val="none" w:sz="0" w:space="0" w:color="auto"/>
        <w:bottom w:val="none" w:sz="0" w:space="0" w:color="auto"/>
        <w:right w:val="none" w:sz="0" w:space="0" w:color="auto"/>
      </w:divBdr>
    </w:div>
    <w:div w:id="425657866">
      <w:bodyDiv w:val="1"/>
      <w:marLeft w:val="0"/>
      <w:marRight w:val="0"/>
      <w:marTop w:val="0"/>
      <w:marBottom w:val="0"/>
      <w:divBdr>
        <w:top w:val="none" w:sz="0" w:space="0" w:color="auto"/>
        <w:left w:val="none" w:sz="0" w:space="0" w:color="auto"/>
        <w:bottom w:val="none" w:sz="0" w:space="0" w:color="auto"/>
        <w:right w:val="none" w:sz="0" w:space="0" w:color="auto"/>
      </w:divBdr>
    </w:div>
    <w:div w:id="439027359">
      <w:bodyDiv w:val="1"/>
      <w:marLeft w:val="0"/>
      <w:marRight w:val="0"/>
      <w:marTop w:val="0"/>
      <w:marBottom w:val="0"/>
      <w:divBdr>
        <w:top w:val="none" w:sz="0" w:space="0" w:color="auto"/>
        <w:left w:val="none" w:sz="0" w:space="0" w:color="auto"/>
        <w:bottom w:val="none" w:sz="0" w:space="0" w:color="auto"/>
        <w:right w:val="none" w:sz="0" w:space="0" w:color="auto"/>
      </w:divBdr>
    </w:div>
    <w:div w:id="450324246">
      <w:bodyDiv w:val="1"/>
      <w:marLeft w:val="0"/>
      <w:marRight w:val="0"/>
      <w:marTop w:val="0"/>
      <w:marBottom w:val="0"/>
      <w:divBdr>
        <w:top w:val="none" w:sz="0" w:space="0" w:color="auto"/>
        <w:left w:val="none" w:sz="0" w:space="0" w:color="auto"/>
        <w:bottom w:val="none" w:sz="0" w:space="0" w:color="auto"/>
        <w:right w:val="none" w:sz="0" w:space="0" w:color="auto"/>
      </w:divBdr>
    </w:div>
    <w:div w:id="485049555">
      <w:bodyDiv w:val="1"/>
      <w:marLeft w:val="0"/>
      <w:marRight w:val="0"/>
      <w:marTop w:val="0"/>
      <w:marBottom w:val="0"/>
      <w:divBdr>
        <w:top w:val="none" w:sz="0" w:space="0" w:color="auto"/>
        <w:left w:val="none" w:sz="0" w:space="0" w:color="auto"/>
        <w:bottom w:val="none" w:sz="0" w:space="0" w:color="auto"/>
        <w:right w:val="none" w:sz="0" w:space="0" w:color="auto"/>
      </w:divBdr>
    </w:div>
    <w:div w:id="495614665">
      <w:bodyDiv w:val="1"/>
      <w:marLeft w:val="0"/>
      <w:marRight w:val="0"/>
      <w:marTop w:val="0"/>
      <w:marBottom w:val="0"/>
      <w:divBdr>
        <w:top w:val="none" w:sz="0" w:space="0" w:color="auto"/>
        <w:left w:val="none" w:sz="0" w:space="0" w:color="auto"/>
        <w:bottom w:val="none" w:sz="0" w:space="0" w:color="auto"/>
        <w:right w:val="none" w:sz="0" w:space="0" w:color="auto"/>
      </w:divBdr>
    </w:div>
    <w:div w:id="501239869">
      <w:bodyDiv w:val="1"/>
      <w:marLeft w:val="0"/>
      <w:marRight w:val="0"/>
      <w:marTop w:val="0"/>
      <w:marBottom w:val="0"/>
      <w:divBdr>
        <w:top w:val="none" w:sz="0" w:space="0" w:color="auto"/>
        <w:left w:val="none" w:sz="0" w:space="0" w:color="auto"/>
        <w:bottom w:val="none" w:sz="0" w:space="0" w:color="auto"/>
        <w:right w:val="none" w:sz="0" w:space="0" w:color="auto"/>
      </w:divBdr>
    </w:div>
    <w:div w:id="618293587">
      <w:bodyDiv w:val="1"/>
      <w:marLeft w:val="0"/>
      <w:marRight w:val="0"/>
      <w:marTop w:val="0"/>
      <w:marBottom w:val="0"/>
      <w:divBdr>
        <w:top w:val="none" w:sz="0" w:space="0" w:color="auto"/>
        <w:left w:val="none" w:sz="0" w:space="0" w:color="auto"/>
        <w:bottom w:val="none" w:sz="0" w:space="0" w:color="auto"/>
        <w:right w:val="none" w:sz="0" w:space="0" w:color="auto"/>
      </w:divBdr>
    </w:div>
    <w:div w:id="650989998">
      <w:bodyDiv w:val="1"/>
      <w:marLeft w:val="0"/>
      <w:marRight w:val="0"/>
      <w:marTop w:val="0"/>
      <w:marBottom w:val="0"/>
      <w:divBdr>
        <w:top w:val="none" w:sz="0" w:space="0" w:color="auto"/>
        <w:left w:val="none" w:sz="0" w:space="0" w:color="auto"/>
        <w:bottom w:val="none" w:sz="0" w:space="0" w:color="auto"/>
        <w:right w:val="none" w:sz="0" w:space="0" w:color="auto"/>
      </w:divBdr>
    </w:div>
    <w:div w:id="810485922">
      <w:bodyDiv w:val="1"/>
      <w:marLeft w:val="0"/>
      <w:marRight w:val="0"/>
      <w:marTop w:val="0"/>
      <w:marBottom w:val="0"/>
      <w:divBdr>
        <w:top w:val="none" w:sz="0" w:space="0" w:color="auto"/>
        <w:left w:val="none" w:sz="0" w:space="0" w:color="auto"/>
        <w:bottom w:val="none" w:sz="0" w:space="0" w:color="auto"/>
        <w:right w:val="none" w:sz="0" w:space="0" w:color="auto"/>
      </w:divBdr>
    </w:div>
    <w:div w:id="811480001">
      <w:bodyDiv w:val="1"/>
      <w:marLeft w:val="0"/>
      <w:marRight w:val="0"/>
      <w:marTop w:val="0"/>
      <w:marBottom w:val="0"/>
      <w:divBdr>
        <w:top w:val="none" w:sz="0" w:space="0" w:color="auto"/>
        <w:left w:val="none" w:sz="0" w:space="0" w:color="auto"/>
        <w:bottom w:val="none" w:sz="0" w:space="0" w:color="auto"/>
        <w:right w:val="none" w:sz="0" w:space="0" w:color="auto"/>
      </w:divBdr>
    </w:div>
    <w:div w:id="844710224">
      <w:bodyDiv w:val="1"/>
      <w:marLeft w:val="0"/>
      <w:marRight w:val="0"/>
      <w:marTop w:val="0"/>
      <w:marBottom w:val="0"/>
      <w:divBdr>
        <w:top w:val="none" w:sz="0" w:space="0" w:color="auto"/>
        <w:left w:val="none" w:sz="0" w:space="0" w:color="auto"/>
        <w:bottom w:val="none" w:sz="0" w:space="0" w:color="auto"/>
        <w:right w:val="none" w:sz="0" w:space="0" w:color="auto"/>
      </w:divBdr>
    </w:div>
    <w:div w:id="851333369">
      <w:bodyDiv w:val="1"/>
      <w:marLeft w:val="0"/>
      <w:marRight w:val="0"/>
      <w:marTop w:val="0"/>
      <w:marBottom w:val="0"/>
      <w:divBdr>
        <w:top w:val="none" w:sz="0" w:space="0" w:color="auto"/>
        <w:left w:val="none" w:sz="0" w:space="0" w:color="auto"/>
        <w:bottom w:val="none" w:sz="0" w:space="0" w:color="auto"/>
        <w:right w:val="none" w:sz="0" w:space="0" w:color="auto"/>
      </w:divBdr>
    </w:div>
    <w:div w:id="861281165">
      <w:bodyDiv w:val="1"/>
      <w:marLeft w:val="0"/>
      <w:marRight w:val="0"/>
      <w:marTop w:val="0"/>
      <w:marBottom w:val="0"/>
      <w:divBdr>
        <w:top w:val="none" w:sz="0" w:space="0" w:color="auto"/>
        <w:left w:val="none" w:sz="0" w:space="0" w:color="auto"/>
        <w:bottom w:val="none" w:sz="0" w:space="0" w:color="auto"/>
        <w:right w:val="none" w:sz="0" w:space="0" w:color="auto"/>
      </w:divBdr>
    </w:div>
    <w:div w:id="905797568">
      <w:bodyDiv w:val="1"/>
      <w:marLeft w:val="0"/>
      <w:marRight w:val="0"/>
      <w:marTop w:val="0"/>
      <w:marBottom w:val="0"/>
      <w:divBdr>
        <w:top w:val="none" w:sz="0" w:space="0" w:color="auto"/>
        <w:left w:val="none" w:sz="0" w:space="0" w:color="auto"/>
        <w:bottom w:val="none" w:sz="0" w:space="0" w:color="auto"/>
        <w:right w:val="none" w:sz="0" w:space="0" w:color="auto"/>
      </w:divBdr>
    </w:div>
    <w:div w:id="945818829">
      <w:bodyDiv w:val="1"/>
      <w:marLeft w:val="0"/>
      <w:marRight w:val="0"/>
      <w:marTop w:val="0"/>
      <w:marBottom w:val="0"/>
      <w:divBdr>
        <w:top w:val="none" w:sz="0" w:space="0" w:color="auto"/>
        <w:left w:val="none" w:sz="0" w:space="0" w:color="auto"/>
        <w:bottom w:val="none" w:sz="0" w:space="0" w:color="auto"/>
        <w:right w:val="none" w:sz="0" w:space="0" w:color="auto"/>
      </w:divBdr>
    </w:div>
    <w:div w:id="967660317">
      <w:bodyDiv w:val="1"/>
      <w:marLeft w:val="0"/>
      <w:marRight w:val="0"/>
      <w:marTop w:val="0"/>
      <w:marBottom w:val="0"/>
      <w:divBdr>
        <w:top w:val="none" w:sz="0" w:space="0" w:color="auto"/>
        <w:left w:val="none" w:sz="0" w:space="0" w:color="auto"/>
        <w:bottom w:val="none" w:sz="0" w:space="0" w:color="auto"/>
        <w:right w:val="none" w:sz="0" w:space="0" w:color="auto"/>
      </w:divBdr>
    </w:div>
    <w:div w:id="993219705">
      <w:bodyDiv w:val="1"/>
      <w:marLeft w:val="0"/>
      <w:marRight w:val="0"/>
      <w:marTop w:val="0"/>
      <w:marBottom w:val="0"/>
      <w:divBdr>
        <w:top w:val="none" w:sz="0" w:space="0" w:color="auto"/>
        <w:left w:val="none" w:sz="0" w:space="0" w:color="auto"/>
        <w:bottom w:val="none" w:sz="0" w:space="0" w:color="auto"/>
        <w:right w:val="none" w:sz="0" w:space="0" w:color="auto"/>
      </w:divBdr>
    </w:div>
    <w:div w:id="1006328383">
      <w:bodyDiv w:val="1"/>
      <w:marLeft w:val="0"/>
      <w:marRight w:val="0"/>
      <w:marTop w:val="0"/>
      <w:marBottom w:val="0"/>
      <w:divBdr>
        <w:top w:val="none" w:sz="0" w:space="0" w:color="auto"/>
        <w:left w:val="none" w:sz="0" w:space="0" w:color="auto"/>
        <w:bottom w:val="none" w:sz="0" w:space="0" w:color="auto"/>
        <w:right w:val="none" w:sz="0" w:space="0" w:color="auto"/>
      </w:divBdr>
    </w:div>
    <w:div w:id="1019232754">
      <w:bodyDiv w:val="1"/>
      <w:marLeft w:val="0"/>
      <w:marRight w:val="0"/>
      <w:marTop w:val="0"/>
      <w:marBottom w:val="0"/>
      <w:divBdr>
        <w:top w:val="none" w:sz="0" w:space="0" w:color="auto"/>
        <w:left w:val="none" w:sz="0" w:space="0" w:color="auto"/>
        <w:bottom w:val="none" w:sz="0" w:space="0" w:color="auto"/>
        <w:right w:val="none" w:sz="0" w:space="0" w:color="auto"/>
      </w:divBdr>
    </w:div>
    <w:div w:id="1044334407">
      <w:bodyDiv w:val="1"/>
      <w:marLeft w:val="0"/>
      <w:marRight w:val="0"/>
      <w:marTop w:val="0"/>
      <w:marBottom w:val="0"/>
      <w:divBdr>
        <w:top w:val="none" w:sz="0" w:space="0" w:color="auto"/>
        <w:left w:val="none" w:sz="0" w:space="0" w:color="auto"/>
        <w:bottom w:val="none" w:sz="0" w:space="0" w:color="auto"/>
        <w:right w:val="none" w:sz="0" w:space="0" w:color="auto"/>
      </w:divBdr>
    </w:div>
    <w:div w:id="1047417227">
      <w:bodyDiv w:val="1"/>
      <w:marLeft w:val="0"/>
      <w:marRight w:val="0"/>
      <w:marTop w:val="0"/>
      <w:marBottom w:val="0"/>
      <w:divBdr>
        <w:top w:val="none" w:sz="0" w:space="0" w:color="auto"/>
        <w:left w:val="none" w:sz="0" w:space="0" w:color="auto"/>
        <w:bottom w:val="none" w:sz="0" w:space="0" w:color="auto"/>
        <w:right w:val="none" w:sz="0" w:space="0" w:color="auto"/>
      </w:divBdr>
      <w:divsChild>
        <w:div w:id="860317633">
          <w:marLeft w:val="0"/>
          <w:marRight w:val="0"/>
          <w:marTop w:val="0"/>
          <w:marBottom w:val="0"/>
          <w:divBdr>
            <w:top w:val="none" w:sz="0" w:space="0" w:color="auto"/>
            <w:left w:val="none" w:sz="0" w:space="0" w:color="auto"/>
            <w:bottom w:val="none" w:sz="0" w:space="0" w:color="auto"/>
            <w:right w:val="none" w:sz="0" w:space="0" w:color="auto"/>
          </w:divBdr>
        </w:div>
        <w:div w:id="865482737">
          <w:marLeft w:val="0"/>
          <w:marRight w:val="0"/>
          <w:marTop w:val="0"/>
          <w:marBottom w:val="0"/>
          <w:divBdr>
            <w:top w:val="none" w:sz="0" w:space="0" w:color="auto"/>
            <w:left w:val="none" w:sz="0" w:space="0" w:color="auto"/>
            <w:bottom w:val="none" w:sz="0" w:space="0" w:color="auto"/>
            <w:right w:val="none" w:sz="0" w:space="0" w:color="auto"/>
          </w:divBdr>
        </w:div>
        <w:div w:id="924262528">
          <w:marLeft w:val="0"/>
          <w:marRight w:val="0"/>
          <w:marTop w:val="0"/>
          <w:marBottom w:val="0"/>
          <w:divBdr>
            <w:top w:val="none" w:sz="0" w:space="0" w:color="auto"/>
            <w:left w:val="none" w:sz="0" w:space="0" w:color="auto"/>
            <w:bottom w:val="none" w:sz="0" w:space="0" w:color="auto"/>
            <w:right w:val="none" w:sz="0" w:space="0" w:color="auto"/>
          </w:divBdr>
        </w:div>
        <w:div w:id="1312053716">
          <w:marLeft w:val="0"/>
          <w:marRight w:val="0"/>
          <w:marTop w:val="0"/>
          <w:marBottom w:val="0"/>
          <w:divBdr>
            <w:top w:val="none" w:sz="0" w:space="0" w:color="auto"/>
            <w:left w:val="none" w:sz="0" w:space="0" w:color="auto"/>
            <w:bottom w:val="none" w:sz="0" w:space="0" w:color="auto"/>
            <w:right w:val="none" w:sz="0" w:space="0" w:color="auto"/>
          </w:divBdr>
        </w:div>
        <w:div w:id="2026789706">
          <w:marLeft w:val="0"/>
          <w:marRight w:val="0"/>
          <w:marTop w:val="0"/>
          <w:marBottom w:val="0"/>
          <w:divBdr>
            <w:top w:val="none" w:sz="0" w:space="0" w:color="auto"/>
            <w:left w:val="none" w:sz="0" w:space="0" w:color="auto"/>
            <w:bottom w:val="none" w:sz="0" w:space="0" w:color="auto"/>
            <w:right w:val="none" w:sz="0" w:space="0" w:color="auto"/>
          </w:divBdr>
        </w:div>
      </w:divsChild>
    </w:div>
    <w:div w:id="1049381486">
      <w:bodyDiv w:val="1"/>
      <w:marLeft w:val="0"/>
      <w:marRight w:val="0"/>
      <w:marTop w:val="0"/>
      <w:marBottom w:val="0"/>
      <w:divBdr>
        <w:top w:val="none" w:sz="0" w:space="0" w:color="auto"/>
        <w:left w:val="none" w:sz="0" w:space="0" w:color="auto"/>
        <w:bottom w:val="none" w:sz="0" w:space="0" w:color="auto"/>
        <w:right w:val="none" w:sz="0" w:space="0" w:color="auto"/>
      </w:divBdr>
      <w:divsChild>
        <w:div w:id="2045472486">
          <w:marLeft w:val="634"/>
          <w:marRight w:val="0"/>
          <w:marTop w:val="0"/>
          <w:marBottom w:val="0"/>
          <w:divBdr>
            <w:top w:val="none" w:sz="0" w:space="0" w:color="auto"/>
            <w:left w:val="none" w:sz="0" w:space="0" w:color="auto"/>
            <w:bottom w:val="none" w:sz="0" w:space="0" w:color="auto"/>
            <w:right w:val="none" w:sz="0" w:space="0" w:color="auto"/>
          </w:divBdr>
        </w:div>
        <w:div w:id="1739011774">
          <w:marLeft w:val="634"/>
          <w:marRight w:val="0"/>
          <w:marTop w:val="0"/>
          <w:marBottom w:val="0"/>
          <w:divBdr>
            <w:top w:val="none" w:sz="0" w:space="0" w:color="auto"/>
            <w:left w:val="none" w:sz="0" w:space="0" w:color="auto"/>
            <w:bottom w:val="none" w:sz="0" w:space="0" w:color="auto"/>
            <w:right w:val="none" w:sz="0" w:space="0" w:color="auto"/>
          </w:divBdr>
        </w:div>
        <w:div w:id="1544515283">
          <w:marLeft w:val="634"/>
          <w:marRight w:val="0"/>
          <w:marTop w:val="0"/>
          <w:marBottom w:val="0"/>
          <w:divBdr>
            <w:top w:val="none" w:sz="0" w:space="0" w:color="auto"/>
            <w:left w:val="none" w:sz="0" w:space="0" w:color="auto"/>
            <w:bottom w:val="none" w:sz="0" w:space="0" w:color="auto"/>
            <w:right w:val="none" w:sz="0" w:space="0" w:color="auto"/>
          </w:divBdr>
        </w:div>
        <w:div w:id="753626361">
          <w:marLeft w:val="634"/>
          <w:marRight w:val="0"/>
          <w:marTop w:val="0"/>
          <w:marBottom w:val="0"/>
          <w:divBdr>
            <w:top w:val="none" w:sz="0" w:space="0" w:color="auto"/>
            <w:left w:val="none" w:sz="0" w:space="0" w:color="auto"/>
            <w:bottom w:val="none" w:sz="0" w:space="0" w:color="auto"/>
            <w:right w:val="none" w:sz="0" w:space="0" w:color="auto"/>
          </w:divBdr>
        </w:div>
        <w:div w:id="230314014">
          <w:marLeft w:val="634"/>
          <w:marRight w:val="0"/>
          <w:marTop w:val="0"/>
          <w:marBottom w:val="0"/>
          <w:divBdr>
            <w:top w:val="none" w:sz="0" w:space="0" w:color="auto"/>
            <w:left w:val="none" w:sz="0" w:space="0" w:color="auto"/>
            <w:bottom w:val="none" w:sz="0" w:space="0" w:color="auto"/>
            <w:right w:val="none" w:sz="0" w:space="0" w:color="auto"/>
          </w:divBdr>
        </w:div>
        <w:div w:id="2096398092">
          <w:marLeft w:val="634"/>
          <w:marRight w:val="0"/>
          <w:marTop w:val="0"/>
          <w:marBottom w:val="0"/>
          <w:divBdr>
            <w:top w:val="none" w:sz="0" w:space="0" w:color="auto"/>
            <w:left w:val="none" w:sz="0" w:space="0" w:color="auto"/>
            <w:bottom w:val="none" w:sz="0" w:space="0" w:color="auto"/>
            <w:right w:val="none" w:sz="0" w:space="0" w:color="auto"/>
          </w:divBdr>
        </w:div>
        <w:div w:id="819462316">
          <w:marLeft w:val="634"/>
          <w:marRight w:val="0"/>
          <w:marTop w:val="0"/>
          <w:marBottom w:val="0"/>
          <w:divBdr>
            <w:top w:val="none" w:sz="0" w:space="0" w:color="auto"/>
            <w:left w:val="none" w:sz="0" w:space="0" w:color="auto"/>
            <w:bottom w:val="none" w:sz="0" w:space="0" w:color="auto"/>
            <w:right w:val="none" w:sz="0" w:space="0" w:color="auto"/>
          </w:divBdr>
        </w:div>
      </w:divsChild>
    </w:div>
    <w:div w:id="1058436108">
      <w:bodyDiv w:val="1"/>
      <w:marLeft w:val="0"/>
      <w:marRight w:val="0"/>
      <w:marTop w:val="0"/>
      <w:marBottom w:val="0"/>
      <w:divBdr>
        <w:top w:val="none" w:sz="0" w:space="0" w:color="auto"/>
        <w:left w:val="none" w:sz="0" w:space="0" w:color="auto"/>
        <w:bottom w:val="none" w:sz="0" w:space="0" w:color="auto"/>
        <w:right w:val="none" w:sz="0" w:space="0" w:color="auto"/>
      </w:divBdr>
    </w:div>
    <w:div w:id="1142697665">
      <w:bodyDiv w:val="1"/>
      <w:marLeft w:val="0"/>
      <w:marRight w:val="0"/>
      <w:marTop w:val="0"/>
      <w:marBottom w:val="0"/>
      <w:divBdr>
        <w:top w:val="none" w:sz="0" w:space="0" w:color="auto"/>
        <w:left w:val="none" w:sz="0" w:space="0" w:color="auto"/>
        <w:bottom w:val="none" w:sz="0" w:space="0" w:color="auto"/>
        <w:right w:val="none" w:sz="0" w:space="0" w:color="auto"/>
      </w:divBdr>
    </w:div>
    <w:div w:id="1221555766">
      <w:bodyDiv w:val="1"/>
      <w:marLeft w:val="0"/>
      <w:marRight w:val="0"/>
      <w:marTop w:val="0"/>
      <w:marBottom w:val="0"/>
      <w:divBdr>
        <w:top w:val="none" w:sz="0" w:space="0" w:color="auto"/>
        <w:left w:val="none" w:sz="0" w:space="0" w:color="auto"/>
        <w:bottom w:val="none" w:sz="0" w:space="0" w:color="auto"/>
        <w:right w:val="none" w:sz="0" w:space="0" w:color="auto"/>
      </w:divBdr>
    </w:div>
    <w:div w:id="1253973047">
      <w:bodyDiv w:val="1"/>
      <w:marLeft w:val="0"/>
      <w:marRight w:val="0"/>
      <w:marTop w:val="0"/>
      <w:marBottom w:val="0"/>
      <w:divBdr>
        <w:top w:val="none" w:sz="0" w:space="0" w:color="auto"/>
        <w:left w:val="none" w:sz="0" w:space="0" w:color="auto"/>
        <w:bottom w:val="none" w:sz="0" w:space="0" w:color="auto"/>
        <w:right w:val="none" w:sz="0" w:space="0" w:color="auto"/>
      </w:divBdr>
    </w:div>
    <w:div w:id="1272203154">
      <w:bodyDiv w:val="1"/>
      <w:marLeft w:val="0"/>
      <w:marRight w:val="0"/>
      <w:marTop w:val="0"/>
      <w:marBottom w:val="0"/>
      <w:divBdr>
        <w:top w:val="none" w:sz="0" w:space="0" w:color="auto"/>
        <w:left w:val="none" w:sz="0" w:space="0" w:color="auto"/>
        <w:bottom w:val="none" w:sz="0" w:space="0" w:color="auto"/>
        <w:right w:val="none" w:sz="0" w:space="0" w:color="auto"/>
      </w:divBdr>
    </w:div>
    <w:div w:id="1313096776">
      <w:bodyDiv w:val="1"/>
      <w:marLeft w:val="0"/>
      <w:marRight w:val="0"/>
      <w:marTop w:val="0"/>
      <w:marBottom w:val="0"/>
      <w:divBdr>
        <w:top w:val="none" w:sz="0" w:space="0" w:color="auto"/>
        <w:left w:val="none" w:sz="0" w:space="0" w:color="auto"/>
        <w:bottom w:val="none" w:sz="0" w:space="0" w:color="auto"/>
        <w:right w:val="none" w:sz="0" w:space="0" w:color="auto"/>
      </w:divBdr>
    </w:div>
    <w:div w:id="1354264367">
      <w:bodyDiv w:val="1"/>
      <w:marLeft w:val="0"/>
      <w:marRight w:val="0"/>
      <w:marTop w:val="0"/>
      <w:marBottom w:val="0"/>
      <w:divBdr>
        <w:top w:val="none" w:sz="0" w:space="0" w:color="auto"/>
        <w:left w:val="none" w:sz="0" w:space="0" w:color="auto"/>
        <w:bottom w:val="none" w:sz="0" w:space="0" w:color="auto"/>
        <w:right w:val="none" w:sz="0" w:space="0" w:color="auto"/>
      </w:divBdr>
    </w:div>
    <w:div w:id="1385763186">
      <w:bodyDiv w:val="1"/>
      <w:marLeft w:val="0"/>
      <w:marRight w:val="0"/>
      <w:marTop w:val="0"/>
      <w:marBottom w:val="0"/>
      <w:divBdr>
        <w:top w:val="none" w:sz="0" w:space="0" w:color="auto"/>
        <w:left w:val="none" w:sz="0" w:space="0" w:color="auto"/>
        <w:bottom w:val="none" w:sz="0" w:space="0" w:color="auto"/>
        <w:right w:val="none" w:sz="0" w:space="0" w:color="auto"/>
      </w:divBdr>
    </w:div>
    <w:div w:id="1404334090">
      <w:bodyDiv w:val="1"/>
      <w:marLeft w:val="0"/>
      <w:marRight w:val="0"/>
      <w:marTop w:val="0"/>
      <w:marBottom w:val="0"/>
      <w:divBdr>
        <w:top w:val="none" w:sz="0" w:space="0" w:color="auto"/>
        <w:left w:val="none" w:sz="0" w:space="0" w:color="auto"/>
        <w:bottom w:val="none" w:sz="0" w:space="0" w:color="auto"/>
        <w:right w:val="none" w:sz="0" w:space="0" w:color="auto"/>
      </w:divBdr>
    </w:div>
    <w:div w:id="1448163062">
      <w:bodyDiv w:val="1"/>
      <w:marLeft w:val="0"/>
      <w:marRight w:val="0"/>
      <w:marTop w:val="0"/>
      <w:marBottom w:val="0"/>
      <w:divBdr>
        <w:top w:val="none" w:sz="0" w:space="0" w:color="auto"/>
        <w:left w:val="none" w:sz="0" w:space="0" w:color="auto"/>
        <w:bottom w:val="none" w:sz="0" w:space="0" w:color="auto"/>
        <w:right w:val="none" w:sz="0" w:space="0" w:color="auto"/>
      </w:divBdr>
    </w:div>
    <w:div w:id="1497066185">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
    <w:div w:id="1575041456">
      <w:bodyDiv w:val="1"/>
      <w:marLeft w:val="0"/>
      <w:marRight w:val="0"/>
      <w:marTop w:val="0"/>
      <w:marBottom w:val="0"/>
      <w:divBdr>
        <w:top w:val="none" w:sz="0" w:space="0" w:color="auto"/>
        <w:left w:val="none" w:sz="0" w:space="0" w:color="auto"/>
        <w:bottom w:val="none" w:sz="0" w:space="0" w:color="auto"/>
        <w:right w:val="none" w:sz="0" w:space="0" w:color="auto"/>
      </w:divBdr>
    </w:div>
    <w:div w:id="1651596711">
      <w:bodyDiv w:val="1"/>
      <w:marLeft w:val="0"/>
      <w:marRight w:val="0"/>
      <w:marTop w:val="0"/>
      <w:marBottom w:val="0"/>
      <w:divBdr>
        <w:top w:val="none" w:sz="0" w:space="0" w:color="auto"/>
        <w:left w:val="none" w:sz="0" w:space="0" w:color="auto"/>
        <w:bottom w:val="none" w:sz="0" w:space="0" w:color="auto"/>
        <w:right w:val="none" w:sz="0" w:space="0" w:color="auto"/>
      </w:divBdr>
    </w:div>
    <w:div w:id="1671058523">
      <w:bodyDiv w:val="1"/>
      <w:marLeft w:val="0"/>
      <w:marRight w:val="0"/>
      <w:marTop w:val="0"/>
      <w:marBottom w:val="0"/>
      <w:divBdr>
        <w:top w:val="none" w:sz="0" w:space="0" w:color="auto"/>
        <w:left w:val="none" w:sz="0" w:space="0" w:color="auto"/>
        <w:bottom w:val="none" w:sz="0" w:space="0" w:color="auto"/>
        <w:right w:val="none" w:sz="0" w:space="0" w:color="auto"/>
      </w:divBdr>
    </w:div>
    <w:div w:id="1805737526">
      <w:bodyDiv w:val="1"/>
      <w:marLeft w:val="0"/>
      <w:marRight w:val="0"/>
      <w:marTop w:val="0"/>
      <w:marBottom w:val="0"/>
      <w:divBdr>
        <w:top w:val="none" w:sz="0" w:space="0" w:color="auto"/>
        <w:left w:val="none" w:sz="0" w:space="0" w:color="auto"/>
        <w:bottom w:val="none" w:sz="0" w:space="0" w:color="auto"/>
        <w:right w:val="none" w:sz="0" w:space="0" w:color="auto"/>
      </w:divBdr>
    </w:div>
    <w:div w:id="1828327084">
      <w:bodyDiv w:val="1"/>
      <w:marLeft w:val="0"/>
      <w:marRight w:val="0"/>
      <w:marTop w:val="0"/>
      <w:marBottom w:val="0"/>
      <w:divBdr>
        <w:top w:val="none" w:sz="0" w:space="0" w:color="auto"/>
        <w:left w:val="none" w:sz="0" w:space="0" w:color="auto"/>
        <w:bottom w:val="none" w:sz="0" w:space="0" w:color="auto"/>
        <w:right w:val="none" w:sz="0" w:space="0" w:color="auto"/>
      </w:divBdr>
    </w:div>
    <w:div w:id="1901594511">
      <w:bodyDiv w:val="1"/>
      <w:marLeft w:val="0"/>
      <w:marRight w:val="0"/>
      <w:marTop w:val="0"/>
      <w:marBottom w:val="0"/>
      <w:divBdr>
        <w:top w:val="none" w:sz="0" w:space="0" w:color="auto"/>
        <w:left w:val="none" w:sz="0" w:space="0" w:color="auto"/>
        <w:bottom w:val="none" w:sz="0" w:space="0" w:color="auto"/>
        <w:right w:val="none" w:sz="0" w:space="0" w:color="auto"/>
      </w:divBdr>
    </w:div>
    <w:div w:id="1908151742">
      <w:bodyDiv w:val="1"/>
      <w:marLeft w:val="0"/>
      <w:marRight w:val="0"/>
      <w:marTop w:val="0"/>
      <w:marBottom w:val="0"/>
      <w:divBdr>
        <w:top w:val="none" w:sz="0" w:space="0" w:color="auto"/>
        <w:left w:val="none" w:sz="0" w:space="0" w:color="auto"/>
        <w:bottom w:val="none" w:sz="0" w:space="0" w:color="auto"/>
        <w:right w:val="none" w:sz="0" w:space="0" w:color="auto"/>
      </w:divBdr>
    </w:div>
    <w:div w:id="1994328064">
      <w:bodyDiv w:val="1"/>
      <w:marLeft w:val="0"/>
      <w:marRight w:val="0"/>
      <w:marTop w:val="0"/>
      <w:marBottom w:val="0"/>
      <w:divBdr>
        <w:top w:val="none" w:sz="0" w:space="0" w:color="auto"/>
        <w:left w:val="none" w:sz="0" w:space="0" w:color="auto"/>
        <w:bottom w:val="none" w:sz="0" w:space="0" w:color="auto"/>
        <w:right w:val="none" w:sz="0" w:space="0" w:color="auto"/>
      </w:divBdr>
    </w:div>
    <w:div w:id="2027561437">
      <w:bodyDiv w:val="1"/>
      <w:marLeft w:val="0"/>
      <w:marRight w:val="0"/>
      <w:marTop w:val="0"/>
      <w:marBottom w:val="0"/>
      <w:divBdr>
        <w:top w:val="none" w:sz="0" w:space="0" w:color="auto"/>
        <w:left w:val="none" w:sz="0" w:space="0" w:color="auto"/>
        <w:bottom w:val="none" w:sz="0" w:space="0" w:color="auto"/>
        <w:right w:val="none" w:sz="0" w:space="0" w:color="auto"/>
      </w:divBdr>
    </w:div>
    <w:div w:id="2118064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ku.edu/provost/diversity-inclusion" TargetMode="External"/><Relationship Id="rId13" Type="http://schemas.openxmlformats.org/officeDocument/2006/relationships/hyperlink" Target="https://www.fargojet.com/cloud-seeding/" TargetMode="External"/><Relationship Id="rId18" Type="http://schemas.openxmlformats.org/officeDocument/2006/relationships/hyperlink" Target="mailto:kuaerodesign@gmail.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kuaerodesign@gmail.com" TargetMode="External"/><Relationship Id="rId7" Type="http://schemas.openxmlformats.org/officeDocument/2006/relationships/hyperlink" Target="https://shop.darcorp.com/index.php?route=product/product&amp;product_id=59" TargetMode="External"/><Relationship Id="rId12" Type="http://schemas.openxmlformats.org/officeDocument/2006/relationships/image" Target="media/image2.png"/><Relationship Id="rId17" Type="http://schemas.openxmlformats.org/officeDocument/2006/relationships/hyperlink" Target="mailto:kuaerodesign@gmail.com" TargetMode="External"/><Relationship Id="rId25" Type="http://schemas.openxmlformats.org/officeDocument/2006/relationships/hyperlink" Target="mailto:kuaerodesign@gmail.com" TargetMode="External"/><Relationship Id="rId2" Type="http://schemas.openxmlformats.org/officeDocument/2006/relationships/styles" Target="styles.xml"/><Relationship Id="rId16" Type="http://schemas.openxmlformats.org/officeDocument/2006/relationships/hyperlink" Target="mailto:kuaerodesign@gmail.com" TargetMode="External"/><Relationship Id="rId20" Type="http://schemas.openxmlformats.org/officeDocument/2006/relationships/hyperlink" Target="mailto:kuaerodesign@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6web.zoom.us/j/9584548013" TargetMode="External"/><Relationship Id="rId24" Type="http://schemas.openxmlformats.org/officeDocument/2006/relationships/hyperlink" Target="mailto:kuaerodesign@gmail.com" TargetMode="External"/><Relationship Id="rId5" Type="http://schemas.openxmlformats.org/officeDocument/2006/relationships/footnotes" Target="footnotes.xml"/><Relationship Id="rId15" Type="http://schemas.openxmlformats.org/officeDocument/2006/relationships/hyperlink" Target="https://www.wsj.com/story/cloud-seeding-takes-flight-in-western-us-76737400" TargetMode="External"/><Relationship Id="rId23" Type="http://schemas.openxmlformats.org/officeDocument/2006/relationships/hyperlink" Target="mailto:kuaerodesign@gmail.com" TargetMode="Externa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mailto:kuaerodesign@gmail.com" TargetMode="External"/><Relationship Id="rId4" Type="http://schemas.openxmlformats.org/officeDocument/2006/relationships/webSettings" Target="webSettings.xml"/><Relationship Id="rId9" Type="http://schemas.openxmlformats.org/officeDocument/2006/relationships/hyperlink" Target="https://protect.ku.edu/" TargetMode="External"/><Relationship Id="rId14" Type="http://schemas.openxmlformats.org/officeDocument/2006/relationships/hyperlink" Target="https://en.wikipedia.org/wiki/Cloud_seeding" TargetMode="External"/><Relationship Id="rId22" Type="http://schemas.openxmlformats.org/officeDocument/2006/relationships/hyperlink" Target="mailto:kuaerodesign@gmail.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8082</Words>
  <Characters>46070</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AE 4710   Aerospace Vehicle and System Design I  </vt:lpstr>
    </vt:vector>
  </TitlesOfParts>
  <Company>BAT</Company>
  <LinksUpToDate>false</LinksUpToDate>
  <CharactersWithSpaces>54044</CharactersWithSpaces>
  <SharedDoc>false</SharedDoc>
  <HLinks>
    <vt:vector size="18" baseType="variant">
      <vt:variant>
        <vt:i4>4128879</vt:i4>
      </vt:variant>
      <vt:variant>
        <vt:i4>6</vt:i4>
      </vt:variant>
      <vt:variant>
        <vt:i4>0</vt:i4>
      </vt:variant>
      <vt:variant>
        <vt:i4>5</vt:i4>
      </vt:variant>
      <vt:variant>
        <vt:lpwstr>https://protect.ku.edu/</vt:lpwstr>
      </vt:variant>
      <vt:variant>
        <vt:lpwstr/>
      </vt:variant>
      <vt:variant>
        <vt:i4>1245208</vt:i4>
      </vt:variant>
      <vt:variant>
        <vt:i4>3</vt:i4>
      </vt:variant>
      <vt:variant>
        <vt:i4>0</vt:i4>
      </vt:variant>
      <vt:variant>
        <vt:i4>5</vt:i4>
      </vt:variant>
      <vt:variant>
        <vt:lpwstr>http://policy.ku.edu/provost/diversity-inclusion</vt:lpwstr>
      </vt:variant>
      <vt:variant>
        <vt:lpwstr/>
      </vt:variant>
      <vt:variant>
        <vt:i4>6946890</vt:i4>
      </vt:variant>
      <vt:variant>
        <vt:i4>0</vt:i4>
      </vt:variant>
      <vt:variant>
        <vt:i4>0</vt:i4>
      </vt:variant>
      <vt:variant>
        <vt:i4>5</vt:i4>
      </vt:variant>
      <vt:variant>
        <vt:lpwstr>https://shop.darcorp.com/index.php?route=product/product&amp;product_id=59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 4710   Aerospace Vehicle and System Design I  </dc:title>
  <dc:subject/>
  <dc:creator>Ronald M. Barrett</dc:creator>
  <cp:keywords/>
  <cp:lastModifiedBy>Ron Barrett</cp:lastModifiedBy>
  <cp:revision>4</cp:revision>
  <cp:lastPrinted>2024-01-22T02:19:00Z</cp:lastPrinted>
  <dcterms:created xsi:type="dcterms:W3CDTF">2024-04-19T01:15:00Z</dcterms:created>
  <dcterms:modified xsi:type="dcterms:W3CDTF">2024-04-19T01:35:00Z</dcterms:modified>
</cp:coreProperties>
</file>